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31" w:rsidRPr="00645194" w:rsidRDefault="00B42B31" w:rsidP="00B42B31">
      <w:pPr>
        <w:tabs>
          <w:tab w:val="left" w:pos="9072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pt-BR"/>
        </w:rPr>
      </w:pPr>
      <w:r w:rsidRPr="00645194">
        <w:rPr>
          <w:rFonts w:ascii="Times New Roman" w:hAnsi="Times New Roman" w:cs="Times New Roman"/>
          <w:b/>
          <w:iCs/>
          <w:color w:val="000000"/>
          <w:sz w:val="24"/>
          <w:szCs w:val="24"/>
          <w:lang w:val="fr-FR"/>
        </w:rPr>
        <w:t xml:space="preserve">Tableau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fr-FR"/>
        </w:rPr>
        <w:t>A.</w:t>
      </w:r>
      <w:r w:rsidRPr="00645194">
        <w:rPr>
          <w:rFonts w:ascii="Times New Roman" w:hAnsi="Times New Roman" w:cs="Times New Roman"/>
          <w:b/>
          <w:iCs/>
          <w:color w:val="000000"/>
          <w:sz w:val="24"/>
          <w:szCs w:val="24"/>
          <w:lang w:val="fr-FR"/>
        </w:rPr>
        <w:t>1.</w:t>
      </w:r>
      <w:r w:rsidRPr="00645194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Inventaire des gènes impliqués dans la biosynthèse des </w:t>
      </w:r>
      <w:proofErr w:type="spellStart"/>
      <w:r w:rsidRPr="00645194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glucosinolates</w:t>
      </w:r>
      <w:proofErr w:type="spellEnd"/>
      <w:r w:rsidRPr="00645194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indoliques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 xml:space="preserve"> chez </w:t>
      </w:r>
      <w:r w:rsidRPr="00645194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Arabidopsis thaliana</w:t>
      </w:r>
      <w:r w:rsidRPr="00645194">
        <w:rPr>
          <w:rFonts w:ascii="Times New Roman" w:hAnsi="Times New Roman" w:cs="Times New Roman"/>
          <w:iCs/>
          <w:color w:val="000000"/>
          <w:sz w:val="24"/>
          <w:szCs w:val="24"/>
          <w:lang w:val="fr-FR"/>
        </w:rPr>
        <w:t>.</w:t>
      </w:r>
    </w:p>
    <w:tbl>
      <w:tblPr>
        <w:tblStyle w:val="Grilledutableau"/>
        <w:tblW w:w="907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2143"/>
        <w:gridCol w:w="1607"/>
        <w:gridCol w:w="1079"/>
        <w:gridCol w:w="1360"/>
      </w:tblGrid>
      <w:tr w:rsidR="00B42B31" w:rsidRPr="00645194" w:rsidTr="00B04D2B">
        <w:trPr>
          <w:trHeight w:hRule="exact" w:val="567"/>
        </w:trPr>
        <w:tc>
          <w:tcPr>
            <w:tcW w:w="2867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Etape métabolique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Abréviation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Code AGI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Référence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0" w:type="auto"/>
            <w:gridSpan w:val="5"/>
            <w:tcBorders>
              <w:top w:val="single" w:sz="12" w:space="0" w:color="auto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fr-FR" w:eastAsia="pt-BR"/>
              </w:rPr>
              <w:t>Structure de base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79B2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re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oxydation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CYP79B2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At4g39950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,11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79B3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re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oxydation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CYP79B3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At2g22330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,11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83B1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oxydation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CYP83B1/SUR2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At4g31500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,12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,12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83A1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e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oxydation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CYP83A1/REF2*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At4g13770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Glutathion </w:t>
            </w:r>
            <w:r w:rsidRPr="002635B6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</w:t>
            </w:r>
            <w:r w:rsidRPr="006451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-transférase F9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Conjugaison Glutathion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GSTF9**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At2g30860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Glutathion </w:t>
            </w:r>
            <w:r w:rsidRPr="002635B6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</w:t>
            </w:r>
            <w:r w:rsidRPr="006451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-transférase F10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Conjugaison Glutathion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GSTF10**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At2g30870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γ-glutamyl peptidase 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Hydrolyse γ-glutamyl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GGP1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At4g30530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[48]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γ-glutamyl peptidase 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Hydrolyse γ-glutamyl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GGP3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At4g30550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[48]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Supper</w:t>
            </w:r>
            <w:proofErr w:type="spellEnd"/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root 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Clivage liaison C-S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SUR1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At2g20610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[13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UDP-</w:t>
            </w:r>
            <w:proofErr w:type="spellStart"/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glucosyl</w:t>
            </w:r>
            <w:proofErr w:type="spellEnd"/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transférase 74B1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Glycosylation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UGT74B1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At1g24100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[13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proofErr w:type="spellStart"/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Sulfotransférase</w:t>
            </w:r>
            <w:proofErr w:type="spellEnd"/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16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Sulfatation</w:t>
            </w: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SOT16/AtST5a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At1g74100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[14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105F71" w:rsidTr="00B04D2B">
        <w:trPr>
          <w:trHeight w:hRule="exact" w:val="284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FR"/>
              </w:rPr>
              <w:t>Modifications secondaires du noyau indolique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81F1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I3M &gt; 4OH-I3M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CYP81F1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At4g37430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[43]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81F2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I3M &gt; 4OH-I3M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CYP81F2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At5g57220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[53,58,99]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81F3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I3M &gt; 4OH-I3M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CYP81F3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At4g37400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[43]</w:t>
            </w:r>
          </w:p>
        </w:tc>
      </w:tr>
      <w:tr w:rsidR="00B42B31" w:rsidRPr="00645194" w:rsidTr="00B04D2B">
        <w:trPr>
          <w:trHeight w:hRule="exact" w:val="284"/>
        </w:trPr>
        <w:tc>
          <w:tcPr>
            <w:tcW w:w="286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Cytochrome P450 81F4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I3M &gt; 1OH-I3M</w:t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CYP81F4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At4g37410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[43]</w:t>
            </w:r>
          </w:p>
        </w:tc>
      </w:tr>
      <w:tr w:rsidR="00B42B31" w:rsidRPr="00645194" w:rsidTr="00B04D2B">
        <w:trPr>
          <w:trHeight w:hRule="exact" w:val="510"/>
        </w:trPr>
        <w:tc>
          <w:tcPr>
            <w:tcW w:w="2867" w:type="dxa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Indole 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glucosinolate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</w:t>
            </w:r>
            <w:r w:rsidRPr="002635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O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-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methyltransf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é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rase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 xml:space="preserve">4OH-I3M &gt; 4MO-I3M </w:t>
            </w:r>
          </w:p>
        </w:tc>
        <w:tc>
          <w:tcPr>
            <w:tcW w:w="1591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IGMT1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At1g21100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[43,10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510"/>
        </w:trPr>
        <w:tc>
          <w:tcPr>
            <w:tcW w:w="2867" w:type="dxa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Indole 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glucosinolate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</w:t>
            </w:r>
            <w:r w:rsidRPr="002635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O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-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methyltransf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é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rase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4OH-I3M &gt; 4MO-I3M</w:t>
            </w:r>
          </w:p>
        </w:tc>
        <w:tc>
          <w:tcPr>
            <w:tcW w:w="1591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IGMT2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At1g21120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[43,10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510"/>
        </w:trPr>
        <w:tc>
          <w:tcPr>
            <w:tcW w:w="2867" w:type="dxa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Indole 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glucosinolate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</w:t>
            </w:r>
            <w:r w:rsidRPr="002635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O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-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methyltransf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é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rase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4OH-I3M &gt; 4MO-I3M</w:t>
            </w:r>
          </w:p>
        </w:tc>
        <w:tc>
          <w:tcPr>
            <w:tcW w:w="1591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IGMT3**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At1g2110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[43,10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510"/>
        </w:trPr>
        <w:tc>
          <w:tcPr>
            <w:tcW w:w="2867" w:type="dxa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Indole 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glucosinolate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</w:t>
            </w:r>
            <w:r w:rsidRPr="002635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O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-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methyltransf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é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rase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4OH-I3M &gt; 4MO-I3M</w:t>
            </w:r>
          </w:p>
        </w:tc>
        <w:tc>
          <w:tcPr>
            <w:tcW w:w="1591" w:type="dxa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IGMT4**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At1g21130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28" w:type="dxa"/>
              <w:left w:w="0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[43,10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  <w:tr w:rsidR="00B42B31" w:rsidRPr="00645194" w:rsidTr="00B04D2B">
        <w:trPr>
          <w:trHeight w:hRule="exact" w:val="510"/>
        </w:trPr>
        <w:tc>
          <w:tcPr>
            <w:tcW w:w="2867" w:type="dxa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Indole 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glucosinolate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</w:t>
            </w:r>
            <w:r w:rsidRPr="002635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O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-</w:t>
            </w:r>
            <w:proofErr w:type="spellStart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methyltransf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é</w:t>
            </w:r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rase</w:t>
            </w:r>
            <w:proofErr w:type="spellEnd"/>
            <w:r w:rsidRPr="00645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 5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42B31" w:rsidRPr="00645194" w:rsidRDefault="00B42B31" w:rsidP="00B04D2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</w:pPr>
            <w:r w:rsidRPr="00645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fr-FR" w:eastAsia="pt-BR"/>
              </w:rPr>
              <w:t>1OH-I3M &gt; 1MO-I3M</w:t>
            </w: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42B31" w:rsidRPr="00645194" w:rsidRDefault="00B42B31" w:rsidP="00B04D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IGMT5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At1g76790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B42B31" w:rsidRPr="00645194" w:rsidRDefault="00B42B31" w:rsidP="00B04D2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[10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64519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]</w:t>
            </w:r>
          </w:p>
        </w:tc>
      </w:tr>
    </w:tbl>
    <w:p w:rsidR="00B42B31" w:rsidRPr="00645194" w:rsidRDefault="00B42B31" w:rsidP="00B42B31">
      <w:pPr>
        <w:tabs>
          <w:tab w:val="left" w:pos="-7938"/>
        </w:tabs>
        <w:spacing w:before="60" w:after="0" w:line="240" w:lineRule="auto"/>
        <w:ind w:right="-2"/>
        <w:rPr>
          <w:rFonts w:ascii="Times New Roman" w:hAnsi="Times New Roman" w:cs="Times New Roman"/>
          <w:sz w:val="18"/>
          <w:szCs w:val="18"/>
          <w:lang w:val="fr-FR"/>
        </w:rPr>
      </w:pPr>
      <w:r w:rsidRPr="006451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fr-FR" w:eastAsia="pt-BR"/>
        </w:rPr>
        <w:t>Notes</w:t>
      </w:r>
      <w:r w:rsidRPr="00645194"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pt-BR"/>
        </w:rPr>
        <w:t xml:space="preserve">: * =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pt-BR"/>
        </w:rPr>
        <w:t>affinité faible pour le substrat</w:t>
      </w:r>
      <w:r w:rsidRPr="00645194"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pt-BR"/>
        </w:rPr>
        <w:t>; ** = rôle non confirmé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pt-BR"/>
        </w:rPr>
        <w:t xml:space="preserve"> en conditions naturelles</w:t>
      </w:r>
      <w:r w:rsidRPr="00645194">
        <w:rPr>
          <w:rFonts w:ascii="Times New Roman" w:eastAsia="Times New Roman" w:hAnsi="Times New Roman" w:cs="Times New Roman"/>
          <w:color w:val="000000"/>
          <w:sz w:val="18"/>
          <w:szCs w:val="18"/>
          <w:lang w:val="fr-FR" w:eastAsia="pt-BR"/>
        </w:rPr>
        <w:t>.</w:t>
      </w:r>
    </w:p>
    <w:p w:rsidR="00B42B31" w:rsidRPr="00645194" w:rsidRDefault="00B42B31" w:rsidP="00B42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42B31" w:rsidRPr="00645194" w:rsidRDefault="00B42B31" w:rsidP="00B42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pt-BR"/>
        </w:rPr>
      </w:pPr>
    </w:p>
    <w:p w:rsidR="00F75B75" w:rsidRPr="00B42B31" w:rsidRDefault="00F75B75">
      <w:pPr>
        <w:rPr>
          <w:lang w:val="fr-FR"/>
        </w:rPr>
      </w:pPr>
      <w:bookmarkStart w:id="0" w:name="_GoBack"/>
      <w:bookmarkEnd w:id="0"/>
    </w:p>
    <w:sectPr w:rsidR="00F75B75" w:rsidRPr="00B42B31" w:rsidSect="00467436">
      <w:headerReference w:type="default" r:id="rId4"/>
      <w:footerReference w:type="default" r:id="rId5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962700"/>
      <w:docPartObj>
        <w:docPartGallery w:val="Page Numbers (Bottom of Page)"/>
        <w:docPartUnique/>
      </w:docPartObj>
    </w:sdtPr>
    <w:sdtEndPr/>
    <w:sdtContent>
      <w:p w:rsidR="00105F71" w:rsidRDefault="00B42B31">
        <w:pPr>
          <w:pStyle w:val="Pieddepage"/>
          <w:jc w:val="right"/>
        </w:pPr>
        <w:r>
          <w:fldChar w:fldCharType="begin"/>
        </w:r>
        <w:r w:rsidRPr="001B6228"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5F71" w:rsidRDefault="00B42B31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71" w:rsidRPr="00734842" w:rsidRDefault="00B42B31" w:rsidP="000638AE">
    <w:pPr>
      <w:pStyle w:val="En-tte"/>
      <w:jc w:val="cent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31"/>
    <w:rsid w:val="00B42B31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810B1-9B53-462C-AF60-4A8504DD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B31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B3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2B31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lang w:val="pt-BR"/>
    </w:rPr>
  </w:style>
  <w:style w:type="character" w:customStyle="1" w:styleId="En-tteCar">
    <w:name w:val="En-tête Car"/>
    <w:basedOn w:val="Policepardfaut"/>
    <w:link w:val="En-tte"/>
    <w:uiPriority w:val="99"/>
    <w:rsid w:val="00B42B31"/>
    <w:rPr>
      <w:rFonts w:ascii="Times New Roman" w:hAnsi="Times New Roman"/>
      <w:lang w:val="pt-BR"/>
    </w:rPr>
  </w:style>
  <w:style w:type="paragraph" w:styleId="Pieddepage">
    <w:name w:val="footer"/>
    <w:basedOn w:val="Normal"/>
    <w:link w:val="PieddepageCar"/>
    <w:uiPriority w:val="99"/>
    <w:unhideWhenUsed/>
    <w:rsid w:val="00B42B31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lang w:val="pt-BR"/>
    </w:rPr>
  </w:style>
  <w:style w:type="character" w:customStyle="1" w:styleId="PieddepageCar">
    <w:name w:val="Pied de page Car"/>
    <w:basedOn w:val="Policepardfaut"/>
    <w:link w:val="Pieddepage"/>
    <w:uiPriority w:val="99"/>
    <w:rsid w:val="00B42B31"/>
    <w:rPr>
      <w:rFonts w:ascii="Times New Roman" w:hAnsi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Blengino, Jean-Michel (ELS-PAR)</dc:creator>
  <cp:keywords/>
  <dc:description/>
  <cp:lastModifiedBy>Blengino, Jean-Michel (ELS-PAR)</cp:lastModifiedBy>
  <cp:revision>1</cp:revision>
  <dcterms:created xsi:type="dcterms:W3CDTF">2019-04-17T15:23:00Z</dcterms:created>
  <dcterms:modified xsi:type="dcterms:W3CDTF">2019-04-17T15:23:00Z</dcterms:modified>
</cp:coreProperties>
</file>