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68"/>
        <w:tblW w:w="7209" w:type="dxa"/>
        <w:tblLook w:val="04A0" w:firstRow="1" w:lastRow="0" w:firstColumn="1" w:lastColumn="0" w:noHBand="0" w:noVBand="1"/>
      </w:tblPr>
      <w:tblGrid>
        <w:gridCol w:w="3235"/>
        <w:gridCol w:w="1175"/>
        <w:gridCol w:w="1175"/>
        <w:gridCol w:w="20"/>
        <w:gridCol w:w="1196"/>
        <w:gridCol w:w="1216"/>
      </w:tblGrid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b/>
                <w:color w:val="000000"/>
              </w:rPr>
              <w:t>Species</w:t>
            </w:r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b/>
                <w:color w:val="000000"/>
              </w:rPr>
              <w:t>cytb</w:t>
            </w:r>
            <w:proofErr w:type="spellEnd"/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b/>
                <w:color w:val="000000"/>
              </w:rPr>
              <w:t>cmos</w:t>
            </w:r>
            <w:proofErr w:type="spellEnd"/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b/>
                <w:color w:val="000000"/>
              </w:rPr>
              <w:t>Rag1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b/>
                <w:color w:val="000000"/>
              </w:rPr>
              <w:t>16S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Herpetoreas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platyceps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KJ685690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KJ685640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KJ685582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Herpetoreas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burbrinki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GQ281781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JQ687443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KJ685599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Hebius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boulengeri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KJ685684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KJ685634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KJ685576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Hebius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craspedogaster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KJ685703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KJ685653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KJ685594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Hebius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optatum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KJ685687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KJ685637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KJ685579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Hebius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venningi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KJ685700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KJ685650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KJ685590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Hebius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vibakari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KJ685676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KJ685626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KJ685567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Rhabdops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olivaceus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MF352838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MF352834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MF352843</w:t>
            </w:r>
          </w:p>
        </w:tc>
        <w:tc>
          <w:tcPr>
            <w:tcW w:w="1216" w:type="dxa"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Rhabdops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aquaticus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MF352836</w:t>
            </w:r>
          </w:p>
        </w:tc>
        <w:tc>
          <w:tcPr>
            <w:tcW w:w="1195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MF352832</w:t>
            </w:r>
          </w:p>
        </w:tc>
        <w:tc>
          <w:tcPr>
            <w:tcW w:w="1196" w:type="dxa"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Aspidura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ceylonensis</w:t>
            </w:r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KC347477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KC347400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cf.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monticola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JQ687435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JQ687453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KJ685570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apteii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XXXXXX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MN393094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MN385431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apteii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XXXXXX</w:t>
            </w:r>
          </w:p>
        </w:tc>
        <w:tc>
          <w:tcPr>
            <w:tcW w:w="1175" w:type="dxa"/>
            <w:noWrap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MN385432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apteii</w:t>
            </w:r>
            <w:proofErr w:type="spellEnd"/>
          </w:p>
        </w:tc>
        <w:tc>
          <w:tcPr>
            <w:tcW w:w="367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MN385436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cf.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tenuiceps</w:t>
            </w:r>
            <w:proofErr w:type="spellEnd"/>
          </w:p>
        </w:tc>
        <w:tc>
          <w:tcPr>
            <w:tcW w:w="367" w:type="dxa"/>
          </w:tcPr>
          <w:p w:rsidR="001910CC" w:rsidRPr="001910CC" w:rsidRDefault="004E2D72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XXXXXX</w:t>
            </w:r>
          </w:p>
        </w:tc>
        <w:tc>
          <w:tcPr>
            <w:tcW w:w="1175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MN385435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cf.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guentheri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Shergaon</w:t>
            </w:r>
            <w:proofErr w:type="spellEnd"/>
          </w:p>
        </w:tc>
        <w:tc>
          <w:tcPr>
            <w:tcW w:w="367" w:type="dxa"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5" w:type="dxa"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MN385434</w:t>
            </w:r>
          </w:p>
        </w:tc>
      </w:tr>
      <w:tr w:rsidR="001910CC" w:rsidRPr="001910CC" w:rsidTr="00C40F10">
        <w:trPr>
          <w:trHeight w:val="288"/>
        </w:trPr>
        <w:tc>
          <w:tcPr>
            <w:tcW w:w="3235" w:type="dxa"/>
            <w:noWrap/>
            <w:hideMark/>
          </w:tcPr>
          <w:p w:rsidR="001910CC" w:rsidRPr="001910CC" w:rsidRDefault="001910CC" w:rsidP="001910CC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Trachischium cf.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guentheri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0CC">
              <w:rPr>
                <w:rFonts w:ascii="Calibri" w:eastAsia="Times New Roman" w:hAnsi="Calibri" w:cs="Times New Roman"/>
                <w:color w:val="000000"/>
              </w:rPr>
              <w:t>Eaglenest</w:t>
            </w:r>
            <w:proofErr w:type="spellEnd"/>
            <w:r w:rsidRPr="001910CC">
              <w:rPr>
                <w:rFonts w:ascii="Calibri" w:eastAsia="Times New Roman" w:hAnsi="Calibri" w:cs="Times New Roman"/>
                <w:color w:val="000000"/>
              </w:rPr>
              <w:t xml:space="preserve"> WLS</w:t>
            </w:r>
          </w:p>
        </w:tc>
        <w:tc>
          <w:tcPr>
            <w:tcW w:w="367" w:type="dxa"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5" w:type="dxa"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gridSpan w:val="2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1910CC" w:rsidRPr="001910CC" w:rsidRDefault="001910CC" w:rsidP="00A642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0CC">
              <w:rPr>
                <w:rFonts w:ascii="Calibri" w:eastAsia="Times New Roman" w:hAnsi="Calibri" w:cs="Times New Roman"/>
                <w:color w:val="000000"/>
              </w:rPr>
              <w:t>MN385433</w:t>
            </w:r>
          </w:p>
        </w:tc>
      </w:tr>
    </w:tbl>
    <w:p w:rsidR="0096772D" w:rsidRDefault="001910CC">
      <w:r>
        <w:t xml:space="preserve">S1: </w:t>
      </w:r>
      <w:proofErr w:type="spellStart"/>
      <w:r>
        <w:t>Genbank</w:t>
      </w:r>
      <w:proofErr w:type="spellEnd"/>
      <w:r>
        <w:t xml:space="preserve"> accession numbers for sequences used and generated in the current study</w:t>
      </w:r>
    </w:p>
    <w:sectPr w:rsidR="0096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CC"/>
    <w:rsid w:val="001910CC"/>
    <w:rsid w:val="002B52F3"/>
    <w:rsid w:val="004E2D72"/>
    <w:rsid w:val="007A5887"/>
    <w:rsid w:val="0096772D"/>
    <w:rsid w:val="00A6428C"/>
    <w:rsid w:val="00C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9EC6F-B8BA-4121-8CBB-FBD6357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910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9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4</cp:revision>
  <dcterms:created xsi:type="dcterms:W3CDTF">2019-09-06T06:50:00Z</dcterms:created>
  <dcterms:modified xsi:type="dcterms:W3CDTF">2019-09-06T06:58:00Z</dcterms:modified>
</cp:coreProperties>
</file>