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D4" w:rsidRPr="003570E0" w:rsidRDefault="000E7990" w:rsidP="003570E0">
      <w:pPr>
        <w:spacing w:line="360" w:lineRule="auto"/>
        <w:jc w:val="center"/>
        <w:rPr>
          <w:b/>
          <w:bCs/>
        </w:rPr>
      </w:pPr>
      <w:r w:rsidRPr="003570E0">
        <w:rPr>
          <w:b/>
          <w:bCs/>
        </w:rPr>
        <w:t>Supplementary data</w:t>
      </w:r>
    </w:p>
    <w:p w:rsidR="00F34452" w:rsidRPr="003570E0" w:rsidRDefault="00F34452" w:rsidP="003570E0">
      <w:pPr>
        <w:spacing w:line="360" w:lineRule="auto"/>
        <w:jc w:val="center"/>
        <w:rPr>
          <w:b/>
          <w:bCs/>
        </w:rPr>
      </w:pPr>
    </w:p>
    <w:p w:rsidR="00F34452" w:rsidRPr="003570E0" w:rsidRDefault="00F34452" w:rsidP="003570E0">
      <w:pPr>
        <w:spacing w:line="360" w:lineRule="auto"/>
        <w:jc w:val="both"/>
        <w:rPr>
          <w:b/>
          <w:bCs/>
        </w:rPr>
      </w:pPr>
      <w:r w:rsidRPr="003570E0">
        <w:rPr>
          <w:b/>
          <w:bCs/>
        </w:rPr>
        <w:t xml:space="preserve">Modification of </w:t>
      </w:r>
      <w:r w:rsidR="003570E0" w:rsidRPr="003570E0">
        <w:rPr>
          <w:b/>
          <w:bCs/>
        </w:rPr>
        <w:t>p</w:t>
      </w:r>
      <w:r w:rsidRPr="003570E0">
        <w:rPr>
          <w:b/>
          <w:bCs/>
        </w:rPr>
        <w:t xml:space="preserve">oly(vinyl chloride) with </w:t>
      </w:r>
      <w:r w:rsidR="003570E0" w:rsidRPr="003570E0">
        <w:rPr>
          <w:b/>
          <w:bCs/>
        </w:rPr>
        <w:t>pendant metal complex for catalytic applicati</w:t>
      </w:r>
      <w:r w:rsidRPr="003570E0">
        <w:rPr>
          <w:b/>
          <w:bCs/>
        </w:rPr>
        <w:t>ons</w:t>
      </w:r>
    </w:p>
    <w:p w:rsidR="00F34452" w:rsidRPr="003570E0" w:rsidRDefault="00F34452" w:rsidP="003570E0">
      <w:pPr>
        <w:spacing w:line="360" w:lineRule="auto"/>
        <w:jc w:val="both"/>
      </w:pPr>
      <w:r w:rsidRPr="003570E0">
        <w:t xml:space="preserve">G. Rajesh </w:t>
      </w:r>
      <w:proofErr w:type="spellStart"/>
      <w:r w:rsidRPr="003570E0">
        <w:t>Krishnan</w:t>
      </w:r>
      <w:r w:rsidRPr="003570E0">
        <w:rPr>
          <w:vertAlign w:val="superscript"/>
        </w:rPr>
        <w:t>1</w:t>
      </w:r>
      <w:proofErr w:type="spellEnd"/>
      <w:r w:rsidRPr="003570E0">
        <w:rPr>
          <w:vertAlign w:val="superscript"/>
        </w:rPr>
        <w:t>, 2</w:t>
      </w:r>
      <w:r w:rsidR="001E775F">
        <w:t xml:space="preserve">*, </w:t>
      </w:r>
      <w:proofErr w:type="spellStart"/>
      <w:r w:rsidR="001E775F">
        <w:t>M.</w:t>
      </w:r>
      <w:r w:rsidRPr="003570E0">
        <w:t>K.</w:t>
      </w:r>
      <w:proofErr w:type="spellEnd"/>
      <w:r w:rsidRPr="003570E0">
        <w:t xml:space="preserve"> Sreeraj</w:t>
      </w:r>
      <w:r w:rsidRPr="003570E0">
        <w:rPr>
          <w:vertAlign w:val="superscript"/>
        </w:rPr>
        <w:t>1</w:t>
      </w:r>
      <w:r w:rsidRPr="003570E0">
        <w:t xml:space="preserve"> and K. Sreekumar</w:t>
      </w:r>
      <w:r w:rsidRPr="003570E0">
        <w:rPr>
          <w:vertAlign w:val="superscript"/>
        </w:rPr>
        <w:t>1</w:t>
      </w:r>
    </w:p>
    <w:p w:rsidR="00F34452" w:rsidRPr="003570E0" w:rsidRDefault="00F34452" w:rsidP="003570E0">
      <w:pPr>
        <w:spacing w:line="360" w:lineRule="auto"/>
        <w:jc w:val="both"/>
      </w:pPr>
      <w:r w:rsidRPr="003570E0">
        <w:rPr>
          <w:vertAlign w:val="superscript"/>
        </w:rPr>
        <w:t>1</w:t>
      </w:r>
      <w:r w:rsidRPr="003570E0">
        <w:t>Department of Applied Chemistry, Cochin University of Science and Technology, Kochi, Kerala, India</w:t>
      </w:r>
    </w:p>
    <w:p w:rsidR="00F34452" w:rsidRPr="003570E0" w:rsidRDefault="00F34452" w:rsidP="003570E0">
      <w:pPr>
        <w:spacing w:line="360" w:lineRule="auto"/>
        <w:jc w:val="both"/>
      </w:pPr>
      <w:r w:rsidRPr="003570E0">
        <w:t>Phone: +91</w:t>
      </w:r>
      <w:r w:rsidR="003570E0" w:rsidRPr="003570E0">
        <w:t>–</w:t>
      </w:r>
      <w:r w:rsidRPr="003570E0">
        <w:t>484</w:t>
      </w:r>
      <w:r w:rsidR="003570E0" w:rsidRPr="003570E0">
        <w:t>–</w:t>
      </w:r>
      <w:r w:rsidRPr="003570E0">
        <w:t>2862420, Fax: +91</w:t>
      </w:r>
      <w:r w:rsidR="003570E0" w:rsidRPr="003570E0">
        <w:t>–</w:t>
      </w:r>
      <w:r w:rsidRPr="003570E0">
        <w:t>484</w:t>
      </w:r>
      <w:r w:rsidR="003570E0" w:rsidRPr="003570E0">
        <w:t>–</w:t>
      </w:r>
      <w:r w:rsidRPr="003570E0">
        <w:t>2575804</w:t>
      </w:r>
    </w:p>
    <w:p w:rsidR="00F34452" w:rsidRPr="003570E0" w:rsidRDefault="00F34452" w:rsidP="003570E0">
      <w:pPr>
        <w:spacing w:line="360" w:lineRule="auto"/>
        <w:jc w:val="both"/>
      </w:pPr>
      <w:r w:rsidRPr="003570E0">
        <w:rPr>
          <w:vertAlign w:val="superscript"/>
        </w:rPr>
        <w:t>2</w:t>
      </w:r>
      <w:r w:rsidRPr="003570E0">
        <w:t>Present address: School of Biomedical Engineering, State University of New York, Buffalo, New York, USA</w:t>
      </w:r>
    </w:p>
    <w:p w:rsidR="006E4750" w:rsidRPr="003570E0" w:rsidRDefault="006E4750" w:rsidP="003570E0">
      <w:pPr>
        <w:spacing w:line="360" w:lineRule="auto"/>
        <w:jc w:val="both"/>
      </w:pPr>
    </w:p>
    <w:p w:rsidR="006E4750" w:rsidRPr="003570E0" w:rsidRDefault="006E4750" w:rsidP="003570E0">
      <w:pPr>
        <w:spacing w:line="360" w:lineRule="auto"/>
        <w:rPr>
          <w:b/>
          <w:bCs/>
          <w:i/>
          <w:iCs/>
          <w:sz w:val="20"/>
          <w:szCs w:val="20"/>
        </w:rPr>
      </w:pPr>
      <w:r w:rsidRPr="003570E0">
        <w:rPr>
          <w:b/>
          <w:bCs/>
          <w:i/>
          <w:iCs/>
        </w:rPr>
        <w:t>Thermogravimetric curve of the catalyst</w:t>
      </w:r>
    </w:p>
    <w:p w:rsidR="00F34452" w:rsidRPr="003570E0" w:rsidRDefault="00F34452" w:rsidP="003570E0">
      <w:pPr>
        <w:spacing w:line="360" w:lineRule="auto"/>
        <w:rPr>
          <w:b/>
          <w:bCs/>
        </w:rPr>
      </w:pPr>
    </w:p>
    <w:p w:rsidR="006E4750" w:rsidRPr="003570E0" w:rsidRDefault="001E775F" w:rsidP="003570E0">
      <w:pPr>
        <w:spacing w:line="360" w:lineRule="auto"/>
        <w:rPr>
          <w:bCs/>
          <w:sz w:val="20"/>
          <w:szCs w:val="20"/>
        </w:rPr>
      </w:pPr>
      <w:r>
        <w:rPr>
          <w:bCs/>
          <w:noProof/>
          <w:sz w:val="20"/>
          <w:szCs w:val="20"/>
          <w:lang w:val="fr-FR" w:eastAsia="fr-FR"/>
        </w:rPr>
        <w:drawing>
          <wp:inline distT="0" distB="0" distL="0" distR="0">
            <wp:extent cx="5038725" cy="320992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750" w:rsidRPr="003570E0" w:rsidRDefault="006E4750" w:rsidP="003570E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E4750" w:rsidRPr="003570E0" w:rsidRDefault="006E4750" w:rsidP="003570E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E4750" w:rsidRPr="003570E0" w:rsidRDefault="006E4750" w:rsidP="003570E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E4750" w:rsidRPr="003570E0" w:rsidRDefault="006E4750" w:rsidP="003570E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E4750" w:rsidRPr="003570E0" w:rsidRDefault="006E4750" w:rsidP="003570E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E4750" w:rsidRPr="003570E0" w:rsidRDefault="006E4750" w:rsidP="003570E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3E0581" w:rsidRPr="003570E0" w:rsidRDefault="006E4750" w:rsidP="003570E0">
      <w:pPr>
        <w:autoSpaceDE w:val="0"/>
        <w:autoSpaceDN w:val="0"/>
        <w:adjustRightInd w:val="0"/>
        <w:spacing w:line="360" w:lineRule="auto"/>
        <w:rPr>
          <w:b/>
          <w:bCs/>
          <w:i/>
          <w:iCs/>
        </w:rPr>
      </w:pPr>
      <w:r w:rsidRPr="003570E0">
        <w:rPr>
          <w:b/>
          <w:bCs/>
          <w:i/>
          <w:iCs/>
        </w:rPr>
        <w:lastRenderedPageBreak/>
        <w:t>Electronic spectrum of the catalyst</w:t>
      </w:r>
    </w:p>
    <w:p w:rsidR="003E0581" w:rsidRPr="003570E0" w:rsidRDefault="001E775F" w:rsidP="003570E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  <w:noProof/>
          <w:lang w:val="fr-FR" w:eastAsia="fr-FR"/>
        </w:rPr>
        <w:drawing>
          <wp:inline distT="0" distB="0" distL="0" distR="0">
            <wp:extent cx="3705225" cy="3924300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581" w:rsidRPr="003570E0" w:rsidRDefault="003E0581" w:rsidP="003570E0">
      <w:pPr>
        <w:autoSpaceDE w:val="0"/>
        <w:autoSpaceDN w:val="0"/>
        <w:adjustRightInd w:val="0"/>
        <w:spacing w:line="360" w:lineRule="auto"/>
        <w:jc w:val="center"/>
      </w:pPr>
    </w:p>
    <w:p w:rsidR="009275E4" w:rsidRPr="003570E0" w:rsidRDefault="009275E4" w:rsidP="003570E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F142DC" w:rsidRPr="003570E0" w:rsidRDefault="00F142DC" w:rsidP="003570E0">
      <w:pPr>
        <w:autoSpaceDE w:val="0"/>
        <w:autoSpaceDN w:val="0"/>
        <w:adjustRightInd w:val="0"/>
        <w:spacing w:line="360" w:lineRule="auto"/>
        <w:rPr>
          <w:b/>
          <w:bCs/>
          <w:i/>
          <w:iCs/>
        </w:rPr>
      </w:pPr>
      <w:r w:rsidRPr="003570E0">
        <w:rPr>
          <w:b/>
          <w:bCs/>
          <w:i/>
          <w:iCs/>
        </w:rPr>
        <w:t xml:space="preserve">Characterization data of </w:t>
      </w:r>
      <w:r w:rsidRPr="003570E0">
        <w:rPr>
          <w:rFonts w:ascii="Symbol" w:hAnsi="Symbol"/>
          <w:b/>
          <w:bCs/>
          <w:i/>
          <w:iCs/>
        </w:rPr>
        <w:t></w:t>
      </w:r>
      <w:r w:rsidRPr="003570E0">
        <w:rPr>
          <w:b/>
          <w:bCs/>
          <w:i/>
          <w:iCs/>
        </w:rPr>
        <w:t>-keto amines prepared</w:t>
      </w:r>
    </w:p>
    <w:p w:rsidR="006E4750" w:rsidRPr="003570E0" w:rsidRDefault="006E4750" w:rsidP="003570E0">
      <w:pPr>
        <w:autoSpaceDE w:val="0"/>
        <w:autoSpaceDN w:val="0"/>
        <w:adjustRightInd w:val="0"/>
        <w:spacing w:line="360" w:lineRule="auto"/>
        <w:rPr>
          <w:b/>
          <w:bCs/>
          <w:i/>
          <w:iCs/>
        </w:rPr>
      </w:pPr>
    </w:p>
    <w:p w:rsidR="0076087A" w:rsidRPr="003570E0" w:rsidRDefault="0076087A" w:rsidP="003570E0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3570E0">
        <w:rPr>
          <w:b/>
          <w:bCs/>
          <w:i/>
          <w:iCs/>
        </w:rPr>
        <w:t>2-[1</w:t>
      </w:r>
      <w:r w:rsidR="003570E0" w:rsidRPr="003570E0">
        <w:rPr>
          <w:b/>
          <w:bCs/>
          <w:i/>
          <w:iCs/>
        </w:rPr>
        <w:t>'</w:t>
      </w:r>
      <w:r w:rsidRPr="003570E0">
        <w:rPr>
          <w:b/>
          <w:bCs/>
          <w:i/>
          <w:iCs/>
        </w:rPr>
        <w:t>-(N-phenylamino)-1</w:t>
      </w:r>
      <w:r w:rsidR="003570E0" w:rsidRPr="003570E0">
        <w:rPr>
          <w:b/>
          <w:bCs/>
          <w:i/>
          <w:iCs/>
        </w:rPr>
        <w:t>'</w:t>
      </w:r>
      <w:r w:rsidRPr="003570E0">
        <w:rPr>
          <w:b/>
          <w:bCs/>
          <w:i/>
          <w:iCs/>
        </w:rPr>
        <w:t>-(phenyl)methylcyclohexanone (Table3, Entry 1)</w:t>
      </w:r>
    </w:p>
    <w:p w:rsidR="0076087A" w:rsidRPr="003570E0" w:rsidRDefault="0076087A" w:rsidP="003570E0">
      <w:pPr>
        <w:autoSpaceDE w:val="0"/>
        <w:autoSpaceDN w:val="0"/>
        <w:adjustRightInd w:val="0"/>
        <w:spacing w:line="360" w:lineRule="auto"/>
        <w:jc w:val="both"/>
      </w:pPr>
      <w:r w:rsidRPr="003570E0">
        <w:t xml:space="preserve">FTIR (KBr) </w:t>
      </w:r>
      <w:r w:rsidRPr="003570E0">
        <w:rPr>
          <w:i/>
        </w:rPr>
        <w:t>ν</w:t>
      </w:r>
      <w:r w:rsidRPr="003570E0">
        <w:rPr>
          <w:vertAlign w:val="subscript"/>
        </w:rPr>
        <w:t>max</w:t>
      </w:r>
      <w:r w:rsidRPr="003570E0">
        <w:t xml:space="preserve"> cm</w:t>
      </w:r>
      <w:r w:rsidR="003570E0" w:rsidRPr="003570E0">
        <w:rPr>
          <w:vertAlign w:val="superscript"/>
        </w:rPr>
        <w:t>–</w:t>
      </w:r>
      <w:r w:rsidRPr="003570E0">
        <w:rPr>
          <w:vertAlign w:val="superscript"/>
        </w:rPr>
        <w:t>1</w:t>
      </w:r>
      <w:r w:rsidRPr="003570E0">
        <w:t xml:space="preserve">: 3328, 3021, 2932, 2858, 1702, 1590, 1520, 1495, 1300; </w:t>
      </w:r>
      <w:r w:rsidRPr="003570E0">
        <w:rPr>
          <w:vertAlign w:val="superscript"/>
        </w:rPr>
        <w:t>1</w:t>
      </w:r>
      <w:r w:rsidRPr="003570E0">
        <w:t>H NMR (</w:t>
      </w:r>
      <w:proofErr w:type="spellStart"/>
      <w:r w:rsidRPr="003570E0">
        <w:t>400MHz</w:t>
      </w:r>
      <w:proofErr w:type="spellEnd"/>
      <w:r w:rsidRPr="003570E0">
        <w:t>, CDCl</w:t>
      </w:r>
      <w:r w:rsidRPr="003570E0">
        <w:rPr>
          <w:vertAlign w:val="subscript"/>
        </w:rPr>
        <w:t>3</w:t>
      </w:r>
      <w:r w:rsidRPr="003570E0">
        <w:t>):</w:t>
      </w:r>
      <w:r w:rsidR="001E775F">
        <w:t xml:space="preserve"> </w:t>
      </w:r>
      <w:r w:rsidRPr="003570E0">
        <w:sym w:font="Symbol" w:char="F064"/>
      </w:r>
      <w:r w:rsidRPr="003570E0">
        <w:rPr>
          <w:rFonts w:eastAsia="TimesNewRoman,Italic+1"/>
        </w:rPr>
        <w:t xml:space="preserve"> </w:t>
      </w:r>
      <w:r w:rsidRPr="003570E0">
        <w:t>1.73</w:t>
      </w:r>
      <w:r w:rsidR="003570E0" w:rsidRPr="003570E0">
        <w:t>–</w:t>
      </w:r>
      <w:r w:rsidRPr="003570E0">
        <w:t>1.81 (m, 2H), 1.91</w:t>
      </w:r>
      <w:r w:rsidR="003570E0" w:rsidRPr="003570E0">
        <w:t>–</w:t>
      </w:r>
      <w:r w:rsidRPr="003570E0">
        <w:t xml:space="preserve">1.98 (m, </w:t>
      </w:r>
      <w:proofErr w:type="spellStart"/>
      <w:r w:rsidRPr="003570E0">
        <w:t>4H</w:t>
      </w:r>
      <w:proofErr w:type="spellEnd"/>
      <w:r w:rsidRPr="003570E0">
        <w:t>), 2.36</w:t>
      </w:r>
      <w:r w:rsidR="003570E0" w:rsidRPr="003570E0">
        <w:t>–</w:t>
      </w:r>
      <w:r w:rsidRPr="003570E0">
        <w:t>2.38 (m, 1H), 2.45</w:t>
      </w:r>
      <w:r w:rsidR="003570E0" w:rsidRPr="003570E0">
        <w:t>–</w:t>
      </w:r>
      <w:r w:rsidRPr="003570E0">
        <w:t>2.49 (m, 1H), 2.73</w:t>
      </w:r>
      <w:r w:rsidR="003570E0" w:rsidRPr="003570E0">
        <w:t>–</w:t>
      </w:r>
      <w:r w:rsidRPr="003570E0">
        <w:t xml:space="preserve">2.77 (m, 1H), 4.63 (d, </w:t>
      </w:r>
      <w:r w:rsidRPr="003570E0">
        <w:rPr>
          <w:i/>
          <w:iCs/>
        </w:rPr>
        <w:t xml:space="preserve">J </w:t>
      </w:r>
      <w:r w:rsidRPr="003570E0">
        <w:t xml:space="preserve">= 6.81 Hz, 1H), 4.74 (s, 1H), 6.52 (d, </w:t>
      </w:r>
      <w:r w:rsidRPr="003570E0">
        <w:rPr>
          <w:i/>
          <w:iCs/>
        </w:rPr>
        <w:t xml:space="preserve">J </w:t>
      </w:r>
      <w:r w:rsidRPr="003570E0">
        <w:t xml:space="preserve">= 7.73 Hz, 2H), 6.63 (t, </w:t>
      </w:r>
      <w:r w:rsidRPr="003570E0">
        <w:rPr>
          <w:i/>
          <w:iCs/>
        </w:rPr>
        <w:t xml:space="preserve">J </w:t>
      </w:r>
      <w:r w:rsidRPr="003570E0">
        <w:t xml:space="preserve">= 7.26 Hz, 1H), 7.06 (t, </w:t>
      </w:r>
      <w:r w:rsidRPr="003570E0">
        <w:rPr>
          <w:i/>
          <w:iCs/>
        </w:rPr>
        <w:t xml:space="preserve">J </w:t>
      </w:r>
      <w:r w:rsidRPr="003570E0">
        <w:t xml:space="preserve">= 7.37 Hz, 2H), 7.24 (t, </w:t>
      </w:r>
      <w:r w:rsidRPr="003570E0">
        <w:rPr>
          <w:i/>
          <w:iCs/>
        </w:rPr>
        <w:t xml:space="preserve">J </w:t>
      </w:r>
      <w:r w:rsidRPr="003570E0">
        <w:t xml:space="preserve">= 6.30 Hz, 1H), 7.33 (t, </w:t>
      </w:r>
      <w:r w:rsidRPr="003570E0">
        <w:rPr>
          <w:i/>
          <w:iCs/>
        </w:rPr>
        <w:t xml:space="preserve">J </w:t>
      </w:r>
      <w:r w:rsidRPr="003570E0">
        <w:t xml:space="preserve">= 6.76 Hz, 2H), 7.40 (d, </w:t>
      </w:r>
      <w:r w:rsidRPr="003570E0">
        <w:rPr>
          <w:i/>
          <w:iCs/>
        </w:rPr>
        <w:t xml:space="preserve">J </w:t>
      </w:r>
      <w:r w:rsidRPr="003570E0">
        <w:t>= 7.09 Hz, 2H).</w:t>
      </w:r>
    </w:p>
    <w:p w:rsidR="0076087A" w:rsidRPr="003570E0" w:rsidRDefault="0076087A" w:rsidP="003570E0">
      <w:pPr>
        <w:spacing w:line="360" w:lineRule="auto"/>
        <w:jc w:val="both"/>
        <w:rPr>
          <w:b/>
          <w:bCs/>
          <w:i/>
          <w:iCs/>
        </w:rPr>
      </w:pPr>
      <w:r w:rsidRPr="003570E0">
        <w:rPr>
          <w:b/>
          <w:bCs/>
          <w:i/>
          <w:iCs/>
        </w:rPr>
        <w:t>2-[1</w:t>
      </w:r>
      <w:r w:rsidR="003570E0" w:rsidRPr="003570E0">
        <w:rPr>
          <w:b/>
          <w:bCs/>
          <w:i/>
          <w:iCs/>
        </w:rPr>
        <w:t>'</w:t>
      </w:r>
      <w:r w:rsidRPr="003570E0">
        <w:rPr>
          <w:b/>
          <w:bCs/>
          <w:i/>
          <w:iCs/>
        </w:rPr>
        <w:t>-(N-phenylamino)-1</w:t>
      </w:r>
      <w:r w:rsidR="003570E0" w:rsidRPr="003570E0">
        <w:rPr>
          <w:b/>
          <w:bCs/>
          <w:i/>
          <w:iCs/>
        </w:rPr>
        <w:t>'</w:t>
      </w:r>
      <w:r w:rsidRPr="003570E0">
        <w:rPr>
          <w:b/>
          <w:bCs/>
          <w:i/>
          <w:iCs/>
        </w:rPr>
        <w:t>-(4-</w:t>
      </w:r>
      <w:proofErr w:type="spellStart"/>
      <w:r w:rsidRPr="003570E0">
        <w:rPr>
          <w:b/>
          <w:bCs/>
          <w:i/>
          <w:iCs/>
        </w:rPr>
        <w:t>methoxyphenyl</w:t>
      </w:r>
      <w:proofErr w:type="spellEnd"/>
      <w:r w:rsidRPr="003570E0">
        <w:rPr>
          <w:b/>
          <w:bCs/>
          <w:i/>
          <w:iCs/>
        </w:rPr>
        <w:t xml:space="preserve">)]methylcyclohexanone (Table </w:t>
      </w:r>
      <w:proofErr w:type="spellStart"/>
      <w:r w:rsidRPr="003570E0">
        <w:rPr>
          <w:b/>
          <w:bCs/>
          <w:i/>
          <w:iCs/>
        </w:rPr>
        <w:t>3,Entry</w:t>
      </w:r>
      <w:proofErr w:type="spellEnd"/>
      <w:r w:rsidRPr="003570E0">
        <w:rPr>
          <w:b/>
          <w:bCs/>
          <w:i/>
          <w:iCs/>
        </w:rPr>
        <w:t xml:space="preserve"> 2)</w:t>
      </w:r>
    </w:p>
    <w:p w:rsidR="0076087A" w:rsidRPr="003570E0" w:rsidRDefault="0076087A" w:rsidP="003570E0">
      <w:pPr>
        <w:spacing w:line="360" w:lineRule="auto"/>
        <w:jc w:val="both"/>
      </w:pPr>
      <w:r w:rsidRPr="003570E0">
        <w:t xml:space="preserve">FTIR (KBr) </w:t>
      </w:r>
      <w:r w:rsidRPr="003570E0">
        <w:rPr>
          <w:i/>
        </w:rPr>
        <w:t>ν</w:t>
      </w:r>
      <w:r w:rsidRPr="003570E0">
        <w:rPr>
          <w:vertAlign w:val="subscript"/>
        </w:rPr>
        <w:t>max</w:t>
      </w:r>
      <w:r w:rsidRPr="003570E0">
        <w:t xml:space="preserve"> cm</w:t>
      </w:r>
      <w:r w:rsidR="003570E0" w:rsidRPr="003570E0">
        <w:rPr>
          <w:vertAlign w:val="superscript"/>
        </w:rPr>
        <w:t>–</w:t>
      </w:r>
      <w:r w:rsidRPr="003570E0">
        <w:rPr>
          <w:vertAlign w:val="superscript"/>
        </w:rPr>
        <w:t>1</w:t>
      </w:r>
      <w:r w:rsidRPr="003570E0">
        <w:t xml:space="preserve">: 3364, 2935, 1706, 1604, 1512; </w:t>
      </w:r>
      <w:r w:rsidRPr="003570E0">
        <w:rPr>
          <w:vertAlign w:val="superscript"/>
        </w:rPr>
        <w:t>1</w:t>
      </w:r>
      <w:r w:rsidRPr="003570E0">
        <w:t>H NMR (</w:t>
      </w:r>
      <w:proofErr w:type="spellStart"/>
      <w:r w:rsidRPr="003570E0">
        <w:t>300MHz</w:t>
      </w:r>
      <w:proofErr w:type="spellEnd"/>
      <w:r w:rsidRPr="003570E0">
        <w:t>, CDCl</w:t>
      </w:r>
      <w:r w:rsidRPr="003570E0">
        <w:rPr>
          <w:vertAlign w:val="subscript"/>
        </w:rPr>
        <w:t>3</w:t>
      </w:r>
      <w:r w:rsidRPr="003570E0">
        <w:t xml:space="preserve">): </w:t>
      </w:r>
      <w:r w:rsidRPr="003570E0">
        <w:sym w:font="Symbol" w:char="F064"/>
      </w:r>
      <w:r w:rsidRPr="003570E0">
        <w:t xml:space="preserve"> 1.49</w:t>
      </w:r>
      <w:r w:rsidR="003570E0" w:rsidRPr="003570E0">
        <w:t>–</w:t>
      </w:r>
      <w:r w:rsidRPr="003570E0">
        <w:t xml:space="preserve">1.67 (m, </w:t>
      </w:r>
      <w:proofErr w:type="spellStart"/>
      <w:r w:rsidRPr="003570E0">
        <w:rPr>
          <w:rFonts w:hint="eastAsia"/>
        </w:rPr>
        <w:t>3</w:t>
      </w:r>
      <w:r w:rsidRPr="003570E0">
        <w:t>H</w:t>
      </w:r>
      <w:proofErr w:type="spellEnd"/>
      <w:r w:rsidRPr="003570E0">
        <w:t>), 1.73</w:t>
      </w:r>
      <w:r w:rsidR="003570E0" w:rsidRPr="003570E0">
        <w:t>–</w:t>
      </w:r>
      <w:r w:rsidRPr="003570E0">
        <w:t xml:space="preserve">1.84 (m, </w:t>
      </w:r>
      <w:proofErr w:type="spellStart"/>
      <w:r w:rsidRPr="003570E0">
        <w:rPr>
          <w:rFonts w:hint="eastAsia"/>
        </w:rPr>
        <w:t>3</w:t>
      </w:r>
      <w:r w:rsidRPr="003570E0">
        <w:t>H</w:t>
      </w:r>
      <w:proofErr w:type="spellEnd"/>
      <w:r w:rsidRPr="003570E0">
        <w:t>), 2.18</w:t>
      </w:r>
      <w:r w:rsidR="003570E0" w:rsidRPr="003570E0">
        <w:t>–</w:t>
      </w:r>
      <w:r w:rsidRPr="003570E0">
        <w:t>2.40 (m, 2H),</w:t>
      </w:r>
      <w:r w:rsidRPr="003570E0">
        <w:rPr>
          <w:rFonts w:hint="eastAsia"/>
        </w:rPr>
        <w:t xml:space="preserve"> 2.</w:t>
      </w:r>
      <w:r w:rsidRPr="003570E0">
        <w:t>69</w:t>
      </w:r>
      <w:r w:rsidR="003570E0" w:rsidRPr="003570E0">
        <w:rPr>
          <w:rFonts w:hint="eastAsia"/>
        </w:rPr>
        <w:t>–</w:t>
      </w:r>
      <w:r w:rsidRPr="003570E0">
        <w:rPr>
          <w:rFonts w:hint="eastAsia"/>
        </w:rPr>
        <w:t>2.</w:t>
      </w:r>
      <w:r w:rsidRPr="003570E0">
        <w:t>72 (m, 1H),</w:t>
      </w:r>
      <w:r w:rsidRPr="003570E0">
        <w:rPr>
          <w:rFonts w:hint="eastAsia"/>
        </w:rPr>
        <w:t xml:space="preserve"> 3.68</w:t>
      </w:r>
      <w:r w:rsidRPr="003570E0">
        <w:t xml:space="preserve"> (s, </w:t>
      </w:r>
      <w:r w:rsidRPr="003570E0">
        <w:lastRenderedPageBreak/>
        <w:t>3H</w:t>
      </w:r>
      <w:r w:rsidRPr="003570E0">
        <w:rPr>
          <w:rFonts w:hint="eastAsia"/>
        </w:rPr>
        <w:t xml:space="preserve"> </w:t>
      </w:r>
      <w:r w:rsidRPr="003570E0">
        <w:t>), 4.</w:t>
      </w:r>
      <w:r w:rsidRPr="003570E0">
        <w:rPr>
          <w:rFonts w:hint="eastAsia"/>
        </w:rPr>
        <w:t>65</w:t>
      </w:r>
      <w:r w:rsidRPr="003570E0">
        <w:t xml:space="preserve"> (d, </w:t>
      </w:r>
      <w:r w:rsidRPr="003570E0">
        <w:rPr>
          <w:i/>
        </w:rPr>
        <w:t>J</w:t>
      </w:r>
      <w:r w:rsidRPr="003570E0">
        <w:t xml:space="preserve"> = </w:t>
      </w:r>
      <w:r w:rsidRPr="003570E0">
        <w:rPr>
          <w:rFonts w:hint="eastAsia"/>
        </w:rPr>
        <w:t>4.4</w:t>
      </w:r>
      <w:r w:rsidRPr="003570E0">
        <w:t xml:space="preserve"> Hz, 1H),</w:t>
      </w:r>
      <w:r w:rsidRPr="003570E0">
        <w:rPr>
          <w:rFonts w:hint="eastAsia"/>
        </w:rPr>
        <w:t xml:space="preserve"> 6.</w:t>
      </w:r>
      <w:r w:rsidRPr="003570E0">
        <w:t>47</w:t>
      </w:r>
      <w:r w:rsidR="003570E0" w:rsidRPr="003570E0">
        <w:rPr>
          <w:rFonts w:hint="eastAsia"/>
        </w:rPr>
        <w:t>–</w:t>
      </w:r>
      <w:r w:rsidRPr="003570E0">
        <w:t>6.50 (</w:t>
      </w:r>
      <w:r w:rsidRPr="003570E0">
        <w:rPr>
          <w:rFonts w:hint="eastAsia"/>
        </w:rPr>
        <w:t>m</w:t>
      </w:r>
      <w:r w:rsidRPr="003570E0">
        <w:t xml:space="preserve">, </w:t>
      </w:r>
      <w:r w:rsidRPr="003570E0">
        <w:rPr>
          <w:i/>
        </w:rPr>
        <w:t>J</w:t>
      </w:r>
      <w:r w:rsidRPr="003570E0">
        <w:t xml:space="preserve"> = </w:t>
      </w:r>
      <w:r w:rsidRPr="003570E0">
        <w:rPr>
          <w:rFonts w:hint="eastAsia"/>
        </w:rPr>
        <w:t>7.0</w:t>
      </w:r>
      <w:r w:rsidRPr="003570E0">
        <w:t xml:space="preserve"> Hz, </w:t>
      </w:r>
      <w:r w:rsidRPr="003570E0">
        <w:rPr>
          <w:rFonts w:hint="eastAsia"/>
        </w:rPr>
        <w:t>2</w:t>
      </w:r>
      <w:r w:rsidRPr="003570E0">
        <w:t>H</w:t>
      </w:r>
      <w:r w:rsidRPr="003570E0">
        <w:rPr>
          <w:rFonts w:hint="eastAsia"/>
        </w:rPr>
        <w:t xml:space="preserve"> </w:t>
      </w:r>
      <w:r w:rsidRPr="003570E0">
        <w:t>),</w:t>
      </w:r>
      <w:r w:rsidRPr="003570E0">
        <w:rPr>
          <w:rFonts w:hint="eastAsia"/>
        </w:rPr>
        <w:t xml:space="preserve"> 6.</w:t>
      </w:r>
      <w:r w:rsidRPr="003570E0">
        <w:t>55</w:t>
      </w:r>
      <w:r w:rsidR="003570E0" w:rsidRPr="003570E0">
        <w:rPr>
          <w:rFonts w:hint="eastAsia"/>
        </w:rPr>
        <w:t>–</w:t>
      </w:r>
      <w:r w:rsidRPr="003570E0">
        <w:t>6.62 (</w:t>
      </w:r>
      <w:r w:rsidRPr="003570E0">
        <w:rPr>
          <w:rFonts w:hint="eastAsia"/>
        </w:rPr>
        <w:t>m</w:t>
      </w:r>
      <w:r w:rsidRPr="003570E0">
        <w:t>,</w:t>
      </w:r>
      <w:r w:rsidRPr="003570E0">
        <w:rPr>
          <w:rFonts w:hint="eastAsia"/>
        </w:rPr>
        <w:t xml:space="preserve"> 1</w:t>
      </w:r>
      <w:r w:rsidRPr="003570E0">
        <w:t>H</w:t>
      </w:r>
      <w:r w:rsidRPr="003570E0">
        <w:rPr>
          <w:rFonts w:hint="eastAsia"/>
        </w:rPr>
        <w:t xml:space="preserve"> </w:t>
      </w:r>
      <w:r w:rsidRPr="003570E0">
        <w:t>),</w:t>
      </w:r>
      <w:r w:rsidRPr="003570E0">
        <w:rPr>
          <w:rFonts w:hint="eastAsia"/>
        </w:rPr>
        <w:t xml:space="preserve"> 6.7</w:t>
      </w:r>
      <w:r w:rsidRPr="003570E0">
        <w:t>3</w:t>
      </w:r>
      <w:r w:rsidR="003570E0" w:rsidRPr="003570E0">
        <w:rPr>
          <w:rFonts w:hint="eastAsia"/>
        </w:rPr>
        <w:t>–</w:t>
      </w:r>
      <w:r w:rsidRPr="003570E0">
        <w:rPr>
          <w:rFonts w:hint="eastAsia"/>
        </w:rPr>
        <w:t>6.7</w:t>
      </w:r>
      <w:r w:rsidRPr="003570E0">
        <w:t>7 ( m, 2H</w:t>
      </w:r>
      <w:r w:rsidRPr="003570E0">
        <w:rPr>
          <w:rFonts w:hint="eastAsia"/>
        </w:rPr>
        <w:t xml:space="preserve"> </w:t>
      </w:r>
      <w:r w:rsidRPr="003570E0">
        <w:t>),</w:t>
      </w:r>
      <w:r w:rsidRPr="003570E0">
        <w:rPr>
          <w:rFonts w:hint="eastAsia"/>
        </w:rPr>
        <w:t xml:space="preserve"> 6.97</w:t>
      </w:r>
      <w:r w:rsidR="003570E0" w:rsidRPr="003570E0">
        <w:t>–</w:t>
      </w:r>
      <w:r w:rsidRPr="003570E0">
        <w:rPr>
          <w:rFonts w:hint="eastAsia"/>
        </w:rPr>
        <w:t>7.01</w:t>
      </w:r>
      <w:r w:rsidRPr="003570E0">
        <w:t xml:space="preserve"> (</w:t>
      </w:r>
      <w:r w:rsidRPr="003570E0">
        <w:rPr>
          <w:rFonts w:hint="eastAsia"/>
        </w:rPr>
        <w:t>t</w:t>
      </w:r>
      <w:r w:rsidRPr="003570E0">
        <w:t xml:space="preserve">, </w:t>
      </w:r>
      <w:r w:rsidRPr="003570E0">
        <w:rPr>
          <w:i/>
        </w:rPr>
        <w:t>J</w:t>
      </w:r>
      <w:r w:rsidRPr="003570E0">
        <w:t xml:space="preserve"> = 7.</w:t>
      </w:r>
      <w:r w:rsidRPr="003570E0">
        <w:rPr>
          <w:rFonts w:hint="eastAsia"/>
        </w:rPr>
        <w:t>8</w:t>
      </w:r>
      <w:r w:rsidRPr="003570E0">
        <w:t xml:space="preserve"> Hz, 2H ), 7.18</w:t>
      </w:r>
      <w:r w:rsidR="003570E0" w:rsidRPr="003570E0">
        <w:rPr>
          <w:rFonts w:hint="eastAsia"/>
        </w:rPr>
        <w:t>–</w:t>
      </w:r>
      <w:r w:rsidRPr="003570E0">
        <w:rPr>
          <w:rFonts w:hint="eastAsia"/>
        </w:rPr>
        <w:t>7.</w:t>
      </w:r>
      <w:r w:rsidRPr="003570E0">
        <w:t>22 (</w:t>
      </w:r>
      <w:r w:rsidRPr="003570E0">
        <w:rPr>
          <w:rFonts w:hint="eastAsia"/>
        </w:rPr>
        <w:t>m</w:t>
      </w:r>
      <w:r w:rsidRPr="003570E0">
        <w:t>, 2H</w:t>
      </w:r>
      <w:r w:rsidRPr="003570E0">
        <w:rPr>
          <w:rFonts w:hint="eastAsia"/>
        </w:rPr>
        <w:t xml:space="preserve"> </w:t>
      </w:r>
      <w:r w:rsidRPr="003570E0">
        <w:t>).</w:t>
      </w:r>
      <w:r w:rsidRPr="003570E0">
        <w:rPr>
          <w:rFonts w:hint="eastAsia"/>
        </w:rPr>
        <w:t xml:space="preserve"> </w:t>
      </w:r>
    </w:p>
    <w:p w:rsidR="0076087A" w:rsidRPr="003570E0" w:rsidRDefault="0076087A" w:rsidP="003570E0">
      <w:pPr>
        <w:spacing w:line="360" w:lineRule="auto"/>
        <w:jc w:val="both"/>
        <w:rPr>
          <w:b/>
          <w:bCs/>
          <w:i/>
          <w:iCs/>
        </w:rPr>
      </w:pPr>
      <w:r w:rsidRPr="003570E0">
        <w:rPr>
          <w:b/>
          <w:bCs/>
          <w:i/>
          <w:iCs/>
        </w:rPr>
        <w:t>2-[1</w:t>
      </w:r>
      <w:r w:rsidR="003570E0" w:rsidRPr="003570E0">
        <w:rPr>
          <w:b/>
          <w:bCs/>
          <w:i/>
          <w:iCs/>
        </w:rPr>
        <w:t>'</w:t>
      </w:r>
      <w:r w:rsidRPr="003570E0">
        <w:rPr>
          <w:b/>
          <w:bCs/>
          <w:i/>
          <w:iCs/>
        </w:rPr>
        <w:t>-(N-phenylamino)-1</w:t>
      </w:r>
      <w:r w:rsidR="003570E0" w:rsidRPr="003570E0">
        <w:rPr>
          <w:b/>
          <w:bCs/>
          <w:i/>
          <w:iCs/>
        </w:rPr>
        <w:t>'</w:t>
      </w:r>
      <w:r w:rsidRPr="003570E0">
        <w:rPr>
          <w:b/>
          <w:bCs/>
          <w:i/>
          <w:iCs/>
        </w:rPr>
        <w:t>-(4-</w:t>
      </w:r>
      <w:proofErr w:type="spellStart"/>
      <w:r w:rsidRPr="003570E0">
        <w:rPr>
          <w:b/>
          <w:bCs/>
          <w:i/>
          <w:iCs/>
        </w:rPr>
        <w:t>chlorophenyl</w:t>
      </w:r>
      <w:proofErr w:type="spellEnd"/>
      <w:r w:rsidRPr="003570E0">
        <w:rPr>
          <w:b/>
          <w:bCs/>
          <w:i/>
          <w:iCs/>
        </w:rPr>
        <w:t xml:space="preserve">)]methylcyclohexanone (Table 3, Entry 3) </w:t>
      </w:r>
    </w:p>
    <w:p w:rsidR="0076087A" w:rsidRPr="003570E0" w:rsidRDefault="0076087A" w:rsidP="003570E0">
      <w:pPr>
        <w:spacing w:line="360" w:lineRule="auto"/>
        <w:jc w:val="both"/>
      </w:pPr>
      <w:r w:rsidRPr="003570E0">
        <w:t xml:space="preserve">FTIR (KBr) </w:t>
      </w:r>
      <w:r w:rsidRPr="003570E0">
        <w:rPr>
          <w:i/>
        </w:rPr>
        <w:t>ν</w:t>
      </w:r>
      <w:r w:rsidRPr="003570E0">
        <w:rPr>
          <w:vertAlign w:val="subscript"/>
        </w:rPr>
        <w:t>max</w:t>
      </w:r>
      <w:r w:rsidRPr="003570E0">
        <w:t xml:space="preserve"> cm</w:t>
      </w:r>
      <w:r w:rsidR="003570E0" w:rsidRPr="003570E0">
        <w:rPr>
          <w:vertAlign w:val="superscript"/>
        </w:rPr>
        <w:t>–</w:t>
      </w:r>
      <w:r w:rsidRPr="003570E0">
        <w:rPr>
          <w:vertAlign w:val="superscript"/>
        </w:rPr>
        <w:t>1</w:t>
      </w:r>
      <w:r w:rsidRPr="003570E0">
        <w:t xml:space="preserve">: 3390, 3119, 1712, 1142, 1090; </w:t>
      </w:r>
      <w:r w:rsidRPr="003570E0">
        <w:rPr>
          <w:vertAlign w:val="superscript"/>
        </w:rPr>
        <w:t>1</w:t>
      </w:r>
      <w:r w:rsidRPr="003570E0">
        <w:t>H NMR (</w:t>
      </w:r>
      <w:proofErr w:type="spellStart"/>
      <w:r w:rsidRPr="003570E0">
        <w:t>300MHz</w:t>
      </w:r>
      <w:proofErr w:type="spellEnd"/>
      <w:r w:rsidRPr="003570E0">
        <w:t>, CDCl</w:t>
      </w:r>
      <w:r w:rsidRPr="003570E0">
        <w:rPr>
          <w:vertAlign w:val="subscript"/>
        </w:rPr>
        <w:t>3</w:t>
      </w:r>
      <w:r w:rsidRPr="003570E0">
        <w:t>):</w:t>
      </w:r>
      <w:r w:rsidRPr="003570E0">
        <w:rPr>
          <w:rFonts w:eastAsia="PMingLiU"/>
        </w:rPr>
        <w:t xml:space="preserve"> </w:t>
      </w:r>
      <w:r w:rsidRPr="003570E0">
        <w:rPr>
          <w:rFonts w:eastAsia="PMingLiU"/>
        </w:rPr>
        <w:sym w:font="Symbol" w:char="F064"/>
      </w:r>
      <w:r w:rsidRPr="003570E0">
        <w:rPr>
          <w:rFonts w:eastAsia="PMingLiU"/>
        </w:rPr>
        <w:t xml:space="preserve"> </w:t>
      </w:r>
      <w:r w:rsidRPr="003570E0">
        <w:rPr>
          <w:rFonts w:eastAsia="PMingLiU"/>
        </w:rPr>
        <w:t></w:t>
      </w:r>
      <w:r w:rsidRPr="003570E0">
        <w:t>1.</w:t>
      </w:r>
      <w:r w:rsidRPr="003570E0">
        <w:rPr>
          <w:rFonts w:hint="eastAsia"/>
        </w:rPr>
        <w:t>48</w:t>
      </w:r>
      <w:r w:rsidR="003570E0" w:rsidRPr="003570E0">
        <w:t>–</w:t>
      </w:r>
      <w:r w:rsidRPr="003570E0">
        <w:t>1.</w:t>
      </w:r>
      <w:r w:rsidRPr="003570E0">
        <w:rPr>
          <w:rFonts w:hint="eastAsia"/>
        </w:rPr>
        <w:t>63</w:t>
      </w:r>
      <w:r w:rsidRPr="003570E0">
        <w:t xml:space="preserve"> (m, </w:t>
      </w:r>
      <w:proofErr w:type="spellStart"/>
      <w:r w:rsidRPr="003570E0">
        <w:t>3H</w:t>
      </w:r>
      <w:proofErr w:type="spellEnd"/>
      <w:r w:rsidRPr="003570E0">
        <w:t xml:space="preserve">), </w:t>
      </w:r>
      <w:r w:rsidRPr="003570E0">
        <w:rPr>
          <w:rFonts w:hint="eastAsia"/>
        </w:rPr>
        <w:t>1.79</w:t>
      </w:r>
      <w:r w:rsidR="003570E0" w:rsidRPr="003570E0">
        <w:t>–</w:t>
      </w:r>
      <w:r w:rsidRPr="003570E0">
        <w:rPr>
          <w:rFonts w:hint="eastAsia"/>
        </w:rPr>
        <w:t>1.97</w:t>
      </w:r>
      <w:r w:rsidRPr="003570E0">
        <w:t xml:space="preserve"> (m, </w:t>
      </w:r>
      <w:proofErr w:type="spellStart"/>
      <w:r w:rsidRPr="003570E0">
        <w:t>3H</w:t>
      </w:r>
      <w:proofErr w:type="spellEnd"/>
      <w:r w:rsidRPr="003570E0">
        <w:t>), 2.</w:t>
      </w:r>
      <w:r w:rsidRPr="003570E0">
        <w:rPr>
          <w:rFonts w:hint="eastAsia"/>
        </w:rPr>
        <w:t>19</w:t>
      </w:r>
      <w:r w:rsidR="003570E0" w:rsidRPr="003570E0">
        <w:t>–</w:t>
      </w:r>
      <w:r w:rsidRPr="003570E0">
        <w:t>2.</w:t>
      </w:r>
      <w:r w:rsidRPr="003570E0">
        <w:rPr>
          <w:rFonts w:hint="eastAsia"/>
        </w:rPr>
        <w:t>36</w:t>
      </w:r>
      <w:r w:rsidRPr="003570E0">
        <w:t xml:space="preserve"> (m, </w:t>
      </w:r>
      <w:r w:rsidRPr="003570E0">
        <w:rPr>
          <w:rFonts w:hint="eastAsia"/>
        </w:rPr>
        <w:t>2</w:t>
      </w:r>
      <w:r w:rsidRPr="003570E0">
        <w:t xml:space="preserve">H), </w:t>
      </w:r>
      <w:r w:rsidRPr="003570E0">
        <w:rPr>
          <w:rFonts w:hint="eastAsia"/>
        </w:rPr>
        <w:t>2.68</w:t>
      </w:r>
      <w:r w:rsidR="003570E0" w:rsidRPr="003570E0">
        <w:t>–</w:t>
      </w:r>
      <w:r w:rsidRPr="003570E0">
        <w:t>2.7</w:t>
      </w:r>
      <w:r w:rsidRPr="003570E0">
        <w:rPr>
          <w:rFonts w:hint="eastAsia"/>
        </w:rPr>
        <w:t>2</w:t>
      </w:r>
      <w:r w:rsidRPr="003570E0">
        <w:t xml:space="preserve"> (m, 1H), </w:t>
      </w:r>
      <w:r w:rsidRPr="003570E0">
        <w:rPr>
          <w:rFonts w:hint="eastAsia"/>
        </w:rPr>
        <w:t>4.65</w:t>
      </w:r>
      <w:r w:rsidR="003570E0" w:rsidRPr="003570E0">
        <w:t>–</w:t>
      </w:r>
      <w:r w:rsidRPr="003570E0">
        <w:t>4.</w:t>
      </w:r>
      <w:r w:rsidRPr="003570E0">
        <w:rPr>
          <w:rFonts w:hint="eastAsia"/>
        </w:rPr>
        <w:t>66</w:t>
      </w:r>
      <w:r w:rsidRPr="003570E0">
        <w:t xml:space="preserve"> (d, </w:t>
      </w:r>
      <w:r w:rsidRPr="003570E0">
        <w:rPr>
          <w:i/>
        </w:rPr>
        <w:t>J</w:t>
      </w:r>
      <w:r w:rsidRPr="003570E0">
        <w:t xml:space="preserve"> = </w:t>
      </w:r>
      <w:r w:rsidRPr="003570E0">
        <w:rPr>
          <w:rFonts w:hint="eastAsia"/>
        </w:rPr>
        <w:t>4.4</w:t>
      </w:r>
      <w:r w:rsidRPr="003570E0">
        <w:t xml:space="preserve"> Hz, 1H), 6.</w:t>
      </w:r>
      <w:r w:rsidRPr="003570E0">
        <w:rPr>
          <w:rFonts w:hint="eastAsia"/>
        </w:rPr>
        <w:t>43</w:t>
      </w:r>
      <w:r w:rsidR="003570E0" w:rsidRPr="003570E0">
        <w:t>–</w:t>
      </w:r>
      <w:r w:rsidRPr="003570E0">
        <w:t>6.</w:t>
      </w:r>
      <w:r w:rsidRPr="003570E0">
        <w:rPr>
          <w:rFonts w:hint="eastAsia"/>
        </w:rPr>
        <w:t>46</w:t>
      </w:r>
      <w:r w:rsidRPr="003570E0">
        <w:t xml:space="preserve"> (</w:t>
      </w:r>
      <w:r w:rsidRPr="003570E0">
        <w:rPr>
          <w:rFonts w:hint="eastAsia"/>
        </w:rPr>
        <w:t>m</w:t>
      </w:r>
      <w:r w:rsidRPr="003570E0">
        <w:t>, 2H), 6.</w:t>
      </w:r>
      <w:r w:rsidRPr="003570E0">
        <w:rPr>
          <w:rFonts w:hint="eastAsia"/>
        </w:rPr>
        <w:t>57</w:t>
      </w:r>
      <w:r w:rsidR="003570E0" w:rsidRPr="003570E0">
        <w:t>–</w:t>
      </w:r>
      <w:r w:rsidRPr="003570E0">
        <w:rPr>
          <w:rFonts w:hint="eastAsia"/>
        </w:rPr>
        <w:t>6.60</w:t>
      </w:r>
      <w:r w:rsidRPr="003570E0">
        <w:t xml:space="preserve"> (</w:t>
      </w:r>
      <w:r w:rsidRPr="003570E0">
        <w:rPr>
          <w:rFonts w:hint="eastAsia"/>
        </w:rPr>
        <w:t>t</w:t>
      </w:r>
      <w:r w:rsidRPr="003570E0">
        <w:t xml:space="preserve">, </w:t>
      </w:r>
      <w:r w:rsidRPr="003570E0">
        <w:rPr>
          <w:i/>
        </w:rPr>
        <w:t>J</w:t>
      </w:r>
      <w:r w:rsidRPr="003570E0">
        <w:t xml:space="preserve"> = </w:t>
      </w:r>
      <w:r w:rsidRPr="003570E0">
        <w:rPr>
          <w:rFonts w:hint="eastAsia"/>
        </w:rPr>
        <w:t>7.2</w:t>
      </w:r>
      <w:r w:rsidRPr="003570E0">
        <w:t xml:space="preserve"> Hz,</w:t>
      </w:r>
      <w:r w:rsidRPr="003570E0">
        <w:rPr>
          <w:rFonts w:hint="eastAsia"/>
        </w:rPr>
        <w:t xml:space="preserve"> </w:t>
      </w:r>
      <w:r w:rsidRPr="003570E0">
        <w:t xml:space="preserve">1H), </w:t>
      </w:r>
      <w:r w:rsidRPr="003570E0">
        <w:rPr>
          <w:rFonts w:hint="eastAsia"/>
        </w:rPr>
        <w:t>6.98</w:t>
      </w:r>
      <w:r w:rsidR="003570E0" w:rsidRPr="003570E0">
        <w:t>–</w:t>
      </w:r>
      <w:r w:rsidRPr="003570E0">
        <w:t>7.</w:t>
      </w:r>
      <w:r w:rsidRPr="003570E0">
        <w:rPr>
          <w:rFonts w:hint="eastAsia"/>
        </w:rPr>
        <w:t>02</w:t>
      </w:r>
      <w:r w:rsidRPr="003570E0">
        <w:t xml:space="preserve"> (</w:t>
      </w:r>
      <w:r w:rsidRPr="003570E0">
        <w:rPr>
          <w:rFonts w:hint="eastAsia"/>
        </w:rPr>
        <w:t>t</w:t>
      </w:r>
      <w:r w:rsidRPr="003570E0">
        <w:t xml:space="preserve">, </w:t>
      </w:r>
      <w:r w:rsidRPr="003570E0">
        <w:rPr>
          <w:i/>
        </w:rPr>
        <w:t>J</w:t>
      </w:r>
      <w:r w:rsidRPr="003570E0">
        <w:t xml:space="preserve"> = </w:t>
      </w:r>
      <w:r w:rsidRPr="003570E0">
        <w:rPr>
          <w:rFonts w:hint="eastAsia"/>
        </w:rPr>
        <w:t>8.0</w:t>
      </w:r>
      <w:r w:rsidRPr="003570E0">
        <w:t xml:space="preserve"> Hz,</w:t>
      </w:r>
      <w:r w:rsidRPr="003570E0">
        <w:rPr>
          <w:rFonts w:hint="eastAsia"/>
        </w:rPr>
        <w:t xml:space="preserve"> </w:t>
      </w:r>
      <w:r w:rsidRPr="003570E0">
        <w:t>2H), 7.</w:t>
      </w:r>
      <w:r w:rsidRPr="003570E0">
        <w:rPr>
          <w:rFonts w:hint="eastAsia"/>
        </w:rPr>
        <w:t>16</w:t>
      </w:r>
      <w:r w:rsidR="003570E0" w:rsidRPr="003570E0">
        <w:t>–</w:t>
      </w:r>
      <w:r w:rsidRPr="003570E0">
        <w:t>7.</w:t>
      </w:r>
      <w:r w:rsidRPr="003570E0">
        <w:rPr>
          <w:rFonts w:hint="eastAsia"/>
        </w:rPr>
        <w:t>24</w:t>
      </w:r>
      <w:r w:rsidRPr="003570E0">
        <w:t xml:space="preserve"> (</w:t>
      </w:r>
      <w:r w:rsidRPr="003570E0">
        <w:rPr>
          <w:rFonts w:hint="eastAsia"/>
        </w:rPr>
        <w:t>m</w:t>
      </w:r>
      <w:r w:rsidRPr="003570E0">
        <w:t>,</w:t>
      </w:r>
      <w:r w:rsidRPr="003570E0">
        <w:rPr>
          <w:rFonts w:hint="eastAsia"/>
        </w:rPr>
        <w:t xml:space="preserve"> </w:t>
      </w:r>
      <w:proofErr w:type="spellStart"/>
      <w:r w:rsidRPr="003570E0">
        <w:rPr>
          <w:rFonts w:hint="eastAsia"/>
        </w:rPr>
        <w:t>4</w:t>
      </w:r>
      <w:r w:rsidRPr="003570E0">
        <w:t>H</w:t>
      </w:r>
      <w:proofErr w:type="spellEnd"/>
      <w:r w:rsidRPr="003570E0">
        <w:t>).</w:t>
      </w:r>
    </w:p>
    <w:p w:rsidR="0076087A" w:rsidRPr="003570E0" w:rsidRDefault="0076087A" w:rsidP="003570E0">
      <w:pPr>
        <w:autoSpaceDE w:val="0"/>
        <w:autoSpaceDN w:val="0"/>
        <w:adjustRightInd w:val="0"/>
        <w:spacing w:line="360" w:lineRule="auto"/>
        <w:jc w:val="both"/>
      </w:pPr>
      <w:r w:rsidRPr="003570E0">
        <w:rPr>
          <w:b/>
          <w:bCs/>
          <w:i/>
          <w:iCs/>
        </w:rPr>
        <w:t>2-[1</w:t>
      </w:r>
      <w:r w:rsidR="003570E0" w:rsidRPr="003570E0">
        <w:rPr>
          <w:b/>
          <w:bCs/>
          <w:i/>
          <w:iCs/>
        </w:rPr>
        <w:t>'</w:t>
      </w:r>
      <w:r w:rsidRPr="003570E0">
        <w:rPr>
          <w:b/>
          <w:bCs/>
          <w:i/>
          <w:iCs/>
        </w:rPr>
        <w:t>-(N-phenylamino)-1</w:t>
      </w:r>
      <w:r w:rsidR="003570E0" w:rsidRPr="003570E0">
        <w:rPr>
          <w:b/>
          <w:bCs/>
          <w:i/>
          <w:iCs/>
        </w:rPr>
        <w:t>'</w:t>
      </w:r>
      <w:r w:rsidRPr="003570E0">
        <w:rPr>
          <w:b/>
          <w:bCs/>
          <w:i/>
          <w:iCs/>
        </w:rPr>
        <w:t>-(4-nitrophenyl)]methylcyclohexanone (Table 3, Entry 4)</w:t>
      </w:r>
    </w:p>
    <w:p w:rsidR="0076087A" w:rsidRPr="003570E0" w:rsidRDefault="0076087A" w:rsidP="003570E0">
      <w:pPr>
        <w:autoSpaceDE w:val="0"/>
        <w:autoSpaceDN w:val="0"/>
        <w:adjustRightInd w:val="0"/>
        <w:spacing w:line="360" w:lineRule="auto"/>
        <w:jc w:val="both"/>
      </w:pPr>
      <w:r w:rsidRPr="003570E0">
        <w:t xml:space="preserve">FTIR (KBr) </w:t>
      </w:r>
      <w:r w:rsidRPr="003570E0">
        <w:rPr>
          <w:i/>
        </w:rPr>
        <w:t>ν</w:t>
      </w:r>
      <w:r w:rsidRPr="003570E0">
        <w:rPr>
          <w:vertAlign w:val="subscript"/>
        </w:rPr>
        <w:t>max</w:t>
      </w:r>
      <w:r w:rsidRPr="003570E0">
        <w:t xml:space="preserve"> cm</w:t>
      </w:r>
      <w:r w:rsidR="003570E0" w:rsidRPr="003570E0">
        <w:rPr>
          <w:vertAlign w:val="superscript"/>
        </w:rPr>
        <w:t>–</w:t>
      </w:r>
      <w:r w:rsidRPr="003570E0">
        <w:rPr>
          <w:vertAlign w:val="superscript"/>
        </w:rPr>
        <w:t>1</w:t>
      </w:r>
      <w:r w:rsidRPr="003570E0">
        <w:t xml:space="preserve">:3386, 3021, 1673, 1527, 1348; </w:t>
      </w:r>
      <w:r w:rsidRPr="003570E0">
        <w:rPr>
          <w:vertAlign w:val="superscript"/>
        </w:rPr>
        <w:t>1</w:t>
      </w:r>
      <w:r w:rsidRPr="003570E0">
        <w:t>H NMR (</w:t>
      </w:r>
      <w:proofErr w:type="spellStart"/>
      <w:r w:rsidRPr="003570E0">
        <w:t>400MHz</w:t>
      </w:r>
      <w:proofErr w:type="spellEnd"/>
      <w:r w:rsidRPr="003570E0">
        <w:t>, CDCl</w:t>
      </w:r>
      <w:r w:rsidRPr="003570E0">
        <w:rPr>
          <w:vertAlign w:val="subscript"/>
        </w:rPr>
        <w:t>3</w:t>
      </w:r>
      <w:r w:rsidRPr="003570E0">
        <w:t>):</w:t>
      </w:r>
      <w:r w:rsidRPr="003570E0">
        <w:rPr>
          <w:rFonts w:eastAsia="PMingLiU"/>
        </w:rPr>
        <w:t xml:space="preserve"> </w:t>
      </w:r>
      <w:r w:rsidRPr="003570E0">
        <w:rPr>
          <w:rFonts w:eastAsia="PMingLiU"/>
        </w:rPr>
        <w:sym w:font="Symbol" w:char="F064"/>
      </w:r>
      <w:r w:rsidRPr="003570E0">
        <w:t>1.58</w:t>
      </w:r>
      <w:r w:rsidR="003570E0" w:rsidRPr="003570E0">
        <w:t>–</w:t>
      </w:r>
      <w:r w:rsidRPr="003570E0">
        <w:t>1.66 (m, 2H),1.75</w:t>
      </w:r>
      <w:r w:rsidR="003570E0" w:rsidRPr="003570E0">
        <w:t>–</w:t>
      </w:r>
      <w:r w:rsidRPr="003570E0">
        <w:t>1.79 (m, 1H), 1.95</w:t>
      </w:r>
      <w:r w:rsidR="003570E0" w:rsidRPr="003570E0">
        <w:t>–</w:t>
      </w:r>
      <w:r w:rsidRPr="003570E0">
        <w:t xml:space="preserve">2.08 (m, </w:t>
      </w:r>
      <w:proofErr w:type="spellStart"/>
      <w:r w:rsidRPr="003570E0">
        <w:t>3H</w:t>
      </w:r>
      <w:proofErr w:type="spellEnd"/>
      <w:r w:rsidRPr="003570E0">
        <w:t>), 2.34</w:t>
      </w:r>
      <w:r w:rsidR="003570E0" w:rsidRPr="003570E0">
        <w:t>–</w:t>
      </w:r>
      <w:r w:rsidRPr="003570E0">
        <w:t>2.42 (m, 2H), 2.86</w:t>
      </w:r>
      <w:r w:rsidR="003570E0" w:rsidRPr="003570E0">
        <w:t>–</w:t>
      </w:r>
      <w:r w:rsidRPr="003570E0">
        <w:t xml:space="preserve">2.89 (m, 1H), 4.59 (s, br, 1H), 4.84 (d, </w:t>
      </w:r>
      <w:r w:rsidRPr="003570E0">
        <w:rPr>
          <w:i/>
          <w:iCs/>
        </w:rPr>
        <w:t>J</w:t>
      </w:r>
      <w:r w:rsidRPr="003570E0">
        <w:t xml:space="preserve"> = 5.2 Hz, 1H), 6.52–6.54 (d, </w:t>
      </w:r>
      <w:r w:rsidRPr="003570E0">
        <w:rPr>
          <w:i/>
          <w:iCs/>
        </w:rPr>
        <w:t>J</w:t>
      </w:r>
      <w:r w:rsidRPr="003570E0">
        <w:t xml:space="preserve"> = 8.0 Hz, 2H), 6.66–6.70 (m, 1H), 7.08–7.12 (t, </w:t>
      </w:r>
      <w:r w:rsidRPr="003570E0">
        <w:rPr>
          <w:i/>
          <w:iCs/>
        </w:rPr>
        <w:t>J</w:t>
      </w:r>
      <w:r w:rsidRPr="003570E0">
        <w:t xml:space="preserve"> = 8.0 Hz, 2H), 7.45–7.49 (t, </w:t>
      </w:r>
      <w:r w:rsidRPr="003570E0">
        <w:rPr>
          <w:i/>
          <w:iCs/>
        </w:rPr>
        <w:t>J</w:t>
      </w:r>
      <w:r w:rsidRPr="003570E0">
        <w:t xml:space="preserve"> = 8.0 Hz, 1H), 7.77–7.80(m, 1H), 8.07–8.09 (d, </w:t>
      </w:r>
      <w:r w:rsidRPr="003570E0">
        <w:rPr>
          <w:i/>
          <w:iCs/>
        </w:rPr>
        <w:t>J</w:t>
      </w:r>
      <w:r w:rsidRPr="003570E0">
        <w:t xml:space="preserve"> = 8.0 Hz, 1H), 8.24–8.26 (d, </w:t>
      </w:r>
      <w:r w:rsidRPr="003570E0">
        <w:rPr>
          <w:i/>
          <w:iCs/>
        </w:rPr>
        <w:t>J</w:t>
      </w:r>
      <w:r w:rsidRPr="003570E0">
        <w:t xml:space="preserve"> = 7.6 Hz, 1H)</w:t>
      </w:r>
    </w:p>
    <w:p w:rsidR="0076087A" w:rsidRPr="003570E0" w:rsidRDefault="0076087A" w:rsidP="003570E0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</w:rPr>
      </w:pPr>
      <w:r w:rsidRPr="003570E0">
        <w:rPr>
          <w:b/>
          <w:bCs/>
          <w:i/>
          <w:iCs/>
        </w:rPr>
        <w:t>2-[1</w:t>
      </w:r>
      <w:r w:rsidR="003570E0" w:rsidRPr="003570E0">
        <w:rPr>
          <w:b/>
          <w:bCs/>
          <w:i/>
          <w:iCs/>
        </w:rPr>
        <w:t>'</w:t>
      </w:r>
      <w:r w:rsidRPr="003570E0">
        <w:rPr>
          <w:b/>
          <w:bCs/>
          <w:i/>
          <w:iCs/>
        </w:rPr>
        <w:t>-(N-4-methoxyphenylamino)-1</w:t>
      </w:r>
      <w:r w:rsidR="003570E0" w:rsidRPr="003570E0">
        <w:rPr>
          <w:b/>
          <w:bCs/>
          <w:i/>
          <w:iCs/>
        </w:rPr>
        <w:t>'</w:t>
      </w:r>
      <w:r w:rsidRPr="003570E0">
        <w:rPr>
          <w:b/>
          <w:bCs/>
          <w:i/>
          <w:iCs/>
        </w:rPr>
        <w:t>-(4-methoxyphenyl)]methylcyclohexanone</w:t>
      </w:r>
      <w:r w:rsidRPr="003570E0">
        <w:t xml:space="preserve"> </w:t>
      </w:r>
      <w:r w:rsidRPr="003570E0">
        <w:rPr>
          <w:b/>
          <w:bCs/>
          <w:i/>
          <w:iCs/>
        </w:rPr>
        <w:t>(Table 3, Entry 5)</w:t>
      </w:r>
    </w:p>
    <w:p w:rsidR="0076087A" w:rsidRPr="003570E0" w:rsidRDefault="0076087A" w:rsidP="003570E0">
      <w:pPr>
        <w:autoSpaceDE w:val="0"/>
        <w:autoSpaceDN w:val="0"/>
        <w:adjustRightInd w:val="0"/>
        <w:spacing w:line="360" w:lineRule="auto"/>
        <w:jc w:val="both"/>
      </w:pPr>
      <w:r w:rsidRPr="003570E0">
        <w:t xml:space="preserve">FTIR (KBr) </w:t>
      </w:r>
      <w:r w:rsidRPr="003570E0">
        <w:rPr>
          <w:i/>
        </w:rPr>
        <w:t>ν</w:t>
      </w:r>
      <w:r w:rsidRPr="003570E0">
        <w:rPr>
          <w:vertAlign w:val="subscript"/>
        </w:rPr>
        <w:t>max</w:t>
      </w:r>
      <w:r w:rsidRPr="003570E0">
        <w:t xml:space="preserve"> cm</w:t>
      </w:r>
      <w:r w:rsidR="003570E0" w:rsidRPr="003570E0">
        <w:rPr>
          <w:vertAlign w:val="superscript"/>
        </w:rPr>
        <w:t>–</w:t>
      </w:r>
      <w:r w:rsidRPr="003570E0">
        <w:rPr>
          <w:vertAlign w:val="superscript"/>
        </w:rPr>
        <w:t>1</w:t>
      </w:r>
      <w:r w:rsidRPr="003570E0">
        <w:t xml:space="preserve">: 3362, 2964, 1703, 1603, 1512; </w:t>
      </w:r>
      <w:r w:rsidRPr="003570E0">
        <w:rPr>
          <w:vertAlign w:val="superscript"/>
        </w:rPr>
        <w:t>1</w:t>
      </w:r>
      <w:r w:rsidRPr="003570E0">
        <w:t>H NMR (300MHz, CDCl</w:t>
      </w:r>
      <w:r w:rsidRPr="003570E0">
        <w:rPr>
          <w:vertAlign w:val="subscript"/>
        </w:rPr>
        <w:t>3</w:t>
      </w:r>
      <w:r w:rsidRPr="003570E0">
        <w:t>):</w:t>
      </w:r>
      <w:r w:rsidRPr="003570E0">
        <w:rPr>
          <w:rFonts w:eastAsia="PMingLiU"/>
        </w:rPr>
        <w:t xml:space="preserve"> </w:t>
      </w:r>
      <w:r w:rsidRPr="003570E0">
        <w:rPr>
          <w:rFonts w:eastAsia="PMingLiU"/>
        </w:rPr>
        <w:sym w:font="Symbol" w:char="F064"/>
      </w:r>
      <w:r w:rsidRPr="003570E0">
        <w:t xml:space="preserve"> 1.63–1.68 (m, 2H) 1.81–1.93 (m, 4H), 2.32–2.37 (m, 1H), 2.38–2.42 (m, 1H), 2.68–2.69 (m, 1H), 3.78 (s, 6H), 4.75 (d, </w:t>
      </w:r>
      <w:r w:rsidRPr="003570E0">
        <w:rPr>
          <w:i/>
          <w:iCs/>
        </w:rPr>
        <w:t>J</w:t>
      </w:r>
      <w:r w:rsidRPr="003570E0">
        <w:t xml:space="preserve"> = 4.8 Hz, 1H), 6.33–6.37 (d, J = 7.8 Hz, 2H), 6.53–6.56 (d, </w:t>
      </w:r>
      <w:r w:rsidRPr="003570E0">
        <w:rPr>
          <w:i/>
          <w:iCs/>
        </w:rPr>
        <w:t xml:space="preserve">J </w:t>
      </w:r>
      <w:r w:rsidRPr="003570E0">
        <w:t xml:space="preserve">= 7.8 Hz, 2H), 6.73–6.76 (d, </w:t>
      </w:r>
      <w:r w:rsidRPr="003570E0">
        <w:rPr>
          <w:i/>
          <w:iCs/>
        </w:rPr>
        <w:t>J</w:t>
      </w:r>
      <w:r w:rsidRPr="003570E0">
        <w:t xml:space="preserve"> = 7.8 Hz, 2H), 7.02–7.04 (t, </w:t>
      </w:r>
      <w:r w:rsidRPr="003570E0">
        <w:rPr>
          <w:i/>
          <w:iCs/>
        </w:rPr>
        <w:t>J</w:t>
      </w:r>
      <w:r w:rsidRPr="003570E0">
        <w:t xml:space="preserve"> = 7.2 Hz, 2H), </w:t>
      </w:r>
    </w:p>
    <w:p w:rsidR="0076087A" w:rsidRPr="003570E0" w:rsidRDefault="0076087A" w:rsidP="003570E0">
      <w:pPr>
        <w:autoSpaceDE w:val="0"/>
        <w:autoSpaceDN w:val="0"/>
        <w:adjustRightInd w:val="0"/>
        <w:spacing w:line="360" w:lineRule="auto"/>
        <w:jc w:val="both"/>
      </w:pPr>
      <w:r w:rsidRPr="003570E0">
        <w:rPr>
          <w:b/>
          <w:bCs/>
          <w:i/>
          <w:iCs/>
        </w:rPr>
        <w:t>2-[1</w:t>
      </w:r>
      <w:r w:rsidR="003570E0" w:rsidRPr="003570E0">
        <w:rPr>
          <w:b/>
          <w:bCs/>
          <w:i/>
          <w:iCs/>
        </w:rPr>
        <w:t>'</w:t>
      </w:r>
      <w:r w:rsidRPr="003570E0">
        <w:rPr>
          <w:b/>
          <w:bCs/>
          <w:i/>
          <w:iCs/>
        </w:rPr>
        <w:t>-(N-4-chlorophenylamino)-1</w:t>
      </w:r>
      <w:r w:rsidR="003570E0" w:rsidRPr="003570E0">
        <w:rPr>
          <w:b/>
          <w:bCs/>
          <w:i/>
          <w:iCs/>
        </w:rPr>
        <w:t>'</w:t>
      </w:r>
      <w:r w:rsidRPr="003570E0">
        <w:rPr>
          <w:b/>
          <w:bCs/>
          <w:i/>
          <w:iCs/>
        </w:rPr>
        <w:t>-(4-hydroxyphenyl)]methylcyclohexanone</w:t>
      </w:r>
      <w:r w:rsidRPr="003570E0">
        <w:t xml:space="preserve"> </w:t>
      </w:r>
      <w:r w:rsidRPr="003570E0">
        <w:rPr>
          <w:b/>
          <w:bCs/>
          <w:i/>
          <w:iCs/>
        </w:rPr>
        <w:t>(Table 3</w:t>
      </w:r>
      <w:r w:rsidR="003570E0" w:rsidRPr="003570E0">
        <w:rPr>
          <w:b/>
          <w:bCs/>
          <w:i/>
          <w:iCs/>
        </w:rPr>
        <w:t xml:space="preserve">, </w:t>
      </w:r>
      <w:r w:rsidRPr="003570E0">
        <w:rPr>
          <w:b/>
          <w:bCs/>
          <w:i/>
          <w:iCs/>
        </w:rPr>
        <w:t>Entry 6)</w:t>
      </w:r>
      <w:r w:rsidRPr="003570E0">
        <w:t xml:space="preserve"> FTIR (KBr) </w:t>
      </w:r>
      <w:r w:rsidRPr="003570E0">
        <w:rPr>
          <w:i/>
        </w:rPr>
        <w:t>ν</w:t>
      </w:r>
      <w:r w:rsidRPr="003570E0">
        <w:rPr>
          <w:vertAlign w:val="subscript"/>
        </w:rPr>
        <w:t>max</w:t>
      </w:r>
      <w:r w:rsidRPr="003570E0">
        <w:t xml:space="preserve"> cm</w:t>
      </w:r>
      <w:r w:rsidR="003570E0" w:rsidRPr="003570E0">
        <w:rPr>
          <w:vertAlign w:val="superscript"/>
        </w:rPr>
        <w:t>–</w:t>
      </w:r>
      <w:r w:rsidRPr="003570E0">
        <w:rPr>
          <w:vertAlign w:val="superscript"/>
        </w:rPr>
        <w:t>1</w:t>
      </w:r>
      <w:r w:rsidRPr="003570E0">
        <w:t xml:space="preserve">: 3362, 2964, 1703, 1603, 1512; </w:t>
      </w:r>
      <w:r w:rsidRPr="003570E0">
        <w:rPr>
          <w:vertAlign w:val="superscript"/>
        </w:rPr>
        <w:t>1</w:t>
      </w:r>
      <w:r w:rsidRPr="003570E0">
        <w:t>H NMR (400MHz, CDCl</w:t>
      </w:r>
      <w:r w:rsidRPr="003570E0">
        <w:rPr>
          <w:vertAlign w:val="subscript"/>
        </w:rPr>
        <w:t>3</w:t>
      </w:r>
      <w:r w:rsidRPr="003570E0">
        <w:t>):</w:t>
      </w:r>
      <w:r w:rsidRPr="003570E0">
        <w:rPr>
          <w:rFonts w:eastAsia="PMingLiU"/>
        </w:rPr>
        <w:t xml:space="preserve"> </w:t>
      </w:r>
      <w:r w:rsidRPr="003570E0">
        <w:rPr>
          <w:rFonts w:eastAsia="PMingLiU"/>
        </w:rPr>
        <w:sym w:font="Symbol" w:char="F064"/>
      </w:r>
      <w:r w:rsidRPr="003570E0">
        <w:t xml:space="preserve"> 1.63–1.68 (m, 2H); 1.81–1.93 (m, 4H), 2.32–2.37 (m, 1H), 2.38–2.42 (m, 1H), 2.68–2.69 (m, 1H), 4.31 (s, br, 1H), 4.59 (d, </w:t>
      </w:r>
      <w:r w:rsidRPr="003570E0">
        <w:rPr>
          <w:i/>
          <w:iCs/>
        </w:rPr>
        <w:t>J</w:t>
      </w:r>
      <w:r w:rsidRPr="003570E0">
        <w:t xml:space="preserve"> = 6.4 Hz, 1H), 4.91 (s, br, 1H), 6.43–6.46 (d, </w:t>
      </w:r>
      <w:r w:rsidRPr="003570E0">
        <w:rPr>
          <w:i/>
          <w:iCs/>
        </w:rPr>
        <w:t>J</w:t>
      </w:r>
      <w:r w:rsidRPr="003570E0">
        <w:t xml:space="preserve"> = 8.2 Hz, 2H), 6.83–6.85 (d, </w:t>
      </w:r>
      <w:r w:rsidRPr="003570E0">
        <w:rPr>
          <w:i/>
          <w:iCs/>
        </w:rPr>
        <w:t>J</w:t>
      </w:r>
      <w:r w:rsidRPr="003570E0">
        <w:t xml:space="preserve"> = 8.2 Hz, 2H), 6.99</w:t>
      </w:r>
      <w:r w:rsidR="003570E0" w:rsidRPr="003570E0">
        <w:t>–</w:t>
      </w:r>
      <w:r w:rsidRPr="003570E0">
        <w:t xml:space="preserve">7.01 (d, </w:t>
      </w:r>
      <w:r w:rsidRPr="003570E0">
        <w:rPr>
          <w:i/>
          <w:iCs/>
        </w:rPr>
        <w:t>J</w:t>
      </w:r>
      <w:r w:rsidRPr="003570E0">
        <w:t xml:space="preserve"> = 8.2 Hz, 2H), 7.24–7.27 (t, </w:t>
      </w:r>
      <w:r w:rsidRPr="003570E0">
        <w:rPr>
          <w:i/>
          <w:iCs/>
        </w:rPr>
        <w:t>J</w:t>
      </w:r>
      <w:r w:rsidRPr="003570E0">
        <w:t xml:space="preserve"> = 7.4 Hz, 2H) </w:t>
      </w:r>
    </w:p>
    <w:p w:rsidR="0076087A" w:rsidRPr="003570E0" w:rsidRDefault="0076087A" w:rsidP="003570E0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70E0">
        <w:rPr>
          <w:b/>
          <w:bCs/>
          <w:i/>
          <w:iCs/>
        </w:rPr>
        <w:t>2-[1</w:t>
      </w:r>
      <w:r w:rsidR="003570E0" w:rsidRPr="003570E0">
        <w:rPr>
          <w:b/>
          <w:bCs/>
          <w:i/>
          <w:iCs/>
        </w:rPr>
        <w:t>'</w:t>
      </w:r>
      <w:r w:rsidRPr="003570E0">
        <w:rPr>
          <w:b/>
          <w:bCs/>
          <w:i/>
          <w:iCs/>
        </w:rPr>
        <w:t>-(N-4-</w:t>
      </w:r>
      <w:proofErr w:type="spellStart"/>
      <w:r w:rsidRPr="003570E0">
        <w:rPr>
          <w:b/>
          <w:bCs/>
          <w:i/>
          <w:iCs/>
        </w:rPr>
        <w:t>methoxyphenylamino</w:t>
      </w:r>
      <w:proofErr w:type="spellEnd"/>
      <w:r w:rsidRPr="003570E0">
        <w:rPr>
          <w:b/>
          <w:bCs/>
          <w:i/>
          <w:iCs/>
        </w:rPr>
        <w:t>)-1</w:t>
      </w:r>
      <w:r w:rsidR="003570E0" w:rsidRPr="003570E0">
        <w:rPr>
          <w:b/>
          <w:bCs/>
          <w:i/>
          <w:iCs/>
        </w:rPr>
        <w:t>'</w:t>
      </w:r>
      <w:r w:rsidRPr="003570E0">
        <w:rPr>
          <w:b/>
          <w:bCs/>
          <w:i/>
          <w:iCs/>
        </w:rPr>
        <w:t>-(phenyl)]methylcyclohexanone</w:t>
      </w:r>
      <w:r w:rsidRPr="003570E0">
        <w:rPr>
          <w:b/>
          <w:bCs/>
        </w:rPr>
        <w:t xml:space="preserve">, </w:t>
      </w:r>
      <w:r w:rsidRPr="003570E0">
        <w:rPr>
          <w:b/>
          <w:bCs/>
          <w:i/>
          <w:iCs/>
        </w:rPr>
        <w:t>(Table 3, Entry 7)</w:t>
      </w:r>
    </w:p>
    <w:p w:rsidR="0076087A" w:rsidRPr="003570E0" w:rsidRDefault="0076087A" w:rsidP="003570E0">
      <w:pPr>
        <w:spacing w:line="360" w:lineRule="auto"/>
        <w:jc w:val="both"/>
      </w:pPr>
      <w:r w:rsidRPr="003570E0">
        <w:t xml:space="preserve">FTIR (KBr) </w:t>
      </w:r>
      <w:r w:rsidRPr="003570E0">
        <w:rPr>
          <w:i/>
        </w:rPr>
        <w:t>ν</w:t>
      </w:r>
      <w:r w:rsidRPr="003570E0">
        <w:rPr>
          <w:vertAlign w:val="subscript"/>
        </w:rPr>
        <w:t>max</w:t>
      </w:r>
      <w:r w:rsidRPr="003570E0">
        <w:t xml:space="preserve"> cm</w:t>
      </w:r>
      <w:r w:rsidR="003570E0" w:rsidRPr="003570E0">
        <w:rPr>
          <w:vertAlign w:val="superscript"/>
        </w:rPr>
        <w:t>–</w:t>
      </w:r>
      <w:r w:rsidRPr="003570E0">
        <w:rPr>
          <w:vertAlign w:val="superscript"/>
        </w:rPr>
        <w:t>1</w:t>
      </w:r>
      <w:r w:rsidRPr="003570E0">
        <w:t xml:space="preserve">: 3324, 2960, 1703 1600, 1510; </w:t>
      </w:r>
      <w:r w:rsidRPr="003570E0">
        <w:rPr>
          <w:vertAlign w:val="superscript"/>
        </w:rPr>
        <w:t>1</w:t>
      </w:r>
      <w:r w:rsidRPr="003570E0">
        <w:t>H NMR (</w:t>
      </w:r>
      <w:proofErr w:type="spellStart"/>
      <w:r w:rsidRPr="003570E0">
        <w:t>400MHz</w:t>
      </w:r>
      <w:proofErr w:type="spellEnd"/>
      <w:r w:rsidRPr="003570E0">
        <w:t>, CDCl</w:t>
      </w:r>
      <w:r w:rsidRPr="003570E0">
        <w:rPr>
          <w:vertAlign w:val="subscript"/>
        </w:rPr>
        <w:t>3</w:t>
      </w:r>
      <w:r w:rsidRPr="003570E0">
        <w:t>):</w:t>
      </w:r>
      <w:r w:rsidRPr="003570E0">
        <w:rPr>
          <w:rFonts w:eastAsia="PMingLiU"/>
        </w:rPr>
        <w:t xml:space="preserve"> </w:t>
      </w:r>
      <w:r w:rsidRPr="003570E0">
        <w:rPr>
          <w:rFonts w:eastAsia="PMingLiU"/>
        </w:rPr>
        <w:sym w:font="Symbol" w:char="F064"/>
      </w:r>
      <w:r w:rsidRPr="003570E0">
        <w:t xml:space="preserve"> 1.68</w:t>
      </w:r>
      <w:r w:rsidR="003570E0" w:rsidRPr="003570E0">
        <w:t>–</w:t>
      </w:r>
      <w:r w:rsidRPr="003570E0">
        <w:t xml:space="preserve">1.93 (m, </w:t>
      </w:r>
      <w:proofErr w:type="spellStart"/>
      <w:r w:rsidRPr="003570E0">
        <w:t>6H</w:t>
      </w:r>
      <w:proofErr w:type="spellEnd"/>
      <w:r w:rsidRPr="003570E0">
        <w:t>), 2.42</w:t>
      </w:r>
      <w:r w:rsidR="003570E0" w:rsidRPr="003570E0">
        <w:t>–</w:t>
      </w:r>
      <w:r w:rsidRPr="003570E0">
        <w:t>2.47 (m, 2H), 2.72</w:t>
      </w:r>
      <w:r w:rsidR="003570E0" w:rsidRPr="003570E0">
        <w:t>–</w:t>
      </w:r>
      <w:r w:rsidRPr="003570E0">
        <w:t xml:space="preserve">2.76 (m, 1H), 3.69 (s, 3H), 4.65 (d, </w:t>
      </w:r>
      <w:r w:rsidRPr="003570E0">
        <w:rPr>
          <w:i/>
          <w:iCs/>
        </w:rPr>
        <w:t>J</w:t>
      </w:r>
      <w:r w:rsidRPr="003570E0">
        <w:t>=6.83 Hz, 1H), 4.72 (br, s, 1H), 6.64</w:t>
      </w:r>
      <w:r w:rsidR="003570E0" w:rsidRPr="003570E0">
        <w:t>–</w:t>
      </w:r>
      <w:r w:rsidRPr="003570E0">
        <w:t xml:space="preserve">6.61 (m, 1H), 6.68 (d, </w:t>
      </w:r>
      <w:r w:rsidRPr="003570E0">
        <w:rPr>
          <w:i/>
          <w:iCs/>
        </w:rPr>
        <w:t>J</w:t>
      </w:r>
      <w:r w:rsidRPr="003570E0">
        <w:t xml:space="preserve"> = 8.3 Hz, 2H), 7.10</w:t>
      </w:r>
      <w:r w:rsidR="003570E0" w:rsidRPr="003570E0">
        <w:t>–</w:t>
      </w:r>
      <w:r w:rsidRPr="003570E0">
        <w:t xml:space="preserve">7.03 (m, 2H), 7.16 (d, </w:t>
      </w:r>
      <w:r w:rsidRPr="003570E0">
        <w:rPr>
          <w:i/>
          <w:iCs/>
        </w:rPr>
        <w:t>J</w:t>
      </w:r>
      <w:r w:rsidRPr="003570E0">
        <w:t xml:space="preserve"> = 7.6 Hz, 2H), 7.27 (d, </w:t>
      </w:r>
      <w:r w:rsidRPr="003570E0">
        <w:rPr>
          <w:i/>
          <w:iCs/>
        </w:rPr>
        <w:t>J</w:t>
      </w:r>
      <w:r w:rsidRPr="003570E0">
        <w:t xml:space="preserve"> = 8.4 Hz, 2H).</w:t>
      </w:r>
    </w:p>
    <w:p w:rsidR="0076087A" w:rsidRPr="003570E0" w:rsidRDefault="0076087A" w:rsidP="003570E0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70E0">
        <w:rPr>
          <w:b/>
          <w:bCs/>
          <w:i/>
          <w:iCs/>
        </w:rPr>
        <w:lastRenderedPageBreak/>
        <w:t>2-[1</w:t>
      </w:r>
      <w:r w:rsidR="003570E0" w:rsidRPr="003570E0">
        <w:rPr>
          <w:b/>
          <w:bCs/>
          <w:i/>
          <w:iCs/>
        </w:rPr>
        <w:t>'</w:t>
      </w:r>
      <w:r w:rsidRPr="003570E0">
        <w:rPr>
          <w:b/>
          <w:bCs/>
          <w:i/>
          <w:iCs/>
        </w:rPr>
        <w:t>-(N-4-</w:t>
      </w:r>
      <w:proofErr w:type="spellStart"/>
      <w:r w:rsidRPr="003570E0">
        <w:rPr>
          <w:b/>
          <w:bCs/>
          <w:i/>
          <w:iCs/>
        </w:rPr>
        <w:t>nitrophenylamino</w:t>
      </w:r>
      <w:proofErr w:type="spellEnd"/>
      <w:r w:rsidRPr="003570E0">
        <w:rPr>
          <w:b/>
          <w:bCs/>
          <w:i/>
          <w:iCs/>
        </w:rPr>
        <w:t>)-1</w:t>
      </w:r>
      <w:r w:rsidR="003570E0" w:rsidRPr="003570E0">
        <w:rPr>
          <w:b/>
          <w:bCs/>
          <w:i/>
          <w:iCs/>
        </w:rPr>
        <w:t>'</w:t>
      </w:r>
      <w:r w:rsidRPr="003570E0">
        <w:rPr>
          <w:b/>
          <w:bCs/>
          <w:i/>
          <w:iCs/>
        </w:rPr>
        <w:t>-(phenyl)]methylcyclohexanone</w:t>
      </w:r>
      <w:r w:rsidRPr="003570E0">
        <w:rPr>
          <w:b/>
          <w:bCs/>
        </w:rPr>
        <w:t xml:space="preserve"> </w:t>
      </w:r>
      <w:r w:rsidR="003570E0" w:rsidRPr="003570E0">
        <w:rPr>
          <w:b/>
          <w:bCs/>
          <w:i/>
          <w:iCs/>
        </w:rPr>
        <w:t xml:space="preserve">(Table 3, </w:t>
      </w:r>
      <w:proofErr w:type="spellStart"/>
      <w:r w:rsidR="003570E0" w:rsidRPr="003570E0">
        <w:rPr>
          <w:b/>
          <w:bCs/>
          <w:i/>
          <w:iCs/>
        </w:rPr>
        <w:t>Entry8</w:t>
      </w:r>
      <w:proofErr w:type="spellEnd"/>
      <w:r w:rsidRPr="003570E0">
        <w:rPr>
          <w:b/>
          <w:bCs/>
          <w:i/>
          <w:iCs/>
        </w:rPr>
        <w:t>)</w:t>
      </w:r>
    </w:p>
    <w:p w:rsidR="0076087A" w:rsidRPr="003570E0" w:rsidRDefault="0076087A" w:rsidP="003570E0">
      <w:pPr>
        <w:autoSpaceDE w:val="0"/>
        <w:autoSpaceDN w:val="0"/>
        <w:adjustRightInd w:val="0"/>
        <w:spacing w:line="360" w:lineRule="auto"/>
        <w:jc w:val="both"/>
      </w:pPr>
      <w:r w:rsidRPr="003570E0">
        <w:t xml:space="preserve">FTIR (KBr) </w:t>
      </w:r>
      <w:r w:rsidRPr="003570E0">
        <w:rPr>
          <w:i/>
        </w:rPr>
        <w:t>ν</w:t>
      </w:r>
      <w:r w:rsidRPr="003570E0">
        <w:rPr>
          <w:vertAlign w:val="subscript"/>
        </w:rPr>
        <w:t>max</w:t>
      </w:r>
      <w:r w:rsidRPr="003570E0">
        <w:t xml:space="preserve"> cm</w:t>
      </w:r>
      <w:r w:rsidR="003570E0" w:rsidRPr="003570E0">
        <w:rPr>
          <w:vertAlign w:val="superscript"/>
        </w:rPr>
        <w:t>–</w:t>
      </w:r>
      <w:r w:rsidRPr="003570E0">
        <w:rPr>
          <w:vertAlign w:val="superscript"/>
        </w:rPr>
        <w:t>1</w:t>
      </w:r>
      <w:r w:rsidRPr="003570E0">
        <w:t xml:space="preserve">: 3380, 3015, 1661, 1535, 1340; </w:t>
      </w:r>
      <w:r w:rsidRPr="003570E0">
        <w:rPr>
          <w:vertAlign w:val="superscript"/>
        </w:rPr>
        <w:t>1</w:t>
      </w:r>
      <w:r w:rsidRPr="003570E0">
        <w:t>H NMR (300</w:t>
      </w:r>
      <w:r w:rsidR="003570E0" w:rsidRPr="003570E0">
        <w:t xml:space="preserve"> </w:t>
      </w:r>
      <w:r w:rsidRPr="003570E0">
        <w:t>MHz, CDCl</w:t>
      </w:r>
      <w:r w:rsidRPr="003570E0">
        <w:rPr>
          <w:vertAlign w:val="subscript"/>
        </w:rPr>
        <w:t>3</w:t>
      </w:r>
      <w:r w:rsidRPr="003570E0">
        <w:t>):</w:t>
      </w:r>
      <w:r w:rsidRPr="003570E0">
        <w:rPr>
          <w:rFonts w:eastAsia="PMingLiU"/>
        </w:rPr>
        <w:t xml:space="preserve"> </w:t>
      </w:r>
      <w:r w:rsidRPr="003570E0">
        <w:t>1.25</w:t>
      </w:r>
      <w:r w:rsidR="003570E0" w:rsidRPr="003570E0">
        <w:t>–</w:t>
      </w:r>
      <w:r w:rsidRPr="003570E0">
        <w:t xml:space="preserve">2.13 (m, </w:t>
      </w:r>
      <w:proofErr w:type="spellStart"/>
      <w:r w:rsidRPr="003570E0">
        <w:t>6H</w:t>
      </w:r>
      <w:proofErr w:type="spellEnd"/>
      <w:r w:rsidRPr="003570E0">
        <w:t>), 2.28</w:t>
      </w:r>
      <w:r w:rsidR="003570E0" w:rsidRPr="003570E0">
        <w:t>–</w:t>
      </w:r>
      <w:r w:rsidRPr="003570E0">
        <w:t xml:space="preserve">2.40 (m, 2H), 2.91 (m, 1H), 4.13 (d, </w:t>
      </w:r>
      <w:r w:rsidRPr="003570E0">
        <w:rPr>
          <w:i/>
          <w:iCs/>
        </w:rPr>
        <w:t>J</w:t>
      </w:r>
      <w:r w:rsidR="003570E0">
        <w:rPr>
          <w:i/>
          <w:iCs/>
        </w:rPr>
        <w:t xml:space="preserve"> </w:t>
      </w:r>
      <w:r w:rsidRPr="003570E0">
        <w:t>=</w:t>
      </w:r>
      <w:r w:rsidR="003570E0">
        <w:t xml:space="preserve"> </w:t>
      </w:r>
      <w:r w:rsidRPr="003570E0">
        <w:t>6.1 Hz, 1H), 4.70 (br, s, 1H), 6.40</w:t>
      </w:r>
      <w:r w:rsidR="003570E0" w:rsidRPr="003570E0">
        <w:t>–</w:t>
      </w:r>
      <w:r w:rsidRPr="003570E0">
        <w:t>6.61 (m, 2H), 7.10</w:t>
      </w:r>
      <w:r w:rsidR="003570E0" w:rsidRPr="003570E0">
        <w:t>–</w:t>
      </w:r>
      <w:r w:rsidRPr="003570E0">
        <w:t xml:space="preserve">7.35 (m, </w:t>
      </w:r>
      <w:proofErr w:type="spellStart"/>
      <w:r w:rsidRPr="003570E0">
        <w:t>5H</w:t>
      </w:r>
      <w:proofErr w:type="spellEnd"/>
      <w:r w:rsidRPr="003570E0">
        <w:t>), 7.95</w:t>
      </w:r>
      <w:r w:rsidR="003570E0" w:rsidRPr="003570E0">
        <w:t>–</w:t>
      </w:r>
      <w:r w:rsidRPr="003570E0">
        <w:t xml:space="preserve">8.05 (m, 2H). </w:t>
      </w:r>
    </w:p>
    <w:p w:rsidR="0051339F" w:rsidRPr="003570E0" w:rsidRDefault="0051339F" w:rsidP="003570E0">
      <w:pPr>
        <w:spacing w:line="360" w:lineRule="auto"/>
        <w:jc w:val="both"/>
      </w:pPr>
      <w:r w:rsidRPr="003570E0">
        <w:rPr>
          <w:b/>
          <w:bCs/>
          <w:i/>
          <w:iCs/>
        </w:rPr>
        <w:t>2-((E)-1-(4-</w:t>
      </w:r>
      <w:proofErr w:type="spellStart"/>
      <w:r w:rsidRPr="003570E0">
        <w:rPr>
          <w:b/>
          <w:bCs/>
          <w:i/>
          <w:iCs/>
        </w:rPr>
        <w:t>methoxyphenylamino</w:t>
      </w:r>
      <w:proofErr w:type="spellEnd"/>
      <w:r w:rsidRPr="003570E0">
        <w:rPr>
          <w:b/>
          <w:bCs/>
          <w:i/>
          <w:iCs/>
        </w:rPr>
        <w:t>)-3-</w:t>
      </w:r>
      <w:proofErr w:type="spellStart"/>
      <w:r w:rsidRPr="003570E0">
        <w:rPr>
          <w:b/>
          <w:bCs/>
          <w:i/>
          <w:iCs/>
        </w:rPr>
        <w:t>phenylallyl</w:t>
      </w:r>
      <w:proofErr w:type="spellEnd"/>
      <w:r w:rsidRPr="003570E0">
        <w:rPr>
          <w:b/>
          <w:bCs/>
          <w:i/>
          <w:iCs/>
        </w:rPr>
        <w:t xml:space="preserve">)cyclohexanone (Table 3, </w:t>
      </w:r>
      <w:r w:rsidR="00C501D8">
        <w:rPr>
          <w:b/>
          <w:bCs/>
          <w:i/>
          <w:iCs/>
        </w:rPr>
        <w:t>E</w:t>
      </w:r>
      <w:r w:rsidRPr="003570E0">
        <w:rPr>
          <w:b/>
          <w:bCs/>
          <w:i/>
          <w:iCs/>
        </w:rPr>
        <w:t>ntry 9)</w:t>
      </w:r>
    </w:p>
    <w:p w:rsidR="0051339F" w:rsidRPr="003570E0" w:rsidRDefault="0051339F" w:rsidP="003570E0">
      <w:pPr>
        <w:spacing w:line="360" w:lineRule="auto"/>
        <w:jc w:val="both"/>
      </w:pPr>
      <w:r w:rsidRPr="003570E0">
        <w:t xml:space="preserve">FTIR (KBr) </w:t>
      </w:r>
      <w:r w:rsidRPr="003570E0">
        <w:rPr>
          <w:i/>
        </w:rPr>
        <w:t>ν</w:t>
      </w:r>
      <w:r w:rsidRPr="003570E0">
        <w:rPr>
          <w:vertAlign w:val="subscript"/>
        </w:rPr>
        <w:t>max</w:t>
      </w:r>
      <w:r w:rsidRPr="003570E0">
        <w:t xml:space="preserve"> cm</w:t>
      </w:r>
      <w:r w:rsidR="003570E0" w:rsidRPr="003570E0">
        <w:rPr>
          <w:vertAlign w:val="superscript"/>
        </w:rPr>
        <w:t>–</w:t>
      </w:r>
      <w:r w:rsidRPr="003570E0">
        <w:rPr>
          <w:vertAlign w:val="superscript"/>
        </w:rPr>
        <w:t>1</w:t>
      </w:r>
      <w:r w:rsidRPr="003570E0">
        <w:t>: 3374, 2934, 1710, 1600, 1515</w:t>
      </w:r>
      <w:r w:rsidR="000603A1" w:rsidRPr="003570E0">
        <w:t xml:space="preserve">, 1400, </w:t>
      </w:r>
      <w:proofErr w:type="spellStart"/>
      <w:r w:rsidR="000603A1" w:rsidRPr="003570E0">
        <w:t>978</w:t>
      </w:r>
      <w:r w:rsidRPr="003570E0">
        <w:t>;</w:t>
      </w:r>
      <w:r w:rsidRPr="003570E0">
        <w:rPr>
          <w:vertAlign w:val="superscript"/>
        </w:rPr>
        <w:t>1</w:t>
      </w:r>
      <w:r w:rsidRPr="003570E0">
        <w:t>H</w:t>
      </w:r>
      <w:proofErr w:type="spellEnd"/>
      <w:r w:rsidRPr="003570E0">
        <w:t xml:space="preserve"> NMR (300 MHz, CDCl3): </w:t>
      </w:r>
      <w:r w:rsidRPr="003570E0">
        <w:sym w:font="Symbol" w:char="F064"/>
      </w:r>
      <w:r w:rsidRPr="003570E0">
        <w:t xml:space="preserve"> 1.63</w:t>
      </w:r>
      <w:r w:rsidR="003570E0" w:rsidRPr="003570E0">
        <w:t>–</w:t>
      </w:r>
      <w:r w:rsidRPr="003570E0">
        <w:t xml:space="preserve">1.89 (m, </w:t>
      </w:r>
      <w:proofErr w:type="spellStart"/>
      <w:r w:rsidRPr="003570E0">
        <w:t>6H</w:t>
      </w:r>
      <w:proofErr w:type="spellEnd"/>
      <w:r w:rsidRPr="003570E0">
        <w:t>), 2.18</w:t>
      </w:r>
      <w:r w:rsidR="003570E0" w:rsidRPr="003570E0">
        <w:t>–</w:t>
      </w:r>
      <w:r w:rsidRPr="003570E0">
        <w:t xml:space="preserve">2.28 (m, 2H), 2.43 (m, 1H), 3.54 (t, </w:t>
      </w:r>
      <w:r w:rsidR="00523295" w:rsidRPr="003570E0">
        <w:rPr>
          <w:i/>
          <w:iCs/>
        </w:rPr>
        <w:t>J</w:t>
      </w:r>
      <w:r w:rsidR="00523295" w:rsidRPr="003570E0">
        <w:t xml:space="preserve">=2.9 Hz, </w:t>
      </w:r>
      <w:r w:rsidRPr="003570E0">
        <w:t xml:space="preserve">1H), </w:t>
      </w:r>
      <w:r w:rsidR="0092682B" w:rsidRPr="003570E0">
        <w:t xml:space="preserve">3.79 (s, 3H), </w:t>
      </w:r>
      <w:r w:rsidRPr="003570E0">
        <w:t>4.26 (s, br, 1H), 6.19 (d,</w:t>
      </w:r>
      <w:r w:rsidR="001D6190" w:rsidRPr="003570E0">
        <w:t xml:space="preserve"> </w:t>
      </w:r>
      <w:r w:rsidR="001D6190" w:rsidRPr="003570E0">
        <w:rPr>
          <w:i/>
          <w:iCs/>
        </w:rPr>
        <w:t>J</w:t>
      </w:r>
      <w:r w:rsidR="003570E0">
        <w:rPr>
          <w:i/>
          <w:iCs/>
        </w:rPr>
        <w:t xml:space="preserve"> </w:t>
      </w:r>
      <w:r w:rsidR="001D6190" w:rsidRPr="003570E0">
        <w:t>=</w:t>
      </w:r>
      <w:r w:rsidR="003570E0">
        <w:t xml:space="preserve"> </w:t>
      </w:r>
      <w:r w:rsidR="001D6190" w:rsidRPr="003570E0">
        <w:t>16 Hz</w:t>
      </w:r>
      <w:r w:rsidRPr="003570E0">
        <w:t xml:space="preserve"> 1H), 6.34 (d,</w:t>
      </w:r>
      <w:r w:rsidRPr="003570E0">
        <w:rPr>
          <w:i/>
          <w:iCs/>
        </w:rPr>
        <w:t xml:space="preserve"> J </w:t>
      </w:r>
      <w:r w:rsidRPr="003570E0">
        <w:t>= 9.0 Hz, 2H), 6.53</w:t>
      </w:r>
      <w:r w:rsidR="003570E0" w:rsidRPr="003570E0">
        <w:t>–</w:t>
      </w:r>
      <w:r w:rsidRPr="003570E0">
        <w:t xml:space="preserve">6.55 (m, </w:t>
      </w:r>
      <w:proofErr w:type="spellStart"/>
      <w:r w:rsidRPr="003570E0">
        <w:t>3H</w:t>
      </w:r>
      <w:proofErr w:type="spellEnd"/>
      <w:r w:rsidRPr="003570E0">
        <w:t>),7.15</w:t>
      </w:r>
      <w:r w:rsidR="003570E0" w:rsidRPr="003570E0">
        <w:t>–</w:t>
      </w:r>
      <w:r w:rsidRPr="003570E0">
        <w:t xml:space="preserve">7.30 (m, 5H), </w:t>
      </w:r>
    </w:p>
    <w:p w:rsidR="0076087A" w:rsidRPr="003570E0" w:rsidRDefault="0076087A" w:rsidP="003570E0">
      <w:pPr>
        <w:spacing w:line="360" w:lineRule="auto"/>
        <w:jc w:val="both"/>
      </w:pPr>
      <w:r w:rsidRPr="003570E0">
        <w:rPr>
          <w:b/>
          <w:bCs/>
          <w:i/>
          <w:iCs/>
        </w:rPr>
        <w:t>2-[(p-</w:t>
      </w:r>
      <w:proofErr w:type="spellStart"/>
      <w:r w:rsidRPr="003570E0">
        <w:rPr>
          <w:b/>
          <w:bCs/>
          <w:i/>
          <w:iCs/>
        </w:rPr>
        <w:t>Methoxyphenylamino</w:t>
      </w:r>
      <w:proofErr w:type="spellEnd"/>
      <w:r w:rsidRPr="003570E0">
        <w:rPr>
          <w:b/>
          <w:bCs/>
          <w:i/>
          <w:iCs/>
        </w:rPr>
        <w:t>)(</w:t>
      </w:r>
      <w:proofErr w:type="spellStart"/>
      <w:r w:rsidRPr="003570E0">
        <w:rPr>
          <w:b/>
          <w:bCs/>
          <w:i/>
          <w:iCs/>
        </w:rPr>
        <w:t>thiophen</w:t>
      </w:r>
      <w:proofErr w:type="spellEnd"/>
      <w:r w:rsidRPr="003570E0">
        <w:rPr>
          <w:b/>
          <w:bCs/>
          <w:i/>
          <w:iCs/>
        </w:rPr>
        <w:t>-2-</w:t>
      </w:r>
      <w:proofErr w:type="spellStart"/>
      <w:r w:rsidRPr="003570E0">
        <w:rPr>
          <w:b/>
          <w:bCs/>
          <w:i/>
          <w:iCs/>
        </w:rPr>
        <w:t>yl</w:t>
      </w:r>
      <w:proofErr w:type="spellEnd"/>
      <w:r w:rsidRPr="003570E0">
        <w:rPr>
          <w:b/>
          <w:bCs/>
          <w:i/>
          <w:iCs/>
        </w:rPr>
        <w:t xml:space="preserve">)methyl]cyclohexanone (Table 3, </w:t>
      </w:r>
      <w:r w:rsidR="00C501D8">
        <w:rPr>
          <w:b/>
          <w:bCs/>
          <w:i/>
          <w:iCs/>
        </w:rPr>
        <w:t>E</w:t>
      </w:r>
      <w:r w:rsidRPr="003570E0">
        <w:rPr>
          <w:b/>
          <w:bCs/>
          <w:i/>
          <w:iCs/>
        </w:rPr>
        <w:t>ntry 10)</w:t>
      </w:r>
    </w:p>
    <w:p w:rsidR="0076087A" w:rsidRPr="003570E0" w:rsidRDefault="0076087A" w:rsidP="003570E0">
      <w:pPr>
        <w:spacing w:line="360" w:lineRule="auto"/>
        <w:jc w:val="both"/>
      </w:pPr>
      <w:r w:rsidRPr="003570E0">
        <w:t xml:space="preserve">FTIR (KBr) </w:t>
      </w:r>
      <w:r w:rsidRPr="003570E0">
        <w:rPr>
          <w:i/>
        </w:rPr>
        <w:t>ν</w:t>
      </w:r>
      <w:r w:rsidRPr="003570E0">
        <w:rPr>
          <w:vertAlign w:val="subscript"/>
        </w:rPr>
        <w:t>max</w:t>
      </w:r>
      <w:r w:rsidRPr="003570E0">
        <w:t xml:space="preserve"> cm</w:t>
      </w:r>
      <w:r w:rsidR="003570E0" w:rsidRPr="003570E0">
        <w:rPr>
          <w:vertAlign w:val="superscript"/>
        </w:rPr>
        <w:t>–</w:t>
      </w:r>
      <w:r w:rsidRPr="003570E0">
        <w:rPr>
          <w:vertAlign w:val="superscript"/>
        </w:rPr>
        <w:t>1</w:t>
      </w:r>
      <w:r w:rsidRPr="003570E0">
        <w:t xml:space="preserve">: 3370, 2930, 1700, 1608, 1510; </w:t>
      </w:r>
      <w:r w:rsidRPr="003570E0">
        <w:rPr>
          <w:vertAlign w:val="superscript"/>
        </w:rPr>
        <w:t>1</w:t>
      </w:r>
      <w:r w:rsidRPr="003570E0">
        <w:t xml:space="preserve">H NMR (400 MHz, CDCl3): </w:t>
      </w:r>
      <w:r w:rsidRPr="003570E0">
        <w:sym w:font="Symbol" w:char="F064"/>
      </w:r>
      <w:r w:rsidRPr="003570E0">
        <w:t xml:space="preserve"> 1.60</w:t>
      </w:r>
      <w:r w:rsidR="003570E0" w:rsidRPr="003570E0">
        <w:t>–</w:t>
      </w:r>
      <w:r w:rsidRPr="003570E0">
        <w:t xml:space="preserve">2.03 (m, </w:t>
      </w:r>
      <w:proofErr w:type="spellStart"/>
      <w:r w:rsidRPr="003570E0">
        <w:t>6H</w:t>
      </w:r>
      <w:proofErr w:type="spellEnd"/>
      <w:r w:rsidRPr="003570E0">
        <w:t>), 2.32</w:t>
      </w:r>
      <w:r w:rsidR="003570E0" w:rsidRPr="003570E0">
        <w:t>–</w:t>
      </w:r>
      <w:r w:rsidRPr="003570E0">
        <w:t xml:space="preserve">2.47 (m, 2H), 2.82 (m, 1H), 4.36 (s, br, 1H), 4.87 (d, 1H, </w:t>
      </w:r>
      <w:r w:rsidRPr="003570E0">
        <w:rPr>
          <w:i/>
          <w:iCs/>
        </w:rPr>
        <w:t xml:space="preserve">J </w:t>
      </w:r>
      <w:r w:rsidRPr="003570E0">
        <w:t xml:space="preserve">= 6.0 Hz), 6.59 (d, 2H, </w:t>
      </w:r>
      <w:r w:rsidRPr="003570E0">
        <w:rPr>
          <w:i/>
          <w:iCs/>
        </w:rPr>
        <w:t xml:space="preserve">J </w:t>
      </w:r>
      <w:r w:rsidRPr="003570E0">
        <w:t xml:space="preserve">= 9.0 Hz), 6.71 (d, 2H, </w:t>
      </w:r>
      <w:r w:rsidRPr="003570E0">
        <w:rPr>
          <w:i/>
          <w:iCs/>
        </w:rPr>
        <w:t xml:space="preserve">J </w:t>
      </w:r>
      <w:r w:rsidRPr="003570E0">
        <w:t>= 9.0 Hz), 6.90 (</w:t>
      </w:r>
      <w:proofErr w:type="spellStart"/>
      <w:r w:rsidRPr="003570E0">
        <w:t>dd</w:t>
      </w:r>
      <w:proofErr w:type="spellEnd"/>
      <w:r w:rsidRPr="003570E0">
        <w:t xml:space="preserve">, 1H, </w:t>
      </w:r>
      <w:r w:rsidRPr="003570E0">
        <w:rPr>
          <w:i/>
          <w:iCs/>
        </w:rPr>
        <w:t xml:space="preserve">J </w:t>
      </w:r>
      <w:r w:rsidRPr="003570E0">
        <w:t xml:space="preserve">= 3.5 Hz, 5.0 Hz), 6.94 (d, 1H, </w:t>
      </w:r>
      <w:r w:rsidRPr="003570E0">
        <w:rPr>
          <w:i/>
          <w:iCs/>
        </w:rPr>
        <w:t xml:space="preserve">J </w:t>
      </w:r>
      <w:r w:rsidRPr="003570E0">
        <w:t>= 3.5 Hz), 7.15 (</w:t>
      </w:r>
      <w:proofErr w:type="spellStart"/>
      <w:r w:rsidRPr="003570E0">
        <w:t>dd</w:t>
      </w:r>
      <w:proofErr w:type="spellEnd"/>
      <w:r w:rsidRPr="003570E0">
        <w:t xml:space="preserve">, 1H, </w:t>
      </w:r>
      <w:r w:rsidRPr="003570E0">
        <w:rPr>
          <w:i/>
          <w:iCs/>
        </w:rPr>
        <w:t xml:space="preserve">J </w:t>
      </w:r>
      <w:r w:rsidRPr="003570E0">
        <w:t>= 1.0Hz, 5.0 Hz).</w:t>
      </w:r>
    </w:p>
    <w:sectPr w:rsidR="0076087A" w:rsidRPr="003570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Italic+1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5A2A3A"/>
    <w:rsid w:val="000018D7"/>
    <w:rsid w:val="00003102"/>
    <w:rsid w:val="00003978"/>
    <w:rsid w:val="00004296"/>
    <w:rsid w:val="000042FB"/>
    <w:rsid w:val="0000433E"/>
    <w:rsid w:val="00004BDE"/>
    <w:rsid w:val="00005547"/>
    <w:rsid w:val="0000571A"/>
    <w:rsid w:val="00006B8D"/>
    <w:rsid w:val="00007F02"/>
    <w:rsid w:val="00012537"/>
    <w:rsid w:val="00012F32"/>
    <w:rsid w:val="00013640"/>
    <w:rsid w:val="000153E1"/>
    <w:rsid w:val="00015D67"/>
    <w:rsid w:val="00022A1D"/>
    <w:rsid w:val="00023508"/>
    <w:rsid w:val="00024937"/>
    <w:rsid w:val="00025BD7"/>
    <w:rsid w:val="00030E4F"/>
    <w:rsid w:val="00033E17"/>
    <w:rsid w:val="00035920"/>
    <w:rsid w:val="00040E09"/>
    <w:rsid w:val="00041CE4"/>
    <w:rsid w:val="0004207A"/>
    <w:rsid w:val="00042849"/>
    <w:rsid w:val="0004377A"/>
    <w:rsid w:val="000445FB"/>
    <w:rsid w:val="00045A2C"/>
    <w:rsid w:val="00047761"/>
    <w:rsid w:val="00047EB6"/>
    <w:rsid w:val="00050AA5"/>
    <w:rsid w:val="00050E2A"/>
    <w:rsid w:val="00051994"/>
    <w:rsid w:val="0005215E"/>
    <w:rsid w:val="0005241D"/>
    <w:rsid w:val="000545A7"/>
    <w:rsid w:val="00054879"/>
    <w:rsid w:val="00055C31"/>
    <w:rsid w:val="000603A1"/>
    <w:rsid w:val="00061D10"/>
    <w:rsid w:val="0006477B"/>
    <w:rsid w:val="00066738"/>
    <w:rsid w:val="00066B51"/>
    <w:rsid w:val="00067DF2"/>
    <w:rsid w:val="000700AE"/>
    <w:rsid w:val="000710E0"/>
    <w:rsid w:val="0007288C"/>
    <w:rsid w:val="00072EF5"/>
    <w:rsid w:val="00073E5E"/>
    <w:rsid w:val="00074023"/>
    <w:rsid w:val="00075F7F"/>
    <w:rsid w:val="00083C99"/>
    <w:rsid w:val="00084998"/>
    <w:rsid w:val="0008538C"/>
    <w:rsid w:val="0008687E"/>
    <w:rsid w:val="00090260"/>
    <w:rsid w:val="000914BC"/>
    <w:rsid w:val="000915FA"/>
    <w:rsid w:val="0009180E"/>
    <w:rsid w:val="000931A1"/>
    <w:rsid w:val="000933B6"/>
    <w:rsid w:val="00093570"/>
    <w:rsid w:val="0009396D"/>
    <w:rsid w:val="000954CD"/>
    <w:rsid w:val="00096F82"/>
    <w:rsid w:val="00097182"/>
    <w:rsid w:val="000A11EA"/>
    <w:rsid w:val="000A1EB0"/>
    <w:rsid w:val="000A45D7"/>
    <w:rsid w:val="000A525B"/>
    <w:rsid w:val="000A6E7E"/>
    <w:rsid w:val="000A6E97"/>
    <w:rsid w:val="000B2E82"/>
    <w:rsid w:val="000B4087"/>
    <w:rsid w:val="000B4BCA"/>
    <w:rsid w:val="000B5FE0"/>
    <w:rsid w:val="000B6343"/>
    <w:rsid w:val="000B6434"/>
    <w:rsid w:val="000B7154"/>
    <w:rsid w:val="000C1E08"/>
    <w:rsid w:val="000C22F4"/>
    <w:rsid w:val="000C23FB"/>
    <w:rsid w:val="000C662E"/>
    <w:rsid w:val="000D23B7"/>
    <w:rsid w:val="000D28B0"/>
    <w:rsid w:val="000D3149"/>
    <w:rsid w:val="000D3703"/>
    <w:rsid w:val="000D3F7F"/>
    <w:rsid w:val="000D4B72"/>
    <w:rsid w:val="000D585C"/>
    <w:rsid w:val="000D7CE4"/>
    <w:rsid w:val="000E469B"/>
    <w:rsid w:val="000E4F05"/>
    <w:rsid w:val="000E501A"/>
    <w:rsid w:val="000E61DE"/>
    <w:rsid w:val="000E700E"/>
    <w:rsid w:val="000E7178"/>
    <w:rsid w:val="000E7990"/>
    <w:rsid w:val="000F2275"/>
    <w:rsid w:val="000F37AE"/>
    <w:rsid w:val="000F3DB0"/>
    <w:rsid w:val="000F72D1"/>
    <w:rsid w:val="000F7615"/>
    <w:rsid w:val="000F7C51"/>
    <w:rsid w:val="00100B78"/>
    <w:rsid w:val="00101333"/>
    <w:rsid w:val="00102221"/>
    <w:rsid w:val="00102DE2"/>
    <w:rsid w:val="001031F5"/>
    <w:rsid w:val="0010374C"/>
    <w:rsid w:val="00105401"/>
    <w:rsid w:val="00106BAE"/>
    <w:rsid w:val="0011019B"/>
    <w:rsid w:val="00111AE2"/>
    <w:rsid w:val="00114717"/>
    <w:rsid w:val="00115E83"/>
    <w:rsid w:val="00116929"/>
    <w:rsid w:val="0011734F"/>
    <w:rsid w:val="0011793A"/>
    <w:rsid w:val="0012131D"/>
    <w:rsid w:val="001220E8"/>
    <w:rsid w:val="0012217D"/>
    <w:rsid w:val="00122EA3"/>
    <w:rsid w:val="00124A71"/>
    <w:rsid w:val="00126B9C"/>
    <w:rsid w:val="00126BF0"/>
    <w:rsid w:val="001330CD"/>
    <w:rsid w:val="001341EA"/>
    <w:rsid w:val="00141220"/>
    <w:rsid w:val="00141C85"/>
    <w:rsid w:val="001423C5"/>
    <w:rsid w:val="0014396A"/>
    <w:rsid w:val="00144287"/>
    <w:rsid w:val="00145348"/>
    <w:rsid w:val="0014650B"/>
    <w:rsid w:val="00152179"/>
    <w:rsid w:val="001528B4"/>
    <w:rsid w:val="00155998"/>
    <w:rsid w:val="001572AF"/>
    <w:rsid w:val="00161A02"/>
    <w:rsid w:val="00161DAD"/>
    <w:rsid w:val="0016200A"/>
    <w:rsid w:val="00163A31"/>
    <w:rsid w:val="00165737"/>
    <w:rsid w:val="00167454"/>
    <w:rsid w:val="001712C0"/>
    <w:rsid w:val="00175FBF"/>
    <w:rsid w:val="001765D8"/>
    <w:rsid w:val="00176A96"/>
    <w:rsid w:val="00176AB0"/>
    <w:rsid w:val="00177CA2"/>
    <w:rsid w:val="0018054F"/>
    <w:rsid w:val="00180C23"/>
    <w:rsid w:val="0018515C"/>
    <w:rsid w:val="00185FCC"/>
    <w:rsid w:val="0018650C"/>
    <w:rsid w:val="00186D2F"/>
    <w:rsid w:val="00187F38"/>
    <w:rsid w:val="00195474"/>
    <w:rsid w:val="00197E2A"/>
    <w:rsid w:val="001A024F"/>
    <w:rsid w:val="001A1035"/>
    <w:rsid w:val="001A10FF"/>
    <w:rsid w:val="001A152B"/>
    <w:rsid w:val="001A1EE7"/>
    <w:rsid w:val="001A3771"/>
    <w:rsid w:val="001A4BA9"/>
    <w:rsid w:val="001A5B36"/>
    <w:rsid w:val="001A6AFD"/>
    <w:rsid w:val="001A6E30"/>
    <w:rsid w:val="001A79AC"/>
    <w:rsid w:val="001B1107"/>
    <w:rsid w:val="001B11C4"/>
    <w:rsid w:val="001B256B"/>
    <w:rsid w:val="001B2574"/>
    <w:rsid w:val="001B26B4"/>
    <w:rsid w:val="001B2C68"/>
    <w:rsid w:val="001B34BE"/>
    <w:rsid w:val="001B3703"/>
    <w:rsid w:val="001B465E"/>
    <w:rsid w:val="001B547B"/>
    <w:rsid w:val="001B598B"/>
    <w:rsid w:val="001B5A2B"/>
    <w:rsid w:val="001B6A5A"/>
    <w:rsid w:val="001B6EE9"/>
    <w:rsid w:val="001B7165"/>
    <w:rsid w:val="001B7B70"/>
    <w:rsid w:val="001C09D3"/>
    <w:rsid w:val="001C15CA"/>
    <w:rsid w:val="001C31FF"/>
    <w:rsid w:val="001C4704"/>
    <w:rsid w:val="001C50FE"/>
    <w:rsid w:val="001C53E6"/>
    <w:rsid w:val="001C5707"/>
    <w:rsid w:val="001D2A3F"/>
    <w:rsid w:val="001D2DC7"/>
    <w:rsid w:val="001D36B3"/>
    <w:rsid w:val="001D37BC"/>
    <w:rsid w:val="001D4F71"/>
    <w:rsid w:val="001D5436"/>
    <w:rsid w:val="001D5EBD"/>
    <w:rsid w:val="001D6190"/>
    <w:rsid w:val="001E1AA5"/>
    <w:rsid w:val="001E3017"/>
    <w:rsid w:val="001E42A2"/>
    <w:rsid w:val="001E775F"/>
    <w:rsid w:val="001F205A"/>
    <w:rsid w:val="001F212F"/>
    <w:rsid w:val="001F3DF8"/>
    <w:rsid w:val="001F44B0"/>
    <w:rsid w:val="001F4D62"/>
    <w:rsid w:val="001F5563"/>
    <w:rsid w:val="001F71BA"/>
    <w:rsid w:val="00200EA5"/>
    <w:rsid w:val="002027BB"/>
    <w:rsid w:val="00203BCA"/>
    <w:rsid w:val="00204FD2"/>
    <w:rsid w:val="002077D3"/>
    <w:rsid w:val="00207BB3"/>
    <w:rsid w:val="0021168D"/>
    <w:rsid w:val="00211ED7"/>
    <w:rsid w:val="00216097"/>
    <w:rsid w:val="00216A02"/>
    <w:rsid w:val="002209DC"/>
    <w:rsid w:val="0022296B"/>
    <w:rsid w:val="00222AC8"/>
    <w:rsid w:val="002231ED"/>
    <w:rsid w:val="00223FFD"/>
    <w:rsid w:val="002242F8"/>
    <w:rsid w:val="00225260"/>
    <w:rsid w:val="00226B56"/>
    <w:rsid w:val="00230D14"/>
    <w:rsid w:val="002318E8"/>
    <w:rsid w:val="002338AF"/>
    <w:rsid w:val="002338DC"/>
    <w:rsid w:val="0023547E"/>
    <w:rsid w:val="0023711F"/>
    <w:rsid w:val="0024093F"/>
    <w:rsid w:val="00241240"/>
    <w:rsid w:val="00241754"/>
    <w:rsid w:val="00241DB3"/>
    <w:rsid w:val="0024251B"/>
    <w:rsid w:val="00242A38"/>
    <w:rsid w:val="00245551"/>
    <w:rsid w:val="0024596B"/>
    <w:rsid w:val="00245AF4"/>
    <w:rsid w:val="0024749F"/>
    <w:rsid w:val="002479CC"/>
    <w:rsid w:val="00250E34"/>
    <w:rsid w:val="00251441"/>
    <w:rsid w:val="002516EF"/>
    <w:rsid w:val="00251D18"/>
    <w:rsid w:val="00252979"/>
    <w:rsid w:val="0025329D"/>
    <w:rsid w:val="00253BC2"/>
    <w:rsid w:val="00253CE9"/>
    <w:rsid w:val="002551FF"/>
    <w:rsid w:val="00260197"/>
    <w:rsid w:val="00260CB0"/>
    <w:rsid w:val="002620E1"/>
    <w:rsid w:val="00262276"/>
    <w:rsid w:val="00262586"/>
    <w:rsid w:val="00262CFC"/>
    <w:rsid w:val="00263262"/>
    <w:rsid w:val="00264AA6"/>
    <w:rsid w:val="00267811"/>
    <w:rsid w:val="002679B0"/>
    <w:rsid w:val="00270471"/>
    <w:rsid w:val="002747EA"/>
    <w:rsid w:val="0027541A"/>
    <w:rsid w:val="00275C39"/>
    <w:rsid w:val="0027690D"/>
    <w:rsid w:val="002802FC"/>
    <w:rsid w:val="002848EF"/>
    <w:rsid w:val="00284DE3"/>
    <w:rsid w:val="0028533E"/>
    <w:rsid w:val="00285EBF"/>
    <w:rsid w:val="00286501"/>
    <w:rsid w:val="002874E7"/>
    <w:rsid w:val="00287F52"/>
    <w:rsid w:val="002903D7"/>
    <w:rsid w:val="002906F1"/>
    <w:rsid w:val="002910B3"/>
    <w:rsid w:val="00292809"/>
    <w:rsid w:val="00292BBF"/>
    <w:rsid w:val="00292EF2"/>
    <w:rsid w:val="00293458"/>
    <w:rsid w:val="00294CCF"/>
    <w:rsid w:val="00294E33"/>
    <w:rsid w:val="0029740D"/>
    <w:rsid w:val="002A0F85"/>
    <w:rsid w:val="002A1628"/>
    <w:rsid w:val="002A20DB"/>
    <w:rsid w:val="002A2737"/>
    <w:rsid w:val="002A2B4E"/>
    <w:rsid w:val="002A34E5"/>
    <w:rsid w:val="002A3D30"/>
    <w:rsid w:val="002A4F3D"/>
    <w:rsid w:val="002A766F"/>
    <w:rsid w:val="002B1D37"/>
    <w:rsid w:val="002B4678"/>
    <w:rsid w:val="002B483A"/>
    <w:rsid w:val="002B536A"/>
    <w:rsid w:val="002B56D0"/>
    <w:rsid w:val="002B62F2"/>
    <w:rsid w:val="002B67EC"/>
    <w:rsid w:val="002B7FF3"/>
    <w:rsid w:val="002C57B2"/>
    <w:rsid w:val="002C74F9"/>
    <w:rsid w:val="002C7F38"/>
    <w:rsid w:val="002D6511"/>
    <w:rsid w:val="002D7B0D"/>
    <w:rsid w:val="002E027C"/>
    <w:rsid w:val="002E03D5"/>
    <w:rsid w:val="002E07C8"/>
    <w:rsid w:val="002E1615"/>
    <w:rsid w:val="002E258C"/>
    <w:rsid w:val="002E3D6D"/>
    <w:rsid w:val="002E4E91"/>
    <w:rsid w:val="002E4FBB"/>
    <w:rsid w:val="002E6897"/>
    <w:rsid w:val="002F10DA"/>
    <w:rsid w:val="002F5DF7"/>
    <w:rsid w:val="002F6AE8"/>
    <w:rsid w:val="002F6D03"/>
    <w:rsid w:val="003004A4"/>
    <w:rsid w:val="00301038"/>
    <w:rsid w:val="00301571"/>
    <w:rsid w:val="003023C5"/>
    <w:rsid w:val="0030274A"/>
    <w:rsid w:val="00303EC0"/>
    <w:rsid w:val="00303ED9"/>
    <w:rsid w:val="00306352"/>
    <w:rsid w:val="003077BD"/>
    <w:rsid w:val="00307AA9"/>
    <w:rsid w:val="003101B0"/>
    <w:rsid w:val="003103B6"/>
    <w:rsid w:val="003113CD"/>
    <w:rsid w:val="00314927"/>
    <w:rsid w:val="00314AAC"/>
    <w:rsid w:val="0031535D"/>
    <w:rsid w:val="00315389"/>
    <w:rsid w:val="0031647D"/>
    <w:rsid w:val="003165EC"/>
    <w:rsid w:val="003221E6"/>
    <w:rsid w:val="003239D3"/>
    <w:rsid w:val="003257D0"/>
    <w:rsid w:val="00327034"/>
    <w:rsid w:val="00327327"/>
    <w:rsid w:val="0032757C"/>
    <w:rsid w:val="00327BBA"/>
    <w:rsid w:val="00330817"/>
    <w:rsid w:val="003312AB"/>
    <w:rsid w:val="00332857"/>
    <w:rsid w:val="003328F4"/>
    <w:rsid w:val="00332ACF"/>
    <w:rsid w:val="00332C90"/>
    <w:rsid w:val="00333261"/>
    <w:rsid w:val="00334E50"/>
    <w:rsid w:val="003371B7"/>
    <w:rsid w:val="00341AD1"/>
    <w:rsid w:val="0034282B"/>
    <w:rsid w:val="0035038E"/>
    <w:rsid w:val="0035097B"/>
    <w:rsid w:val="00350CDB"/>
    <w:rsid w:val="0035179C"/>
    <w:rsid w:val="0035181B"/>
    <w:rsid w:val="003518BE"/>
    <w:rsid w:val="003529B4"/>
    <w:rsid w:val="00352AD3"/>
    <w:rsid w:val="003559F9"/>
    <w:rsid w:val="003567CE"/>
    <w:rsid w:val="003570E0"/>
    <w:rsid w:val="0036423B"/>
    <w:rsid w:val="0036505E"/>
    <w:rsid w:val="00365B96"/>
    <w:rsid w:val="003713CB"/>
    <w:rsid w:val="003716E2"/>
    <w:rsid w:val="00371D6C"/>
    <w:rsid w:val="00372249"/>
    <w:rsid w:val="0037235F"/>
    <w:rsid w:val="00373357"/>
    <w:rsid w:val="00375305"/>
    <w:rsid w:val="003763DB"/>
    <w:rsid w:val="00380C3C"/>
    <w:rsid w:val="003818AD"/>
    <w:rsid w:val="00383E1B"/>
    <w:rsid w:val="0038407C"/>
    <w:rsid w:val="00386791"/>
    <w:rsid w:val="003874C8"/>
    <w:rsid w:val="00390DC0"/>
    <w:rsid w:val="003918A2"/>
    <w:rsid w:val="00391D06"/>
    <w:rsid w:val="00393B4E"/>
    <w:rsid w:val="003951B7"/>
    <w:rsid w:val="00396331"/>
    <w:rsid w:val="003969EB"/>
    <w:rsid w:val="00397C75"/>
    <w:rsid w:val="003A142B"/>
    <w:rsid w:val="003A2377"/>
    <w:rsid w:val="003A2BDF"/>
    <w:rsid w:val="003A4BCA"/>
    <w:rsid w:val="003A525C"/>
    <w:rsid w:val="003A61B1"/>
    <w:rsid w:val="003A7722"/>
    <w:rsid w:val="003B0EF3"/>
    <w:rsid w:val="003B2F41"/>
    <w:rsid w:val="003B4F6D"/>
    <w:rsid w:val="003B5B18"/>
    <w:rsid w:val="003B5D26"/>
    <w:rsid w:val="003B75C6"/>
    <w:rsid w:val="003B7A32"/>
    <w:rsid w:val="003B7B08"/>
    <w:rsid w:val="003C0975"/>
    <w:rsid w:val="003C0D62"/>
    <w:rsid w:val="003C19E0"/>
    <w:rsid w:val="003C223F"/>
    <w:rsid w:val="003C2409"/>
    <w:rsid w:val="003C282B"/>
    <w:rsid w:val="003C3E33"/>
    <w:rsid w:val="003C4C6C"/>
    <w:rsid w:val="003C7970"/>
    <w:rsid w:val="003D01EF"/>
    <w:rsid w:val="003D0341"/>
    <w:rsid w:val="003D0AFA"/>
    <w:rsid w:val="003D1081"/>
    <w:rsid w:val="003D150E"/>
    <w:rsid w:val="003D4A41"/>
    <w:rsid w:val="003D55CF"/>
    <w:rsid w:val="003D632D"/>
    <w:rsid w:val="003D7835"/>
    <w:rsid w:val="003E0581"/>
    <w:rsid w:val="003E1F44"/>
    <w:rsid w:val="003E245A"/>
    <w:rsid w:val="003E2B60"/>
    <w:rsid w:val="003E34C6"/>
    <w:rsid w:val="003E4835"/>
    <w:rsid w:val="003E4B08"/>
    <w:rsid w:val="003E4CA9"/>
    <w:rsid w:val="003E5B10"/>
    <w:rsid w:val="003E6D62"/>
    <w:rsid w:val="003E7101"/>
    <w:rsid w:val="003E7B7A"/>
    <w:rsid w:val="003F104B"/>
    <w:rsid w:val="003F3E54"/>
    <w:rsid w:val="003F71AF"/>
    <w:rsid w:val="003F7B18"/>
    <w:rsid w:val="00401A70"/>
    <w:rsid w:val="00401FD9"/>
    <w:rsid w:val="00402E9C"/>
    <w:rsid w:val="004032DC"/>
    <w:rsid w:val="00404C0B"/>
    <w:rsid w:val="004052A2"/>
    <w:rsid w:val="0040597F"/>
    <w:rsid w:val="00405B3B"/>
    <w:rsid w:val="00412BCD"/>
    <w:rsid w:val="00415A5F"/>
    <w:rsid w:val="00420D1F"/>
    <w:rsid w:val="00420DA7"/>
    <w:rsid w:val="00420FF3"/>
    <w:rsid w:val="004215A7"/>
    <w:rsid w:val="00423932"/>
    <w:rsid w:val="00424F8B"/>
    <w:rsid w:val="00424FC6"/>
    <w:rsid w:val="00425F4D"/>
    <w:rsid w:val="00426415"/>
    <w:rsid w:val="00426C94"/>
    <w:rsid w:val="00427DDA"/>
    <w:rsid w:val="00431140"/>
    <w:rsid w:val="00433136"/>
    <w:rsid w:val="00433FC4"/>
    <w:rsid w:val="00436402"/>
    <w:rsid w:val="00436E42"/>
    <w:rsid w:val="00440531"/>
    <w:rsid w:val="00440FBF"/>
    <w:rsid w:val="00441E26"/>
    <w:rsid w:val="00442061"/>
    <w:rsid w:val="00442CF8"/>
    <w:rsid w:val="00443A2D"/>
    <w:rsid w:val="004468E5"/>
    <w:rsid w:val="00446BFB"/>
    <w:rsid w:val="004473AB"/>
    <w:rsid w:val="004477E2"/>
    <w:rsid w:val="00447BBB"/>
    <w:rsid w:val="004528C1"/>
    <w:rsid w:val="0045365A"/>
    <w:rsid w:val="004546AB"/>
    <w:rsid w:val="00455313"/>
    <w:rsid w:val="004559E7"/>
    <w:rsid w:val="004566C2"/>
    <w:rsid w:val="0045692E"/>
    <w:rsid w:val="004579FF"/>
    <w:rsid w:val="00460A01"/>
    <w:rsid w:val="00460BB1"/>
    <w:rsid w:val="00461AB5"/>
    <w:rsid w:val="0046229A"/>
    <w:rsid w:val="0046232E"/>
    <w:rsid w:val="00462BAC"/>
    <w:rsid w:val="00462D3B"/>
    <w:rsid w:val="004636B0"/>
    <w:rsid w:val="00463998"/>
    <w:rsid w:val="00464B6D"/>
    <w:rsid w:val="00465231"/>
    <w:rsid w:val="0046793B"/>
    <w:rsid w:val="004709BF"/>
    <w:rsid w:val="00471CAE"/>
    <w:rsid w:val="00472867"/>
    <w:rsid w:val="00474BB7"/>
    <w:rsid w:val="00474D5F"/>
    <w:rsid w:val="00476BD2"/>
    <w:rsid w:val="004814B4"/>
    <w:rsid w:val="00483ED2"/>
    <w:rsid w:val="004849D2"/>
    <w:rsid w:val="0048562D"/>
    <w:rsid w:val="0048584C"/>
    <w:rsid w:val="00485AF2"/>
    <w:rsid w:val="004875B8"/>
    <w:rsid w:val="00490187"/>
    <w:rsid w:val="004901A5"/>
    <w:rsid w:val="00490F7C"/>
    <w:rsid w:val="00493AB2"/>
    <w:rsid w:val="0049566F"/>
    <w:rsid w:val="00495D37"/>
    <w:rsid w:val="004A0512"/>
    <w:rsid w:val="004A1ADB"/>
    <w:rsid w:val="004A2C99"/>
    <w:rsid w:val="004A63C9"/>
    <w:rsid w:val="004A7AFC"/>
    <w:rsid w:val="004B031A"/>
    <w:rsid w:val="004B1721"/>
    <w:rsid w:val="004B2516"/>
    <w:rsid w:val="004B38E9"/>
    <w:rsid w:val="004B49E6"/>
    <w:rsid w:val="004B69B6"/>
    <w:rsid w:val="004C13D7"/>
    <w:rsid w:val="004C2413"/>
    <w:rsid w:val="004C3039"/>
    <w:rsid w:val="004C3525"/>
    <w:rsid w:val="004C5E0F"/>
    <w:rsid w:val="004C61E8"/>
    <w:rsid w:val="004C71BE"/>
    <w:rsid w:val="004D094B"/>
    <w:rsid w:val="004D3135"/>
    <w:rsid w:val="004D3519"/>
    <w:rsid w:val="004D3B01"/>
    <w:rsid w:val="004D4366"/>
    <w:rsid w:val="004D6897"/>
    <w:rsid w:val="004D6EBD"/>
    <w:rsid w:val="004E0B33"/>
    <w:rsid w:val="004E17E2"/>
    <w:rsid w:val="004E1FD1"/>
    <w:rsid w:val="004E32C4"/>
    <w:rsid w:val="004E4238"/>
    <w:rsid w:val="004E4916"/>
    <w:rsid w:val="004E7C87"/>
    <w:rsid w:val="004F1627"/>
    <w:rsid w:val="004F2A5C"/>
    <w:rsid w:val="004F35BC"/>
    <w:rsid w:val="004F407C"/>
    <w:rsid w:val="004F61A9"/>
    <w:rsid w:val="004F6588"/>
    <w:rsid w:val="004F67D7"/>
    <w:rsid w:val="005000E1"/>
    <w:rsid w:val="00501879"/>
    <w:rsid w:val="00503C6A"/>
    <w:rsid w:val="00505EF2"/>
    <w:rsid w:val="005066C1"/>
    <w:rsid w:val="0051029D"/>
    <w:rsid w:val="00511059"/>
    <w:rsid w:val="0051339F"/>
    <w:rsid w:val="00513805"/>
    <w:rsid w:val="005142F1"/>
    <w:rsid w:val="005145B0"/>
    <w:rsid w:val="005151A3"/>
    <w:rsid w:val="0051600A"/>
    <w:rsid w:val="0052009D"/>
    <w:rsid w:val="00520E2C"/>
    <w:rsid w:val="005214D7"/>
    <w:rsid w:val="0052189A"/>
    <w:rsid w:val="005225A5"/>
    <w:rsid w:val="00523295"/>
    <w:rsid w:val="00530D50"/>
    <w:rsid w:val="005310C5"/>
    <w:rsid w:val="00533363"/>
    <w:rsid w:val="005336E3"/>
    <w:rsid w:val="00534917"/>
    <w:rsid w:val="00534A2D"/>
    <w:rsid w:val="00537333"/>
    <w:rsid w:val="005405CB"/>
    <w:rsid w:val="005407F9"/>
    <w:rsid w:val="0054213B"/>
    <w:rsid w:val="005426FA"/>
    <w:rsid w:val="00543A1B"/>
    <w:rsid w:val="00544294"/>
    <w:rsid w:val="00545044"/>
    <w:rsid w:val="005464D3"/>
    <w:rsid w:val="00546BD9"/>
    <w:rsid w:val="00546CDB"/>
    <w:rsid w:val="0055061A"/>
    <w:rsid w:val="005514D2"/>
    <w:rsid w:val="00553325"/>
    <w:rsid w:val="0055494F"/>
    <w:rsid w:val="0055538D"/>
    <w:rsid w:val="005560DF"/>
    <w:rsid w:val="00556348"/>
    <w:rsid w:val="00556590"/>
    <w:rsid w:val="00562C83"/>
    <w:rsid w:val="00563DE4"/>
    <w:rsid w:val="00563F3D"/>
    <w:rsid w:val="0056427D"/>
    <w:rsid w:val="005655B4"/>
    <w:rsid w:val="0056704F"/>
    <w:rsid w:val="00567467"/>
    <w:rsid w:val="00570B41"/>
    <w:rsid w:val="00572254"/>
    <w:rsid w:val="00572A6E"/>
    <w:rsid w:val="00573438"/>
    <w:rsid w:val="00573C51"/>
    <w:rsid w:val="00575810"/>
    <w:rsid w:val="00577D7C"/>
    <w:rsid w:val="00580563"/>
    <w:rsid w:val="0058165F"/>
    <w:rsid w:val="00584594"/>
    <w:rsid w:val="00584882"/>
    <w:rsid w:val="0058732B"/>
    <w:rsid w:val="00587CDA"/>
    <w:rsid w:val="005903FE"/>
    <w:rsid w:val="005906A2"/>
    <w:rsid w:val="00590E38"/>
    <w:rsid w:val="00592F8D"/>
    <w:rsid w:val="005931D8"/>
    <w:rsid w:val="00595467"/>
    <w:rsid w:val="005963A6"/>
    <w:rsid w:val="005971C6"/>
    <w:rsid w:val="00597E1A"/>
    <w:rsid w:val="005A0361"/>
    <w:rsid w:val="005A0B76"/>
    <w:rsid w:val="005A2A3A"/>
    <w:rsid w:val="005A39C5"/>
    <w:rsid w:val="005A458F"/>
    <w:rsid w:val="005A469D"/>
    <w:rsid w:val="005A4E57"/>
    <w:rsid w:val="005A5491"/>
    <w:rsid w:val="005A695E"/>
    <w:rsid w:val="005A7057"/>
    <w:rsid w:val="005B08D3"/>
    <w:rsid w:val="005B133A"/>
    <w:rsid w:val="005B2045"/>
    <w:rsid w:val="005B2E9B"/>
    <w:rsid w:val="005B5762"/>
    <w:rsid w:val="005B57C6"/>
    <w:rsid w:val="005B6E15"/>
    <w:rsid w:val="005B7527"/>
    <w:rsid w:val="005C09A5"/>
    <w:rsid w:val="005C0A72"/>
    <w:rsid w:val="005C1AD8"/>
    <w:rsid w:val="005C1B4F"/>
    <w:rsid w:val="005C39C3"/>
    <w:rsid w:val="005C510B"/>
    <w:rsid w:val="005C5670"/>
    <w:rsid w:val="005C610D"/>
    <w:rsid w:val="005C63B3"/>
    <w:rsid w:val="005C6C97"/>
    <w:rsid w:val="005C6FDC"/>
    <w:rsid w:val="005C72FF"/>
    <w:rsid w:val="005D0839"/>
    <w:rsid w:val="005D1617"/>
    <w:rsid w:val="005D16F0"/>
    <w:rsid w:val="005D4AA7"/>
    <w:rsid w:val="005D62B7"/>
    <w:rsid w:val="005E00AE"/>
    <w:rsid w:val="005E097E"/>
    <w:rsid w:val="005E146E"/>
    <w:rsid w:val="005E29FE"/>
    <w:rsid w:val="005E2F06"/>
    <w:rsid w:val="005E3384"/>
    <w:rsid w:val="005E3E80"/>
    <w:rsid w:val="005E59E8"/>
    <w:rsid w:val="005E5CCB"/>
    <w:rsid w:val="005E77C8"/>
    <w:rsid w:val="005F0042"/>
    <w:rsid w:val="005F0355"/>
    <w:rsid w:val="005F0D6B"/>
    <w:rsid w:val="005F117A"/>
    <w:rsid w:val="005F1883"/>
    <w:rsid w:val="005F2290"/>
    <w:rsid w:val="005F30F8"/>
    <w:rsid w:val="005F3D00"/>
    <w:rsid w:val="005F4C79"/>
    <w:rsid w:val="005F5C31"/>
    <w:rsid w:val="005F679C"/>
    <w:rsid w:val="00601BA0"/>
    <w:rsid w:val="00605668"/>
    <w:rsid w:val="00605726"/>
    <w:rsid w:val="00606B12"/>
    <w:rsid w:val="00607814"/>
    <w:rsid w:val="006117CB"/>
    <w:rsid w:val="00612337"/>
    <w:rsid w:val="00613FBC"/>
    <w:rsid w:val="00616C46"/>
    <w:rsid w:val="00617026"/>
    <w:rsid w:val="00617AFE"/>
    <w:rsid w:val="006207D7"/>
    <w:rsid w:val="006249F0"/>
    <w:rsid w:val="00625450"/>
    <w:rsid w:val="00625750"/>
    <w:rsid w:val="00626051"/>
    <w:rsid w:val="006260A9"/>
    <w:rsid w:val="00626726"/>
    <w:rsid w:val="00626970"/>
    <w:rsid w:val="00626B03"/>
    <w:rsid w:val="00631427"/>
    <w:rsid w:val="00631F3C"/>
    <w:rsid w:val="0063258E"/>
    <w:rsid w:val="00633B1E"/>
    <w:rsid w:val="00633BDA"/>
    <w:rsid w:val="00635337"/>
    <w:rsid w:val="00635DC5"/>
    <w:rsid w:val="00636676"/>
    <w:rsid w:val="00636763"/>
    <w:rsid w:val="00637CD1"/>
    <w:rsid w:val="0064074A"/>
    <w:rsid w:val="00642240"/>
    <w:rsid w:val="00642F51"/>
    <w:rsid w:val="00643CB9"/>
    <w:rsid w:val="00645181"/>
    <w:rsid w:val="00645371"/>
    <w:rsid w:val="00650B4E"/>
    <w:rsid w:val="00654260"/>
    <w:rsid w:val="00654FD7"/>
    <w:rsid w:val="006578B6"/>
    <w:rsid w:val="00660CE6"/>
    <w:rsid w:val="00662585"/>
    <w:rsid w:val="00662667"/>
    <w:rsid w:val="0066327A"/>
    <w:rsid w:val="00665773"/>
    <w:rsid w:val="006667EA"/>
    <w:rsid w:val="00666EAE"/>
    <w:rsid w:val="00670501"/>
    <w:rsid w:val="00671A59"/>
    <w:rsid w:val="00671A5C"/>
    <w:rsid w:val="00672C7F"/>
    <w:rsid w:val="00674902"/>
    <w:rsid w:val="00674DA8"/>
    <w:rsid w:val="00675ED7"/>
    <w:rsid w:val="00676226"/>
    <w:rsid w:val="00677247"/>
    <w:rsid w:val="006773EB"/>
    <w:rsid w:val="006774E2"/>
    <w:rsid w:val="00677D68"/>
    <w:rsid w:val="00682CB3"/>
    <w:rsid w:val="006837B7"/>
    <w:rsid w:val="006862E6"/>
    <w:rsid w:val="0068661D"/>
    <w:rsid w:val="0069035A"/>
    <w:rsid w:val="00690CB7"/>
    <w:rsid w:val="00691142"/>
    <w:rsid w:val="00691E07"/>
    <w:rsid w:val="0069450D"/>
    <w:rsid w:val="00694EC1"/>
    <w:rsid w:val="006967AD"/>
    <w:rsid w:val="006979D2"/>
    <w:rsid w:val="006A0A2A"/>
    <w:rsid w:val="006A1248"/>
    <w:rsid w:val="006A3412"/>
    <w:rsid w:val="006A573D"/>
    <w:rsid w:val="006A6610"/>
    <w:rsid w:val="006A69B4"/>
    <w:rsid w:val="006A6A67"/>
    <w:rsid w:val="006B015A"/>
    <w:rsid w:val="006B0539"/>
    <w:rsid w:val="006B0B79"/>
    <w:rsid w:val="006B1515"/>
    <w:rsid w:val="006B1EBC"/>
    <w:rsid w:val="006B2F83"/>
    <w:rsid w:val="006B3249"/>
    <w:rsid w:val="006B47D4"/>
    <w:rsid w:val="006B5215"/>
    <w:rsid w:val="006B6868"/>
    <w:rsid w:val="006B6A5F"/>
    <w:rsid w:val="006B6D17"/>
    <w:rsid w:val="006B70C7"/>
    <w:rsid w:val="006B78D0"/>
    <w:rsid w:val="006C12E3"/>
    <w:rsid w:val="006C23AE"/>
    <w:rsid w:val="006C2D94"/>
    <w:rsid w:val="006C2F60"/>
    <w:rsid w:val="006C483B"/>
    <w:rsid w:val="006C670F"/>
    <w:rsid w:val="006C68BD"/>
    <w:rsid w:val="006C701D"/>
    <w:rsid w:val="006C713E"/>
    <w:rsid w:val="006D0776"/>
    <w:rsid w:val="006D0CF1"/>
    <w:rsid w:val="006D0E47"/>
    <w:rsid w:val="006D14E6"/>
    <w:rsid w:val="006D1AF0"/>
    <w:rsid w:val="006D1C70"/>
    <w:rsid w:val="006D20B1"/>
    <w:rsid w:val="006D5613"/>
    <w:rsid w:val="006D758C"/>
    <w:rsid w:val="006D7890"/>
    <w:rsid w:val="006E0A61"/>
    <w:rsid w:val="006E1C48"/>
    <w:rsid w:val="006E2A5F"/>
    <w:rsid w:val="006E3819"/>
    <w:rsid w:val="006E450B"/>
    <w:rsid w:val="006E4750"/>
    <w:rsid w:val="006E5160"/>
    <w:rsid w:val="006E574D"/>
    <w:rsid w:val="006E5C16"/>
    <w:rsid w:val="006E694E"/>
    <w:rsid w:val="006E7AE3"/>
    <w:rsid w:val="006F0222"/>
    <w:rsid w:val="006F3094"/>
    <w:rsid w:val="006F372E"/>
    <w:rsid w:val="006F4182"/>
    <w:rsid w:val="006F5244"/>
    <w:rsid w:val="006F72CD"/>
    <w:rsid w:val="00702918"/>
    <w:rsid w:val="00706F35"/>
    <w:rsid w:val="007079EE"/>
    <w:rsid w:val="00707C3D"/>
    <w:rsid w:val="0071047B"/>
    <w:rsid w:val="00710A96"/>
    <w:rsid w:val="00711E01"/>
    <w:rsid w:val="0071294C"/>
    <w:rsid w:val="00713140"/>
    <w:rsid w:val="00713220"/>
    <w:rsid w:val="007139C6"/>
    <w:rsid w:val="00714D6B"/>
    <w:rsid w:val="0071578E"/>
    <w:rsid w:val="00717844"/>
    <w:rsid w:val="00717EDE"/>
    <w:rsid w:val="00723E4B"/>
    <w:rsid w:val="007263F4"/>
    <w:rsid w:val="00727290"/>
    <w:rsid w:val="00734A0D"/>
    <w:rsid w:val="00734EB0"/>
    <w:rsid w:val="00736692"/>
    <w:rsid w:val="007374FD"/>
    <w:rsid w:val="00737A3E"/>
    <w:rsid w:val="00737B16"/>
    <w:rsid w:val="00737CEF"/>
    <w:rsid w:val="00740838"/>
    <w:rsid w:val="00740919"/>
    <w:rsid w:val="007424B0"/>
    <w:rsid w:val="0074343E"/>
    <w:rsid w:val="007441EC"/>
    <w:rsid w:val="007449AA"/>
    <w:rsid w:val="00746888"/>
    <w:rsid w:val="00746B7E"/>
    <w:rsid w:val="007471B6"/>
    <w:rsid w:val="007479A3"/>
    <w:rsid w:val="0075215E"/>
    <w:rsid w:val="007533D2"/>
    <w:rsid w:val="00753684"/>
    <w:rsid w:val="007541E4"/>
    <w:rsid w:val="00754F9B"/>
    <w:rsid w:val="007551AC"/>
    <w:rsid w:val="00755F3C"/>
    <w:rsid w:val="0076087A"/>
    <w:rsid w:val="007619BD"/>
    <w:rsid w:val="007642F2"/>
    <w:rsid w:val="0076464D"/>
    <w:rsid w:val="00764685"/>
    <w:rsid w:val="007657E3"/>
    <w:rsid w:val="007714F0"/>
    <w:rsid w:val="007725B7"/>
    <w:rsid w:val="0077458D"/>
    <w:rsid w:val="00775190"/>
    <w:rsid w:val="00777489"/>
    <w:rsid w:val="0077753E"/>
    <w:rsid w:val="00780D98"/>
    <w:rsid w:val="00785FE0"/>
    <w:rsid w:val="00790A4E"/>
    <w:rsid w:val="00790D03"/>
    <w:rsid w:val="0079122D"/>
    <w:rsid w:val="00791CAA"/>
    <w:rsid w:val="0079372D"/>
    <w:rsid w:val="00793A96"/>
    <w:rsid w:val="0079470A"/>
    <w:rsid w:val="007969AD"/>
    <w:rsid w:val="00797F11"/>
    <w:rsid w:val="007A0E19"/>
    <w:rsid w:val="007A2790"/>
    <w:rsid w:val="007A43FB"/>
    <w:rsid w:val="007A63CE"/>
    <w:rsid w:val="007A7CA0"/>
    <w:rsid w:val="007A7F61"/>
    <w:rsid w:val="007B00DB"/>
    <w:rsid w:val="007B23D2"/>
    <w:rsid w:val="007B34A5"/>
    <w:rsid w:val="007B40BF"/>
    <w:rsid w:val="007B76D0"/>
    <w:rsid w:val="007C11D9"/>
    <w:rsid w:val="007C2FE7"/>
    <w:rsid w:val="007C3248"/>
    <w:rsid w:val="007C3A68"/>
    <w:rsid w:val="007C66C2"/>
    <w:rsid w:val="007C6C1B"/>
    <w:rsid w:val="007C73C6"/>
    <w:rsid w:val="007D01AF"/>
    <w:rsid w:val="007D0413"/>
    <w:rsid w:val="007D1733"/>
    <w:rsid w:val="007D28E4"/>
    <w:rsid w:val="007D4EB1"/>
    <w:rsid w:val="007D50C7"/>
    <w:rsid w:val="007D52D5"/>
    <w:rsid w:val="007D7D0D"/>
    <w:rsid w:val="007E0DD3"/>
    <w:rsid w:val="007E1663"/>
    <w:rsid w:val="007E5190"/>
    <w:rsid w:val="007E6936"/>
    <w:rsid w:val="007E73D2"/>
    <w:rsid w:val="007E7532"/>
    <w:rsid w:val="007E79BE"/>
    <w:rsid w:val="007F001B"/>
    <w:rsid w:val="007F0AC3"/>
    <w:rsid w:val="007F2259"/>
    <w:rsid w:val="007F3347"/>
    <w:rsid w:val="007F360D"/>
    <w:rsid w:val="007F5926"/>
    <w:rsid w:val="007F6FA8"/>
    <w:rsid w:val="00800331"/>
    <w:rsid w:val="0080175F"/>
    <w:rsid w:val="00801FE8"/>
    <w:rsid w:val="00802B63"/>
    <w:rsid w:val="008035A4"/>
    <w:rsid w:val="00803A40"/>
    <w:rsid w:val="00804AB7"/>
    <w:rsid w:val="008054AD"/>
    <w:rsid w:val="00807E5C"/>
    <w:rsid w:val="00811226"/>
    <w:rsid w:val="00812C9C"/>
    <w:rsid w:val="00813726"/>
    <w:rsid w:val="008144DD"/>
    <w:rsid w:val="00814D8B"/>
    <w:rsid w:val="0081705B"/>
    <w:rsid w:val="00822459"/>
    <w:rsid w:val="008251A0"/>
    <w:rsid w:val="00827139"/>
    <w:rsid w:val="00827295"/>
    <w:rsid w:val="008272DF"/>
    <w:rsid w:val="0083306E"/>
    <w:rsid w:val="008333F5"/>
    <w:rsid w:val="00833DCD"/>
    <w:rsid w:val="008340B8"/>
    <w:rsid w:val="00835995"/>
    <w:rsid w:val="00835B89"/>
    <w:rsid w:val="00842693"/>
    <w:rsid w:val="00844B27"/>
    <w:rsid w:val="00846B4D"/>
    <w:rsid w:val="00850152"/>
    <w:rsid w:val="008501C2"/>
    <w:rsid w:val="00852081"/>
    <w:rsid w:val="00852487"/>
    <w:rsid w:val="008537B5"/>
    <w:rsid w:val="0085382B"/>
    <w:rsid w:val="0085435D"/>
    <w:rsid w:val="00854B7E"/>
    <w:rsid w:val="008558C9"/>
    <w:rsid w:val="008565E9"/>
    <w:rsid w:val="008579FC"/>
    <w:rsid w:val="008602E0"/>
    <w:rsid w:val="00860E1F"/>
    <w:rsid w:val="008613B8"/>
    <w:rsid w:val="008624F1"/>
    <w:rsid w:val="00863EC1"/>
    <w:rsid w:val="00864C53"/>
    <w:rsid w:val="00864F6A"/>
    <w:rsid w:val="00865DA7"/>
    <w:rsid w:val="008666B9"/>
    <w:rsid w:val="00867A55"/>
    <w:rsid w:val="0087026B"/>
    <w:rsid w:val="00871666"/>
    <w:rsid w:val="00874E40"/>
    <w:rsid w:val="0087583D"/>
    <w:rsid w:val="00876A80"/>
    <w:rsid w:val="00877EC5"/>
    <w:rsid w:val="0088137F"/>
    <w:rsid w:val="0088383D"/>
    <w:rsid w:val="00884250"/>
    <w:rsid w:val="008867AD"/>
    <w:rsid w:val="00886BED"/>
    <w:rsid w:val="008873B1"/>
    <w:rsid w:val="00887A43"/>
    <w:rsid w:val="008904FF"/>
    <w:rsid w:val="008906F4"/>
    <w:rsid w:val="00891272"/>
    <w:rsid w:val="00893875"/>
    <w:rsid w:val="00896103"/>
    <w:rsid w:val="00896AEC"/>
    <w:rsid w:val="008A05A0"/>
    <w:rsid w:val="008A10D4"/>
    <w:rsid w:val="008A48B7"/>
    <w:rsid w:val="008A57F7"/>
    <w:rsid w:val="008A639C"/>
    <w:rsid w:val="008A6B90"/>
    <w:rsid w:val="008A71B6"/>
    <w:rsid w:val="008B0A0C"/>
    <w:rsid w:val="008B2054"/>
    <w:rsid w:val="008B3870"/>
    <w:rsid w:val="008B3BED"/>
    <w:rsid w:val="008B436F"/>
    <w:rsid w:val="008B5A8E"/>
    <w:rsid w:val="008B61DA"/>
    <w:rsid w:val="008B644E"/>
    <w:rsid w:val="008B6825"/>
    <w:rsid w:val="008B6D34"/>
    <w:rsid w:val="008B74E8"/>
    <w:rsid w:val="008B79AF"/>
    <w:rsid w:val="008C3194"/>
    <w:rsid w:val="008C514D"/>
    <w:rsid w:val="008C760C"/>
    <w:rsid w:val="008D0EE8"/>
    <w:rsid w:val="008D0FEC"/>
    <w:rsid w:val="008D460A"/>
    <w:rsid w:val="008D4D54"/>
    <w:rsid w:val="008D549A"/>
    <w:rsid w:val="008D708A"/>
    <w:rsid w:val="008D708C"/>
    <w:rsid w:val="008D7549"/>
    <w:rsid w:val="008E1570"/>
    <w:rsid w:val="008E2002"/>
    <w:rsid w:val="008E310E"/>
    <w:rsid w:val="008E3CDE"/>
    <w:rsid w:val="008E5BF8"/>
    <w:rsid w:val="008E6BB3"/>
    <w:rsid w:val="008E6E79"/>
    <w:rsid w:val="008E7803"/>
    <w:rsid w:val="008E7C57"/>
    <w:rsid w:val="008E7EC0"/>
    <w:rsid w:val="008F24AA"/>
    <w:rsid w:val="008F6C17"/>
    <w:rsid w:val="008F6D67"/>
    <w:rsid w:val="009001A1"/>
    <w:rsid w:val="009004C0"/>
    <w:rsid w:val="00901931"/>
    <w:rsid w:val="00901A7F"/>
    <w:rsid w:val="0090243E"/>
    <w:rsid w:val="009032E1"/>
    <w:rsid w:val="00903C06"/>
    <w:rsid w:val="00905B09"/>
    <w:rsid w:val="00911FF4"/>
    <w:rsid w:val="00912779"/>
    <w:rsid w:val="00914472"/>
    <w:rsid w:val="0091558B"/>
    <w:rsid w:val="0091607A"/>
    <w:rsid w:val="009160A7"/>
    <w:rsid w:val="0091635E"/>
    <w:rsid w:val="00917219"/>
    <w:rsid w:val="00920504"/>
    <w:rsid w:val="00920A95"/>
    <w:rsid w:val="00920CCC"/>
    <w:rsid w:val="00921D5A"/>
    <w:rsid w:val="00921E8E"/>
    <w:rsid w:val="009224EE"/>
    <w:rsid w:val="00923432"/>
    <w:rsid w:val="00924394"/>
    <w:rsid w:val="00925198"/>
    <w:rsid w:val="00925763"/>
    <w:rsid w:val="00926575"/>
    <w:rsid w:val="0092682B"/>
    <w:rsid w:val="009268CA"/>
    <w:rsid w:val="009268E0"/>
    <w:rsid w:val="00926CA8"/>
    <w:rsid w:val="009275E4"/>
    <w:rsid w:val="00933BF6"/>
    <w:rsid w:val="00934B05"/>
    <w:rsid w:val="00934D18"/>
    <w:rsid w:val="00935ADA"/>
    <w:rsid w:val="009365F7"/>
    <w:rsid w:val="00937DE3"/>
    <w:rsid w:val="009400CB"/>
    <w:rsid w:val="00941353"/>
    <w:rsid w:val="009436C2"/>
    <w:rsid w:val="0094375E"/>
    <w:rsid w:val="00945982"/>
    <w:rsid w:val="0094767B"/>
    <w:rsid w:val="00947C2E"/>
    <w:rsid w:val="009519B5"/>
    <w:rsid w:val="00952BAA"/>
    <w:rsid w:val="00952D3E"/>
    <w:rsid w:val="00953290"/>
    <w:rsid w:val="009564B9"/>
    <w:rsid w:val="00960F41"/>
    <w:rsid w:val="009651F6"/>
    <w:rsid w:val="0096542D"/>
    <w:rsid w:val="00971089"/>
    <w:rsid w:val="009723C4"/>
    <w:rsid w:val="009731AD"/>
    <w:rsid w:val="00973B00"/>
    <w:rsid w:val="00973C3B"/>
    <w:rsid w:val="00974D5C"/>
    <w:rsid w:val="00974F72"/>
    <w:rsid w:val="00983265"/>
    <w:rsid w:val="009848EE"/>
    <w:rsid w:val="00984F21"/>
    <w:rsid w:val="00985C25"/>
    <w:rsid w:val="0098659C"/>
    <w:rsid w:val="00986F20"/>
    <w:rsid w:val="00990C38"/>
    <w:rsid w:val="00990E10"/>
    <w:rsid w:val="00991A4F"/>
    <w:rsid w:val="009927AA"/>
    <w:rsid w:val="00992915"/>
    <w:rsid w:val="009947E3"/>
    <w:rsid w:val="009953A0"/>
    <w:rsid w:val="009A065C"/>
    <w:rsid w:val="009A07EF"/>
    <w:rsid w:val="009A0DB3"/>
    <w:rsid w:val="009A209C"/>
    <w:rsid w:val="009A23C5"/>
    <w:rsid w:val="009A3CCF"/>
    <w:rsid w:val="009A4056"/>
    <w:rsid w:val="009A4309"/>
    <w:rsid w:val="009A652E"/>
    <w:rsid w:val="009A6B38"/>
    <w:rsid w:val="009B154D"/>
    <w:rsid w:val="009B25C3"/>
    <w:rsid w:val="009B4A2D"/>
    <w:rsid w:val="009B506B"/>
    <w:rsid w:val="009B5CB9"/>
    <w:rsid w:val="009B5DF2"/>
    <w:rsid w:val="009B6E3E"/>
    <w:rsid w:val="009B7110"/>
    <w:rsid w:val="009B7540"/>
    <w:rsid w:val="009C01B0"/>
    <w:rsid w:val="009C0C93"/>
    <w:rsid w:val="009C278E"/>
    <w:rsid w:val="009C2971"/>
    <w:rsid w:val="009C2ED3"/>
    <w:rsid w:val="009C33F0"/>
    <w:rsid w:val="009C3AC9"/>
    <w:rsid w:val="009C6735"/>
    <w:rsid w:val="009C6F3C"/>
    <w:rsid w:val="009C73C3"/>
    <w:rsid w:val="009C7627"/>
    <w:rsid w:val="009D09CC"/>
    <w:rsid w:val="009D1B51"/>
    <w:rsid w:val="009D2224"/>
    <w:rsid w:val="009D230E"/>
    <w:rsid w:val="009D30C6"/>
    <w:rsid w:val="009D3745"/>
    <w:rsid w:val="009D3DF6"/>
    <w:rsid w:val="009D44ED"/>
    <w:rsid w:val="009D46E4"/>
    <w:rsid w:val="009D674F"/>
    <w:rsid w:val="009D720A"/>
    <w:rsid w:val="009E0E97"/>
    <w:rsid w:val="009E615A"/>
    <w:rsid w:val="009E6ED2"/>
    <w:rsid w:val="009F08DD"/>
    <w:rsid w:val="009F1EE6"/>
    <w:rsid w:val="009F22D1"/>
    <w:rsid w:val="009F362B"/>
    <w:rsid w:val="009F45B5"/>
    <w:rsid w:val="009F4986"/>
    <w:rsid w:val="009F59DD"/>
    <w:rsid w:val="009F5C9B"/>
    <w:rsid w:val="009F61CA"/>
    <w:rsid w:val="009F7060"/>
    <w:rsid w:val="00A00FB5"/>
    <w:rsid w:val="00A01837"/>
    <w:rsid w:val="00A030F4"/>
    <w:rsid w:val="00A04392"/>
    <w:rsid w:val="00A04528"/>
    <w:rsid w:val="00A05993"/>
    <w:rsid w:val="00A06693"/>
    <w:rsid w:val="00A06E17"/>
    <w:rsid w:val="00A107C3"/>
    <w:rsid w:val="00A11B18"/>
    <w:rsid w:val="00A13D8E"/>
    <w:rsid w:val="00A15138"/>
    <w:rsid w:val="00A154AA"/>
    <w:rsid w:val="00A15A1C"/>
    <w:rsid w:val="00A1618E"/>
    <w:rsid w:val="00A2093A"/>
    <w:rsid w:val="00A2131A"/>
    <w:rsid w:val="00A2180D"/>
    <w:rsid w:val="00A21943"/>
    <w:rsid w:val="00A22544"/>
    <w:rsid w:val="00A241A5"/>
    <w:rsid w:val="00A2457A"/>
    <w:rsid w:val="00A2642D"/>
    <w:rsid w:val="00A27514"/>
    <w:rsid w:val="00A30224"/>
    <w:rsid w:val="00A306BF"/>
    <w:rsid w:val="00A30782"/>
    <w:rsid w:val="00A30CC8"/>
    <w:rsid w:val="00A3117B"/>
    <w:rsid w:val="00A31A23"/>
    <w:rsid w:val="00A32B04"/>
    <w:rsid w:val="00A3359F"/>
    <w:rsid w:val="00A36622"/>
    <w:rsid w:val="00A371E9"/>
    <w:rsid w:val="00A40EC3"/>
    <w:rsid w:val="00A4176C"/>
    <w:rsid w:val="00A424C3"/>
    <w:rsid w:val="00A428C3"/>
    <w:rsid w:val="00A429D3"/>
    <w:rsid w:val="00A43233"/>
    <w:rsid w:val="00A44FE4"/>
    <w:rsid w:val="00A45341"/>
    <w:rsid w:val="00A46AE8"/>
    <w:rsid w:val="00A46DCB"/>
    <w:rsid w:val="00A47604"/>
    <w:rsid w:val="00A47E5E"/>
    <w:rsid w:val="00A50D80"/>
    <w:rsid w:val="00A50F45"/>
    <w:rsid w:val="00A52214"/>
    <w:rsid w:val="00A52F03"/>
    <w:rsid w:val="00A5354F"/>
    <w:rsid w:val="00A55273"/>
    <w:rsid w:val="00A569EB"/>
    <w:rsid w:val="00A61025"/>
    <w:rsid w:val="00A6142E"/>
    <w:rsid w:val="00A61461"/>
    <w:rsid w:val="00A61BB7"/>
    <w:rsid w:val="00A62A1C"/>
    <w:rsid w:val="00A63EBC"/>
    <w:rsid w:val="00A646CB"/>
    <w:rsid w:val="00A651E6"/>
    <w:rsid w:val="00A661F0"/>
    <w:rsid w:val="00A66570"/>
    <w:rsid w:val="00A67A70"/>
    <w:rsid w:val="00A67C06"/>
    <w:rsid w:val="00A705CE"/>
    <w:rsid w:val="00A71413"/>
    <w:rsid w:val="00A71951"/>
    <w:rsid w:val="00A73F09"/>
    <w:rsid w:val="00A7750A"/>
    <w:rsid w:val="00A821EA"/>
    <w:rsid w:val="00A90871"/>
    <w:rsid w:val="00A90B46"/>
    <w:rsid w:val="00A92C0D"/>
    <w:rsid w:val="00A92DD4"/>
    <w:rsid w:val="00A939CE"/>
    <w:rsid w:val="00A94488"/>
    <w:rsid w:val="00A94A4A"/>
    <w:rsid w:val="00A94B4F"/>
    <w:rsid w:val="00A95478"/>
    <w:rsid w:val="00AA0C05"/>
    <w:rsid w:val="00AA2D92"/>
    <w:rsid w:val="00AA2DDF"/>
    <w:rsid w:val="00AA3B74"/>
    <w:rsid w:val="00AA43FF"/>
    <w:rsid w:val="00AA4521"/>
    <w:rsid w:val="00AB0BC1"/>
    <w:rsid w:val="00AB11E4"/>
    <w:rsid w:val="00AB3DD3"/>
    <w:rsid w:val="00AB45DA"/>
    <w:rsid w:val="00AB6137"/>
    <w:rsid w:val="00AB646E"/>
    <w:rsid w:val="00AB6710"/>
    <w:rsid w:val="00AC1379"/>
    <w:rsid w:val="00AC157C"/>
    <w:rsid w:val="00AC4249"/>
    <w:rsid w:val="00AC4819"/>
    <w:rsid w:val="00AC5646"/>
    <w:rsid w:val="00AC5D32"/>
    <w:rsid w:val="00AC600D"/>
    <w:rsid w:val="00AC73BA"/>
    <w:rsid w:val="00AC7DA3"/>
    <w:rsid w:val="00AD1AEB"/>
    <w:rsid w:val="00AD2C32"/>
    <w:rsid w:val="00AD4C5A"/>
    <w:rsid w:val="00AD4DD9"/>
    <w:rsid w:val="00AD586E"/>
    <w:rsid w:val="00AD6948"/>
    <w:rsid w:val="00AD6D5D"/>
    <w:rsid w:val="00AD75A7"/>
    <w:rsid w:val="00AE1B4A"/>
    <w:rsid w:val="00AE4415"/>
    <w:rsid w:val="00AE726B"/>
    <w:rsid w:val="00AE7587"/>
    <w:rsid w:val="00AF0D3D"/>
    <w:rsid w:val="00AF3641"/>
    <w:rsid w:val="00AF3C10"/>
    <w:rsid w:val="00AF56A3"/>
    <w:rsid w:val="00AF596B"/>
    <w:rsid w:val="00AF6BEE"/>
    <w:rsid w:val="00AF7017"/>
    <w:rsid w:val="00AF7737"/>
    <w:rsid w:val="00B00436"/>
    <w:rsid w:val="00B04573"/>
    <w:rsid w:val="00B05383"/>
    <w:rsid w:val="00B0701C"/>
    <w:rsid w:val="00B07A15"/>
    <w:rsid w:val="00B10BC7"/>
    <w:rsid w:val="00B135D4"/>
    <w:rsid w:val="00B17119"/>
    <w:rsid w:val="00B17CC6"/>
    <w:rsid w:val="00B20271"/>
    <w:rsid w:val="00B20283"/>
    <w:rsid w:val="00B20F30"/>
    <w:rsid w:val="00B231DD"/>
    <w:rsid w:val="00B232A6"/>
    <w:rsid w:val="00B244FC"/>
    <w:rsid w:val="00B24766"/>
    <w:rsid w:val="00B2485A"/>
    <w:rsid w:val="00B30B71"/>
    <w:rsid w:val="00B31525"/>
    <w:rsid w:val="00B319E4"/>
    <w:rsid w:val="00B31ACC"/>
    <w:rsid w:val="00B33394"/>
    <w:rsid w:val="00B3437A"/>
    <w:rsid w:val="00B35B24"/>
    <w:rsid w:val="00B378F1"/>
    <w:rsid w:val="00B37997"/>
    <w:rsid w:val="00B37CA7"/>
    <w:rsid w:val="00B40E80"/>
    <w:rsid w:val="00B410FA"/>
    <w:rsid w:val="00B41B26"/>
    <w:rsid w:val="00B42C51"/>
    <w:rsid w:val="00B438A2"/>
    <w:rsid w:val="00B44DB0"/>
    <w:rsid w:val="00B44DE4"/>
    <w:rsid w:val="00B45A7B"/>
    <w:rsid w:val="00B45B8F"/>
    <w:rsid w:val="00B5138C"/>
    <w:rsid w:val="00B51982"/>
    <w:rsid w:val="00B52E91"/>
    <w:rsid w:val="00B54995"/>
    <w:rsid w:val="00B56BF9"/>
    <w:rsid w:val="00B578E9"/>
    <w:rsid w:val="00B61AC1"/>
    <w:rsid w:val="00B62BFB"/>
    <w:rsid w:val="00B62C2D"/>
    <w:rsid w:val="00B62F6B"/>
    <w:rsid w:val="00B63B14"/>
    <w:rsid w:val="00B644B3"/>
    <w:rsid w:val="00B64612"/>
    <w:rsid w:val="00B65DEE"/>
    <w:rsid w:val="00B6775A"/>
    <w:rsid w:val="00B7232B"/>
    <w:rsid w:val="00B7267D"/>
    <w:rsid w:val="00B75EA2"/>
    <w:rsid w:val="00B77BB3"/>
    <w:rsid w:val="00B80594"/>
    <w:rsid w:val="00B81248"/>
    <w:rsid w:val="00B81718"/>
    <w:rsid w:val="00B81BB7"/>
    <w:rsid w:val="00B83202"/>
    <w:rsid w:val="00B86197"/>
    <w:rsid w:val="00B90CEB"/>
    <w:rsid w:val="00B912C5"/>
    <w:rsid w:val="00B920CB"/>
    <w:rsid w:val="00B92428"/>
    <w:rsid w:val="00B92F60"/>
    <w:rsid w:val="00B94E6A"/>
    <w:rsid w:val="00B95CC5"/>
    <w:rsid w:val="00B96ABE"/>
    <w:rsid w:val="00BA1C02"/>
    <w:rsid w:val="00BA686D"/>
    <w:rsid w:val="00BA6D37"/>
    <w:rsid w:val="00BA7FEC"/>
    <w:rsid w:val="00BB12F0"/>
    <w:rsid w:val="00BB16D7"/>
    <w:rsid w:val="00BB2573"/>
    <w:rsid w:val="00BB3F67"/>
    <w:rsid w:val="00BB4230"/>
    <w:rsid w:val="00BB5EA8"/>
    <w:rsid w:val="00BB7655"/>
    <w:rsid w:val="00BB7799"/>
    <w:rsid w:val="00BB7AF9"/>
    <w:rsid w:val="00BC11D4"/>
    <w:rsid w:val="00BC2642"/>
    <w:rsid w:val="00BC46B6"/>
    <w:rsid w:val="00BC6912"/>
    <w:rsid w:val="00BD03EC"/>
    <w:rsid w:val="00BD1980"/>
    <w:rsid w:val="00BD20E4"/>
    <w:rsid w:val="00BD3DD6"/>
    <w:rsid w:val="00BD558C"/>
    <w:rsid w:val="00BE0E96"/>
    <w:rsid w:val="00BE1209"/>
    <w:rsid w:val="00BE2A14"/>
    <w:rsid w:val="00BE2EDC"/>
    <w:rsid w:val="00BE3374"/>
    <w:rsid w:val="00BE459A"/>
    <w:rsid w:val="00BE4703"/>
    <w:rsid w:val="00BE487C"/>
    <w:rsid w:val="00BE55A0"/>
    <w:rsid w:val="00BE7FD2"/>
    <w:rsid w:val="00BF021F"/>
    <w:rsid w:val="00BF05EA"/>
    <w:rsid w:val="00BF076F"/>
    <w:rsid w:val="00BF1055"/>
    <w:rsid w:val="00BF11D3"/>
    <w:rsid w:val="00BF2935"/>
    <w:rsid w:val="00BF2D0E"/>
    <w:rsid w:val="00BF34C6"/>
    <w:rsid w:val="00BF3905"/>
    <w:rsid w:val="00BF3EF0"/>
    <w:rsid w:val="00BF4C5D"/>
    <w:rsid w:val="00BF5741"/>
    <w:rsid w:val="00BF620A"/>
    <w:rsid w:val="00BF67CB"/>
    <w:rsid w:val="00BF7508"/>
    <w:rsid w:val="00C01CCC"/>
    <w:rsid w:val="00C01E82"/>
    <w:rsid w:val="00C0313F"/>
    <w:rsid w:val="00C04B3E"/>
    <w:rsid w:val="00C05AEF"/>
    <w:rsid w:val="00C0673F"/>
    <w:rsid w:val="00C070A0"/>
    <w:rsid w:val="00C10F59"/>
    <w:rsid w:val="00C124E7"/>
    <w:rsid w:val="00C12E31"/>
    <w:rsid w:val="00C17228"/>
    <w:rsid w:val="00C20AE8"/>
    <w:rsid w:val="00C217DD"/>
    <w:rsid w:val="00C232E0"/>
    <w:rsid w:val="00C2372A"/>
    <w:rsid w:val="00C240B3"/>
    <w:rsid w:val="00C25E36"/>
    <w:rsid w:val="00C2672C"/>
    <w:rsid w:val="00C26D06"/>
    <w:rsid w:val="00C27213"/>
    <w:rsid w:val="00C317F0"/>
    <w:rsid w:val="00C31BBF"/>
    <w:rsid w:val="00C33106"/>
    <w:rsid w:val="00C340E6"/>
    <w:rsid w:val="00C3433B"/>
    <w:rsid w:val="00C343D5"/>
    <w:rsid w:val="00C34A9C"/>
    <w:rsid w:val="00C3544F"/>
    <w:rsid w:val="00C35571"/>
    <w:rsid w:val="00C35D60"/>
    <w:rsid w:val="00C36C2D"/>
    <w:rsid w:val="00C37B92"/>
    <w:rsid w:val="00C418C1"/>
    <w:rsid w:val="00C4752A"/>
    <w:rsid w:val="00C501D8"/>
    <w:rsid w:val="00C51289"/>
    <w:rsid w:val="00C53F9D"/>
    <w:rsid w:val="00C544AD"/>
    <w:rsid w:val="00C55EE8"/>
    <w:rsid w:val="00C57C1A"/>
    <w:rsid w:val="00C606AF"/>
    <w:rsid w:val="00C607D2"/>
    <w:rsid w:val="00C612D2"/>
    <w:rsid w:val="00C639E9"/>
    <w:rsid w:val="00C63BC5"/>
    <w:rsid w:val="00C6418E"/>
    <w:rsid w:val="00C649E7"/>
    <w:rsid w:val="00C67E7A"/>
    <w:rsid w:val="00C70284"/>
    <w:rsid w:val="00C703DA"/>
    <w:rsid w:val="00C7088C"/>
    <w:rsid w:val="00C70A69"/>
    <w:rsid w:val="00C71AB1"/>
    <w:rsid w:val="00C73E67"/>
    <w:rsid w:val="00C74A5A"/>
    <w:rsid w:val="00C757AA"/>
    <w:rsid w:val="00C757F5"/>
    <w:rsid w:val="00C75EEA"/>
    <w:rsid w:val="00C76DF1"/>
    <w:rsid w:val="00C826CE"/>
    <w:rsid w:val="00C82DDB"/>
    <w:rsid w:val="00C848B7"/>
    <w:rsid w:val="00C85E29"/>
    <w:rsid w:val="00C8668E"/>
    <w:rsid w:val="00C868DB"/>
    <w:rsid w:val="00C871A2"/>
    <w:rsid w:val="00C87883"/>
    <w:rsid w:val="00C90A0C"/>
    <w:rsid w:val="00C9145C"/>
    <w:rsid w:val="00C9233E"/>
    <w:rsid w:val="00C94EFD"/>
    <w:rsid w:val="00C966EE"/>
    <w:rsid w:val="00C96A52"/>
    <w:rsid w:val="00C978CD"/>
    <w:rsid w:val="00CA1006"/>
    <w:rsid w:val="00CA15B3"/>
    <w:rsid w:val="00CA22AE"/>
    <w:rsid w:val="00CA2ABD"/>
    <w:rsid w:val="00CA394D"/>
    <w:rsid w:val="00CA4F79"/>
    <w:rsid w:val="00CA564D"/>
    <w:rsid w:val="00CA594A"/>
    <w:rsid w:val="00CA6407"/>
    <w:rsid w:val="00CA673A"/>
    <w:rsid w:val="00CA71AF"/>
    <w:rsid w:val="00CB00AD"/>
    <w:rsid w:val="00CB0930"/>
    <w:rsid w:val="00CB0B6C"/>
    <w:rsid w:val="00CB0E8E"/>
    <w:rsid w:val="00CB1569"/>
    <w:rsid w:val="00CB2890"/>
    <w:rsid w:val="00CB29CB"/>
    <w:rsid w:val="00CB302B"/>
    <w:rsid w:val="00CB4347"/>
    <w:rsid w:val="00CB5B48"/>
    <w:rsid w:val="00CB60BB"/>
    <w:rsid w:val="00CB77A9"/>
    <w:rsid w:val="00CC0036"/>
    <w:rsid w:val="00CC0578"/>
    <w:rsid w:val="00CC2030"/>
    <w:rsid w:val="00CC2247"/>
    <w:rsid w:val="00CC273D"/>
    <w:rsid w:val="00CC27CD"/>
    <w:rsid w:val="00CC44DC"/>
    <w:rsid w:val="00CC6E14"/>
    <w:rsid w:val="00CC6FC7"/>
    <w:rsid w:val="00CD011A"/>
    <w:rsid w:val="00CD0B0F"/>
    <w:rsid w:val="00CD2CEC"/>
    <w:rsid w:val="00CD31FD"/>
    <w:rsid w:val="00CD4D62"/>
    <w:rsid w:val="00CD60A2"/>
    <w:rsid w:val="00CE0267"/>
    <w:rsid w:val="00CE07D2"/>
    <w:rsid w:val="00CE0AC7"/>
    <w:rsid w:val="00CE0D08"/>
    <w:rsid w:val="00CE3405"/>
    <w:rsid w:val="00CE357D"/>
    <w:rsid w:val="00CE4D89"/>
    <w:rsid w:val="00CE5150"/>
    <w:rsid w:val="00CE5E67"/>
    <w:rsid w:val="00CE6E3F"/>
    <w:rsid w:val="00CE7F88"/>
    <w:rsid w:val="00CF0F6D"/>
    <w:rsid w:val="00CF1B39"/>
    <w:rsid w:val="00CF4648"/>
    <w:rsid w:val="00CF66A5"/>
    <w:rsid w:val="00CF6DB6"/>
    <w:rsid w:val="00CF75A9"/>
    <w:rsid w:val="00CF7D36"/>
    <w:rsid w:val="00D003B8"/>
    <w:rsid w:val="00D00E7E"/>
    <w:rsid w:val="00D028B6"/>
    <w:rsid w:val="00D03AD2"/>
    <w:rsid w:val="00D054FA"/>
    <w:rsid w:val="00D0686A"/>
    <w:rsid w:val="00D1172C"/>
    <w:rsid w:val="00D119AA"/>
    <w:rsid w:val="00D12E9F"/>
    <w:rsid w:val="00D16D80"/>
    <w:rsid w:val="00D16EBB"/>
    <w:rsid w:val="00D209D1"/>
    <w:rsid w:val="00D22458"/>
    <w:rsid w:val="00D22E6B"/>
    <w:rsid w:val="00D230AF"/>
    <w:rsid w:val="00D2342B"/>
    <w:rsid w:val="00D257FC"/>
    <w:rsid w:val="00D263A0"/>
    <w:rsid w:val="00D26816"/>
    <w:rsid w:val="00D26D5D"/>
    <w:rsid w:val="00D270B1"/>
    <w:rsid w:val="00D315B6"/>
    <w:rsid w:val="00D32592"/>
    <w:rsid w:val="00D3284C"/>
    <w:rsid w:val="00D33044"/>
    <w:rsid w:val="00D330A2"/>
    <w:rsid w:val="00D35589"/>
    <w:rsid w:val="00D35CAB"/>
    <w:rsid w:val="00D3736A"/>
    <w:rsid w:val="00D412A0"/>
    <w:rsid w:val="00D41F65"/>
    <w:rsid w:val="00D4211C"/>
    <w:rsid w:val="00D47107"/>
    <w:rsid w:val="00D47C6C"/>
    <w:rsid w:val="00D55F73"/>
    <w:rsid w:val="00D57075"/>
    <w:rsid w:val="00D60A08"/>
    <w:rsid w:val="00D6125D"/>
    <w:rsid w:val="00D61DD2"/>
    <w:rsid w:val="00D62486"/>
    <w:rsid w:val="00D638A1"/>
    <w:rsid w:val="00D679FC"/>
    <w:rsid w:val="00D71E1B"/>
    <w:rsid w:val="00D71E5C"/>
    <w:rsid w:val="00D738C4"/>
    <w:rsid w:val="00D75320"/>
    <w:rsid w:val="00D76A26"/>
    <w:rsid w:val="00D813F9"/>
    <w:rsid w:val="00D84081"/>
    <w:rsid w:val="00D851FC"/>
    <w:rsid w:val="00D85C1A"/>
    <w:rsid w:val="00D86DF5"/>
    <w:rsid w:val="00D8714E"/>
    <w:rsid w:val="00D872DB"/>
    <w:rsid w:val="00D959AB"/>
    <w:rsid w:val="00DA41AD"/>
    <w:rsid w:val="00DA4227"/>
    <w:rsid w:val="00DA6DBF"/>
    <w:rsid w:val="00DA75F1"/>
    <w:rsid w:val="00DA7C3E"/>
    <w:rsid w:val="00DB335B"/>
    <w:rsid w:val="00DB350F"/>
    <w:rsid w:val="00DB37E0"/>
    <w:rsid w:val="00DB39B3"/>
    <w:rsid w:val="00DB4497"/>
    <w:rsid w:val="00DB6E1D"/>
    <w:rsid w:val="00DC0C02"/>
    <w:rsid w:val="00DC1C91"/>
    <w:rsid w:val="00DC2A81"/>
    <w:rsid w:val="00DC2B8D"/>
    <w:rsid w:val="00DC3C86"/>
    <w:rsid w:val="00DC4218"/>
    <w:rsid w:val="00DC7906"/>
    <w:rsid w:val="00DD03FA"/>
    <w:rsid w:val="00DD0E46"/>
    <w:rsid w:val="00DD2F5B"/>
    <w:rsid w:val="00DD6ED2"/>
    <w:rsid w:val="00DD7B22"/>
    <w:rsid w:val="00DE0A03"/>
    <w:rsid w:val="00DE1C6E"/>
    <w:rsid w:val="00DE1E73"/>
    <w:rsid w:val="00DE51DE"/>
    <w:rsid w:val="00DE63B3"/>
    <w:rsid w:val="00DE6F2D"/>
    <w:rsid w:val="00DE73E9"/>
    <w:rsid w:val="00DE76DC"/>
    <w:rsid w:val="00DF0C95"/>
    <w:rsid w:val="00DF27CE"/>
    <w:rsid w:val="00DF3FD0"/>
    <w:rsid w:val="00DF4444"/>
    <w:rsid w:val="00DF4D4A"/>
    <w:rsid w:val="00DF58A3"/>
    <w:rsid w:val="00DF5915"/>
    <w:rsid w:val="00DF623C"/>
    <w:rsid w:val="00DF6C98"/>
    <w:rsid w:val="00E02038"/>
    <w:rsid w:val="00E03269"/>
    <w:rsid w:val="00E03FBB"/>
    <w:rsid w:val="00E04F57"/>
    <w:rsid w:val="00E05839"/>
    <w:rsid w:val="00E05DEA"/>
    <w:rsid w:val="00E06596"/>
    <w:rsid w:val="00E11566"/>
    <w:rsid w:val="00E13ADA"/>
    <w:rsid w:val="00E16824"/>
    <w:rsid w:val="00E16CAE"/>
    <w:rsid w:val="00E17732"/>
    <w:rsid w:val="00E17D23"/>
    <w:rsid w:val="00E17F64"/>
    <w:rsid w:val="00E2129B"/>
    <w:rsid w:val="00E21DE0"/>
    <w:rsid w:val="00E222DC"/>
    <w:rsid w:val="00E24C52"/>
    <w:rsid w:val="00E33DA0"/>
    <w:rsid w:val="00E34393"/>
    <w:rsid w:val="00E34992"/>
    <w:rsid w:val="00E34B7D"/>
    <w:rsid w:val="00E36221"/>
    <w:rsid w:val="00E36844"/>
    <w:rsid w:val="00E36B26"/>
    <w:rsid w:val="00E414A0"/>
    <w:rsid w:val="00E414E4"/>
    <w:rsid w:val="00E42B88"/>
    <w:rsid w:val="00E433EF"/>
    <w:rsid w:val="00E43413"/>
    <w:rsid w:val="00E4654D"/>
    <w:rsid w:val="00E4660C"/>
    <w:rsid w:val="00E46798"/>
    <w:rsid w:val="00E4699D"/>
    <w:rsid w:val="00E47AB8"/>
    <w:rsid w:val="00E500B3"/>
    <w:rsid w:val="00E538B5"/>
    <w:rsid w:val="00E54A29"/>
    <w:rsid w:val="00E55916"/>
    <w:rsid w:val="00E57B41"/>
    <w:rsid w:val="00E60A96"/>
    <w:rsid w:val="00E63AE8"/>
    <w:rsid w:val="00E64645"/>
    <w:rsid w:val="00E65B6A"/>
    <w:rsid w:val="00E65FCB"/>
    <w:rsid w:val="00E6621D"/>
    <w:rsid w:val="00E666DF"/>
    <w:rsid w:val="00E6700F"/>
    <w:rsid w:val="00E67AAF"/>
    <w:rsid w:val="00E67BCC"/>
    <w:rsid w:val="00E717FB"/>
    <w:rsid w:val="00E7302E"/>
    <w:rsid w:val="00E7414B"/>
    <w:rsid w:val="00E74631"/>
    <w:rsid w:val="00E748D3"/>
    <w:rsid w:val="00E74E1D"/>
    <w:rsid w:val="00E77D55"/>
    <w:rsid w:val="00E80906"/>
    <w:rsid w:val="00E80B6E"/>
    <w:rsid w:val="00E8116F"/>
    <w:rsid w:val="00E81736"/>
    <w:rsid w:val="00E81A98"/>
    <w:rsid w:val="00E83FD4"/>
    <w:rsid w:val="00E913B5"/>
    <w:rsid w:val="00E9190E"/>
    <w:rsid w:val="00E92639"/>
    <w:rsid w:val="00E92A1C"/>
    <w:rsid w:val="00E95156"/>
    <w:rsid w:val="00E9641D"/>
    <w:rsid w:val="00E97E6C"/>
    <w:rsid w:val="00EA1C0B"/>
    <w:rsid w:val="00EA4DF5"/>
    <w:rsid w:val="00EA5292"/>
    <w:rsid w:val="00EA718F"/>
    <w:rsid w:val="00EA7220"/>
    <w:rsid w:val="00EA734A"/>
    <w:rsid w:val="00EB1864"/>
    <w:rsid w:val="00EB394D"/>
    <w:rsid w:val="00EB40FB"/>
    <w:rsid w:val="00EB4BA7"/>
    <w:rsid w:val="00EB58CC"/>
    <w:rsid w:val="00EB66EC"/>
    <w:rsid w:val="00EC390F"/>
    <w:rsid w:val="00EC6234"/>
    <w:rsid w:val="00ED100F"/>
    <w:rsid w:val="00ED1F91"/>
    <w:rsid w:val="00ED2D5C"/>
    <w:rsid w:val="00ED4BF8"/>
    <w:rsid w:val="00ED5BFB"/>
    <w:rsid w:val="00ED6947"/>
    <w:rsid w:val="00EE1289"/>
    <w:rsid w:val="00EE13CE"/>
    <w:rsid w:val="00EE28AA"/>
    <w:rsid w:val="00EE5525"/>
    <w:rsid w:val="00EE7833"/>
    <w:rsid w:val="00EF73CD"/>
    <w:rsid w:val="00EF7949"/>
    <w:rsid w:val="00F00A85"/>
    <w:rsid w:val="00F01371"/>
    <w:rsid w:val="00F01589"/>
    <w:rsid w:val="00F024D5"/>
    <w:rsid w:val="00F03376"/>
    <w:rsid w:val="00F04BC5"/>
    <w:rsid w:val="00F134DC"/>
    <w:rsid w:val="00F13748"/>
    <w:rsid w:val="00F14068"/>
    <w:rsid w:val="00F142DC"/>
    <w:rsid w:val="00F1463E"/>
    <w:rsid w:val="00F14BDD"/>
    <w:rsid w:val="00F1542D"/>
    <w:rsid w:val="00F173CC"/>
    <w:rsid w:val="00F21918"/>
    <w:rsid w:val="00F2198C"/>
    <w:rsid w:val="00F248E9"/>
    <w:rsid w:val="00F3047D"/>
    <w:rsid w:val="00F306A6"/>
    <w:rsid w:val="00F30842"/>
    <w:rsid w:val="00F31B88"/>
    <w:rsid w:val="00F3230D"/>
    <w:rsid w:val="00F34452"/>
    <w:rsid w:val="00F35D3F"/>
    <w:rsid w:val="00F36833"/>
    <w:rsid w:val="00F36FA4"/>
    <w:rsid w:val="00F417E0"/>
    <w:rsid w:val="00F42297"/>
    <w:rsid w:val="00F4242D"/>
    <w:rsid w:val="00F42A6B"/>
    <w:rsid w:val="00F42F23"/>
    <w:rsid w:val="00F434B0"/>
    <w:rsid w:val="00F4352C"/>
    <w:rsid w:val="00F50DF6"/>
    <w:rsid w:val="00F52F66"/>
    <w:rsid w:val="00F52FE1"/>
    <w:rsid w:val="00F55982"/>
    <w:rsid w:val="00F60A43"/>
    <w:rsid w:val="00F6179F"/>
    <w:rsid w:val="00F65FC0"/>
    <w:rsid w:val="00F661DF"/>
    <w:rsid w:val="00F668BC"/>
    <w:rsid w:val="00F6742F"/>
    <w:rsid w:val="00F71537"/>
    <w:rsid w:val="00F722C5"/>
    <w:rsid w:val="00F75A0A"/>
    <w:rsid w:val="00F777E6"/>
    <w:rsid w:val="00F80559"/>
    <w:rsid w:val="00F807FB"/>
    <w:rsid w:val="00F81A90"/>
    <w:rsid w:val="00F81DD6"/>
    <w:rsid w:val="00F8248F"/>
    <w:rsid w:val="00F84140"/>
    <w:rsid w:val="00F84898"/>
    <w:rsid w:val="00F85482"/>
    <w:rsid w:val="00F87DF0"/>
    <w:rsid w:val="00F90385"/>
    <w:rsid w:val="00F91454"/>
    <w:rsid w:val="00F920D1"/>
    <w:rsid w:val="00F94FDE"/>
    <w:rsid w:val="00F96099"/>
    <w:rsid w:val="00F97E96"/>
    <w:rsid w:val="00FA0691"/>
    <w:rsid w:val="00FA1ABB"/>
    <w:rsid w:val="00FA4AE0"/>
    <w:rsid w:val="00FA4EA9"/>
    <w:rsid w:val="00FA7EEB"/>
    <w:rsid w:val="00FB0492"/>
    <w:rsid w:val="00FB0C1A"/>
    <w:rsid w:val="00FB1309"/>
    <w:rsid w:val="00FB13D0"/>
    <w:rsid w:val="00FB4227"/>
    <w:rsid w:val="00FB5E6E"/>
    <w:rsid w:val="00FB682B"/>
    <w:rsid w:val="00FB76E0"/>
    <w:rsid w:val="00FC417B"/>
    <w:rsid w:val="00FC42F3"/>
    <w:rsid w:val="00FC42FA"/>
    <w:rsid w:val="00FC455D"/>
    <w:rsid w:val="00FC4B62"/>
    <w:rsid w:val="00FC6063"/>
    <w:rsid w:val="00FC6993"/>
    <w:rsid w:val="00FC75FA"/>
    <w:rsid w:val="00FD12BA"/>
    <w:rsid w:val="00FD50FA"/>
    <w:rsid w:val="00FD51E1"/>
    <w:rsid w:val="00FD5B15"/>
    <w:rsid w:val="00FD6A9A"/>
    <w:rsid w:val="00FD6F55"/>
    <w:rsid w:val="00FD6FB7"/>
    <w:rsid w:val="00FE042D"/>
    <w:rsid w:val="00FE0FC1"/>
    <w:rsid w:val="00FE13A7"/>
    <w:rsid w:val="00FE203F"/>
    <w:rsid w:val="00FE35F0"/>
    <w:rsid w:val="00FE3DD2"/>
    <w:rsid w:val="00FE48A2"/>
    <w:rsid w:val="00FE4A2E"/>
    <w:rsid w:val="00FE5753"/>
    <w:rsid w:val="00FE6CCD"/>
    <w:rsid w:val="00FE7761"/>
    <w:rsid w:val="00FF040B"/>
    <w:rsid w:val="00FF2556"/>
    <w:rsid w:val="00FF25B7"/>
    <w:rsid w:val="00FF2F73"/>
    <w:rsid w:val="00FF4294"/>
    <w:rsid w:val="00FF68F8"/>
    <w:rsid w:val="00FF73F2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link w:val="TextedebullesCar"/>
    <w:uiPriority w:val="99"/>
    <w:semiHidden/>
    <w:unhideWhenUsed/>
    <w:rsid w:val="00C501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1D8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3779</Characters>
  <Application>Microsoft Office Word</Application>
  <DocSecurity>0</DocSecurity>
  <Lines>31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Supplementary data</vt:lpstr>
      <vt:lpstr>Supplementary data</vt:lpstr>
    </vt:vector>
  </TitlesOfParts>
  <Company> 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data</dc:title>
  <dc:subject/>
  <dc:creator> </dc:creator>
  <cp:keywords/>
  <dc:description/>
  <cp:lastModifiedBy>BlenginoJ</cp:lastModifiedBy>
  <cp:revision>3</cp:revision>
  <dcterms:created xsi:type="dcterms:W3CDTF">2013-04-03T16:01:00Z</dcterms:created>
  <dcterms:modified xsi:type="dcterms:W3CDTF">2013-04-03T16:01:00Z</dcterms:modified>
</cp:coreProperties>
</file>