
<file path=[Content_Types].xml><?xml version="1.0" encoding="utf-8"?>
<Types xmlns="http://schemas.openxmlformats.org/package/2006/content-types">
  <Default Extension="xml" ContentType="application/xml"/>
  <Default Extension="wmf" ContentType="image/x-wmf"/>
  <Default Extension="jpeg" ContentType="image/jpeg"/>
  <Default Extension="tiff" ContentType="image/tiff"/>
  <Default Extension="emf" ContentType="image/x-emf"/>
  <Default Extension="rels" ContentType="application/vnd.openxmlformats-package.relationships+xml"/>
  <Default Extension="wdp" ContentType="image/vnd.ms-photo"/>
  <Default Extension="bin" ContentType="application/vnd.openxmlformats-officedocument.oleObject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p w14:paraId="1B13CC61" w14:textId="77777777" w:rsidR="00D8116E" w:rsidRPr="00582D8D" w:rsidRDefault="00D8116E" w:rsidP="00D8116E">
      <w:pPr>
        <w:bidi w:val="0"/>
        <w:spacing w:line="480" w:lineRule="auto"/>
        <w:rPr>
          <w:rFonts w:asciiTheme="majorBidi" w:hAnsiTheme="majorBidi" w:cstheme="majorBidi"/>
          <w:b/>
          <w:bCs/>
          <w:color w:val="000000" w:themeColor="text1"/>
          <w:sz w:val="20"/>
          <w:szCs w:val="20"/>
        </w:rPr>
      </w:pPr>
      <w:bookmarkStart w:id="0" w:name="_GoBack"/>
      <w:bookmarkEnd w:id="0"/>
      <w:r w:rsidRPr="00582D8D">
        <w:rPr>
          <w:rFonts w:asciiTheme="majorBidi" w:hAnsiTheme="majorBidi" w:cstheme="majorBidi"/>
          <w:b/>
          <w:bCs/>
          <w:color w:val="000000" w:themeColor="text1"/>
          <w:sz w:val="20"/>
          <w:szCs w:val="20"/>
        </w:rPr>
        <w:t xml:space="preserve">Synthesis of </w:t>
      </w:r>
      <w:proofErr w:type="spellStart"/>
      <w:r w:rsidRPr="00582D8D">
        <w:rPr>
          <w:rFonts w:asciiTheme="majorBidi" w:hAnsiTheme="majorBidi" w:cstheme="majorBidi"/>
          <w:b/>
          <w:bCs/>
          <w:color w:val="000000" w:themeColor="text1"/>
          <w:sz w:val="20"/>
          <w:szCs w:val="20"/>
        </w:rPr>
        <w:t>organosilyl</w:t>
      </w:r>
      <w:proofErr w:type="spellEnd"/>
      <w:r w:rsidRPr="00582D8D">
        <w:rPr>
          <w:rFonts w:asciiTheme="majorBidi" w:hAnsiTheme="majorBidi" w:cstheme="majorBidi"/>
          <w:b/>
          <w:bCs/>
          <w:color w:val="000000" w:themeColor="text1"/>
          <w:sz w:val="20"/>
          <w:szCs w:val="20"/>
        </w:rPr>
        <w:t xml:space="preserve"> compounds-containing 1,2,4,5-tetraaryl </w:t>
      </w:r>
      <w:proofErr w:type="spellStart"/>
      <w:r w:rsidRPr="00582D8D">
        <w:rPr>
          <w:rFonts w:asciiTheme="majorBidi" w:hAnsiTheme="majorBidi" w:cstheme="majorBidi"/>
          <w:b/>
          <w:bCs/>
          <w:color w:val="000000" w:themeColor="text1"/>
          <w:sz w:val="20"/>
          <w:szCs w:val="20"/>
        </w:rPr>
        <w:t>imidazoles</w:t>
      </w:r>
      <w:proofErr w:type="spellEnd"/>
      <w:r w:rsidRPr="00582D8D">
        <w:rPr>
          <w:rFonts w:asciiTheme="majorBidi" w:hAnsiTheme="majorBidi" w:cstheme="majorBidi"/>
          <w:b/>
          <w:bCs/>
          <w:color w:val="000000" w:themeColor="text1"/>
          <w:sz w:val="20"/>
          <w:szCs w:val="20"/>
        </w:rPr>
        <w:t xml:space="preserve"> </w:t>
      </w:r>
      <w:proofErr w:type="spellStart"/>
      <w:r w:rsidRPr="00582D8D">
        <w:rPr>
          <w:rFonts w:asciiTheme="majorBidi" w:hAnsiTheme="majorBidi" w:cstheme="majorBidi"/>
          <w:b/>
          <w:bCs/>
          <w:color w:val="000000" w:themeColor="text1"/>
          <w:sz w:val="20"/>
          <w:szCs w:val="20"/>
        </w:rPr>
        <w:t>sonocatalyzed</w:t>
      </w:r>
      <w:proofErr w:type="spellEnd"/>
      <w:r w:rsidRPr="00582D8D">
        <w:rPr>
          <w:rFonts w:asciiTheme="majorBidi" w:hAnsiTheme="majorBidi" w:cstheme="majorBidi"/>
          <w:b/>
          <w:bCs/>
          <w:color w:val="000000" w:themeColor="text1"/>
          <w:sz w:val="20"/>
          <w:szCs w:val="20"/>
        </w:rPr>
        <w:t xml:space="preserve"> by M/SAPO-34 (M: Fe, Co, </w:t>
      </w:r>
      <w:proofErr w:type="spellStart"/>
      <w:r w:rsidRPr="00582D8D">
        <w:rPr>
          <w:rFonts w:asciiTheme="majorBidi" w:hAnsiTheme="majorBidi" w:cstheme="majorBidi"/>
          <w:b/>
          <w:bCs/>
          <w:color w:val="000000" w:themeColor="text1"/>
          <w:sz w:val="20"/>
          <w:szCs w:val="20"/>
        </w:rPr>
        <w:t>Mn</w:t>
      </w:r>
      <w:proofErr w:type="spellEnd"/>
      <w:r w:rsidRPr="00582D8D">
        <w:rPr>
          <w:rFonts w:asciiTheme="majorBidi" w:hAnsiTheme="majorBidi" w:cstheme="majorBidi"/>
          <w:b/>
          <w:bCs/>
          <w:color w:val="000000" w:themeColor="text1"/>
          <w:sz w:val="20"/>
          <w:szCs w:val="20"/>
        </w:rPr>
        <w:t>, and Cu) nanostructures</w:t>
      </w:r>
    </w:p>
    <w:p w14:paraId="619465D3" w14:textId="77777777" w:rsidR="00D8116E" w:rsidRPr="004354D1" w:rsidRDefault="00D8116E" w:rsidP="00D8116E">
      <w:pPr>
        <w:autoSpaceDE w:val="0"/>
        <w:autoSpaceDN w:val="0"/>
        <w:bidi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Kazem</w:t>
      </w:r>
      <w:proofErr w:type="spellEnd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D. </w:t>
      </w:r>
      <w:proofErr w:type="spellStart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Safa</w:t>
      </w:r>
      <w:r w:rsidRPr="004354D1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a</w:t>
      </w:r>
      <w:proofErr w:type="spellEnd"/>
      <w:r w:rsidRPr="004354D1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,</w:t>
      </w:r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*, Maryam </w:t>
      </w:r>
      <w:bookmarkStart w:id="1" w:name="OLE_LINK296"/>
      <w:bookmarkStart w:id="2" w:name="OLE_LINK297"/>
      <w:proofErr w:type="spellStart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Allahvirdinesbat</w:t>
      </w:r>
      <w:bookmarkEnd w:id="1"/>
      <w:bookmarkEnd w:id="2"/>
      <w:r w:rsidRPr="004354D1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a</w:t>
      </w:r>
      <w:proofErr w:type="spellEnd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Hassan </w:t>
      </w:r>
      <w:proofErr w:type="spellStart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Namazi</w:t>
      </w:r>
      <w:r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b</w:t>
      </w:r>
      <w:proofErr w:type="spellEnd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, </w:t>
      </w:r>
      <w:proofErr w:type="spellStart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Parvaneh</w:t>
      </w:r>
      <w:proofErr w:type="spellEnd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Nakhostin</w:t>
      </w:r>
      <w:proofErr w:type="spellEnd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Panahi</w:t>
      </w:r>
      <w:r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c</w:t>
      </w:r>
      <w:proofErr w:type="spellEnd"/>
    </w:p>
    <w:p w14:paraId="15133F86" w14:textId="77777777" w:rsidR="00D8116E" w:rsidRPr="004354D1" w:rsidRDefault="00D8116E" w:rsidP="00D8116E">
      <w:pPr>
        <w:autoSpaceDE w:val="0"/>
        <w:autoSpaceDN w:val="0"/>
        <w:bidi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bookmarkStart w:id="3" w:name="OLE_LINK502"/>
      <w:bookmarkStart w:id="4" w:name="OLE_LINK187"/>
      <w:bookmarkStart w:id="5" w:name="OLE_LINK96"/>
      <w:proofErr w:type="spellStart"/>
      <w:proofErr w:type="gramStart"/>
      <w:r w:rsidRPr="004354D1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a</w:t>
      </w:r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Organosilicon</w:t>
      </w:r>
      <w:proofErr w:type="spellEnd"/>
      <w:proofErr w:type="gramEnd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Research Laboratory, </w:t>
      </w:r>
      <w:bookmarkStart w:id="6" w:name="OLE_LINK233"/>
      <w:bookmarkStart w:id="7" w:name="OLE_LINK234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Faculty</w:t>
      </w:r>
      <w:bookmarkEnd w:id="6"/>
      <w:bookmarkEnd w:id="7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of Chemistry, University of Tabriz, Tabriz, 5166614766, Iran</w:t>
      </w:r>
    </w:p>
    <w:p w14:paraId="1E78B26D" w14:textId="77777777" w:rsidR="00D8116E" w:rsidRPr="00437A5F" w:rsidRDefault="00D8116E" w:rsidP="00D8116E">
      <w:pPr>
        <w:autoSpaceDE w:val="0"/>
        <w:autoSpaceDN w:val="0"/>
        <w:adjustRightInd w:val="0"/>
        <w:spacing w:line="480" w:lineRule="auto"/>
        <w:jc w:val="right"/>
        <w:rPr>
          <w:rFonts w:ascii="Times New Roman" w:eastAsia="Times New Roman" w:hAnsi="Times New Roman" w:cs="Times New Roman"/>
          <w:sz w:val="20"/>
          <w:szCs w:val="20"/>
          <w:rtl/>
        </w:rPr>
      </w:pPr>
      <w:proofErr w:type="spellStart"/>
      <w:proofErr w:type="gramStart"/>
      <w:r w:rsidRPr="00437A5F">
        <w:rPr>
          <w:rFonts w:ascii="Times New Roman" w:eastAsia="Times New Roman" w:hAnsi="Times New Roman" w:cs="Times New Roman"/>
          <w:sz w:val="20"/>
          <w:szCs w:val="20"/>
          <w:vertAlign w:val="superscript"/>
          <w:lang w:bidi="he-IL"/>
        </w:rPr>
        <w:t>b</w:t>
      </w:r>
      <w:r w:rsidRPr="00437A5F">
        <w:rPr>
          <w:rFonts w:ascii="Times New Roman" w:eastAsia="Times New Roman" w:hAnsi="Times New Roman" w:cs="Times New Roman"/>
          <w:sz w:val="20"/>
          <w:szCs w:val="20"/>
          <w:lang w:bidi="he-IL"/>
        </w:rPr>
        <w:t>Laboratory</w:t>
      </w:r>
      <w:proofErr w:type="spellEnd"/>
      <w:proofErr w:type="gramEnd"/>
      <w:r w:rsidRPr="00437A5F">
        <w:rPr>
          <w:rFonts w:ascii="Times New Roman" w:eastAsia="Times New Roman" w:hAnsi="Times New Roman" w:cs="Times New Roman"/>
          <w:sz w:val="20"/>
          <w:szCs w:val="20"/>
          <w:lang w:bidi="he-IL"/>
        </w:rPr>
        <w:t xml:space="preserve"> of </w:t>
      </w:r>
      <w:proofErr w:type="spellStart"/>
      <w:r w:rsidRPr="00437A5F">
        <w:rPr>
          <w:rFonts w:ascii="Times New Roman" w:eastAsia="Times New Roman" w:hAnsi="Times New Roman" w:cs="Times New Roman"/>
          <w:sz w:val="20"/>
          <w:szCs w:val="20"/>
          <w:lang w:bidi="he-IL"/>
        </w:rPr>
        <w:t>Dendrimers</w:t>
      </w:r>
      <w:proofErr w:type="spellEnd"/>
      <w:r w:rsidRPr="00437A5F">
        <w:rPr>
          <w:rFonts w:ascii="Times New Roman" w:eastAsia="Times New Roman" w:hAnsi="Times New Roman" w:cs="Times New Roman"/>
          <w:sz w:val="20"/>
          <w:szCs w:val="20"/>
          <w:lang w:bidi="he-IL"/>
        </w:rPr>
        <w:t xml:space="preserve"> and Nano-Biopolymers, Faculty of Chemistry</w:t>
      </w:r>
      <w:r>
        <w:rPr>
          <w:rFonts w:ascii="Times New Roman" w:eastAsia="Times New Roman" w:hAnsi="Times New Roman" w:cs="Times New Roman"/>
          <w:sz w:val="20"/>
          <w:szCs w:val="20"/>
          <w:lang w:bidi="he-IL"/>
        </w:rPr>
        <w:t>, University of Tabriz, Tabriz,</w:t>
      </w:r>
      <w:r w:rsidR="00B16109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B16109"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5166614766</w:t>
      </w:r>
      <w:r w:rsidR="00B16109">
        <w:rPr>
          <w:rFonts w:ascii="Times New Roman" w:eastAsia="Times New Roman" w:hAnsi="Times New Roman" w:cs="Times New Roman"/>
          <w:sz w:val="20"/>
          <w:szCs w:val="20"/>
          <w:lang w:bidi="he-IL"/>
        </w:rPr>
        <w:t>,</w:t>
      </w:r>
      <w:r>
        <w:rPr>
          <w:rFonts w:ascii="Times New Roman" w:eastAsia="Times New Roman" w:hAnsi="Times New Roman" w:cs="Times New Roman"/>
          <w:sz w:val="20"/>
          <w:szCs w:val="20"/>
          <w:lang w:bidi="he-IL"/>
        </w:rPr>
        <w:t xml:space="preserve"> </w:t>
      </w:r>
      <w:r w:rsidRPr="00437A5F">
        <w:rPr>
          <w:rFonts w:ascii="Times New Roman" w:eastAsia="Times New Roman" w:hAnsi="Times New Roman" w:cs="Times New Roman"/>
          <w:sz w:val="20"/>
          <w:szCs w:val="20"/>
          <w:lang w:bidi="he-IL"/>
        </w:rPr>
        <w:t>Iran</w:t>
      </w:r>
    </w:p>
    <w:p w14:paraId="1761C2A9" w14:textId="77777777" w:rsidR="00D8116E" w:rsidRPr="004354D1" w:rsidRDefault="00D8116E" w:rsidP="00D8116E">
      <w:pPr>
        <w:bidi w:val="0"/>
        <w:spacing w:line="48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proofErr w:type="gramStart"/>
      <w:r w:rsidRPr="004354D1">
        <w:rPr>
          <w:rFonts w:ascii="Times New Roman" w:hAnsi="Times New Roman" w:cs="Times New Roman"/>
          <w:color w:val="000000" w:themeColor="text1"/>
          <w:sz w:val="20"/>
          <w:szCs w:val="20"/>
          <w:vertAlign w:val="superscript"/>
        </w:rPr>
        <w:t>c</w:t>
      </w:r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Department</w:t>
      </w:r>
      <w:proofErr w:type="spellEnd"/>
      <w:proofErr w:type="gramEnd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of Chemistry, Faculty of Science, University of </w:t>
      </w:r>
      <w:proofErr w:type="spellStart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Zanjan</w:t>
      </w:r>
      <w:proofErr w:type="spellEnd"/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, Iran</w:t>
      </w:r>
    </w:p>
    <w:p w14:paraId="1C7596AD" w14:textId="77777777" w:rsidR="00D8116E" w:rsidRPr="004354D1" w:rsidRDefault="00D8116E" w:rsidP="00D8116E">
      <w:pPr>
        <w:autoSpaceDE w:val="0"/>
        <w:autoSpaceDN w:val="0"/>
        <w:bidi w:val="0"/>
        <w:adjustRightInd w:val="0"/>
        <w:spacing w:line="480" w:lineRule="auto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>Tel: +98 (0)41 33393124 Fax: +98 (0)41 3334 0191</w:t>
      </w:r>
    </w:p>
    <w:p w14:paraId="6622370C" w14:textId="77777777" w:rsidR="00D8116E" w:rsidRPr="004354D1" w:rsidRDefault="00D8116E" w:rsidP="00D8116E">
      <w:pPr>
        <w:autoSpaceDE w:val="0"/>
        <w:autoSpaceDN w:val="0"/>
        <w:bidi w:val="0"/>
        <w:adjustRightInd w:val="0"/>
        <w:spacing w:after="240" w:line="480" w:lineRule="auto"/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</w:pPr>
      <w:r w:rsidRPr="004354D1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Corresponding author, e-mail: </w:t>
      </w:r>
      <w:hyperlink r:id="rId5" w:history="1">
        <w:r w:rsidRPr="004354D1">
          <w:rPr>
            <w:rStyle w:val="Hyperlink"/>
            <w:rFonts w:ascii="Times New Roman" w:hAnsi="Times New Roman" w:cs="Times New Roman"/>
            <w:color w:val="000000" w:themeColor="text1"/>
            <w:sz w:val="20"/>
            <w:szCs w:val="20"/>
          </w:rPr>
          <w:t>dsafa@tabrizu.ac.ir</w:t>
        </w:r>
      </w:hyperlink>
      <w:bookmarkEnd w:id="3"/>
      <w:bookmarkEnd w:id="4"/>
      <w:bookmarkEnd w:id="5"/>
    </w:p>
    <w:p w14:paraId="49A6BD25" w14:textId="77777777" w:rsidR="00F22049" w:rsidRDefault="00F22049" w:rsidP="00393994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1CB322F7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1F510E23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0398153B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C733AF7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6BAA2152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8CD2FE9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2B3F7DA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D3849EC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378D9F1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E4DF273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0F5B2861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3728DBCB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3584CA52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425281E2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24D89A0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23A5A6C1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24FAF5AF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4AAFFD8F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5C9F3F9F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6458AD72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3902E3D4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3EEB07B2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5992FCAC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6F4377C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12018A8F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602D42D3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43697F4E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4145A755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2831331C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02827ABD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62AB55A9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62022CA8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087807F8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FD66DE3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60429187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4D5CFD1" w14:textId="77777777" w:rsidR="00E96462" w:rsidRPr="00B608C3" w:rsidRDefault="00C21DF6" w:rsidP="00E96462">
      <w:pPr>
        <w:tabs>
          <w:tab w:val="left" w:pos="5205"/>
        </w:tabs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lang w:bidi="ar-SA"/>
        </w:rPr>
        <w:lastRenderedPageBreak/>
        <w:pict w14:anchorId="10E8768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left:0;text-align:left;margin-left:110.7pt;margin-top:54.75pt;width:85.35pt;height:73.75pt;z-index:251660288">
            <v:imagedata r:id="rId6" o:title=""/>
          </v:shape>
          <o:OLEObject Type="Embed" ProgID="ChemDraw.Document.6.0" ShapeID="_x0000_s1028" DrawAspect="Content" ObjectID="_1370429511" r:id="rId7"/>
        </w:pict>
      </w:r>
      <w:r w:rsidR="00E96462"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41188FA2" wp14:editId="664B0B39">
            <wp:extent cx="4254500" cy="3785646"/>
            <wp:effectExtent l="19050" t="0" r="0" b="0"/>
            <wp:docPr id="11" name="Picture 13" descr="4-F H 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4-F H 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777" cy="3791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9274B8" w14:textId="77777777" w:rsidR="00E96462" w:rsidRPr="009646EF" w:rsidRDefault="00AD02B6" w:rsidP="00AD02B6">
      <w:pPr>
        <w:keepNext/>
        <w:bidi w:val="0"/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AD02B6">
        <w:rPr>
          <w:rFonts w:ascii="Times New Roman" w:hAnsi="Times New Roman" w:cs="Times New Roman"/>
          <w:b/>
          <w:bCs/>
          <w:sz w:val="18"/>
          <w:szCs w:val="18"/>
        </w:rPr>
        <w:t>Fig. S1.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="00E96462" w:rsidRPr="009646EF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="00E96462" w:rsidRPr="009646EF">
        <w:rPr>
          <w:rFonts w:ascii="Times New Roman" w:hAnsi="Times New Roman" w:cs="Times New Roman"/>
          <w:sz w:val="18"/>
          <w:szCs w:val="18"/>
        </w:rPr>
        <w:t xml:space="preserve">H NMR spectrum of </w:t>
      </w:r>
      <w:bookmarkStart w:id="8" w:name="OLE_LINK45"/>
      <w:bookmarkStart w:id="9" w:name="OLE_LINK46"/>
      <w:r w:rsidR="00E96462" w:rsidRPr="009646EF">
        <w:rPr>
          <w:rFonts w:ascii="Times New Roman" w:hAnsi="Times New Roman" w:cs="Times New Roman"/>
          <w:sz w:val="18"/>
          <w:szCs w:val="18"/>
        </w:rPr>
        <w:t>1-(4-fluorophenyl)-4,5-diphenyl-2-</w:t>
      </w:r>
      <w:r w:rsidR="00E96462" w:rsidRPr="009646EF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="00E96462" w:rsidRPr="009646EF">
        <w:rPr>
          <w:rFonts w:ascii="Times New Roman" w:hAnsi="Times New Roman" w:cs="Times New Roman"/>
          <w:sz w:val="18"/>
          <w:szCs w:val="18"/>
        </w:rPr>
        <w:t>-tolyl-1</w:t>
      </w:r>
      <w:r w:rsidR="00E96462" w:rsidRPr="009646EF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="00E96462" w:rsidRPr="009646EF">
        <w:rPr>
          <w:rFonts w:ascii="Times New Roman" w:hAnsi="Times New Roman" w:cs="Times New Roman"/>
          <w:sz w:val="18"/>
          <w:szCs w:val="18"/>
        </w:rPr>
        <w:t>-imidazole</w:t>
      </w:r>
      <w:r w:rsidR="00E96462" w:rsidRPr="009646EF">
        <w:rPr>
          <w:rFonts w:ascii="Times New Roman" w:hAnsi="Times New Roman" w:cs="Times New Roman"/>
          <w:sz w:val="18"/>
          <w:szCs w:val="18"/>
          <w:rtl/>
        </w:rPr>
        <w:t xml:space="preserve"> </w:t>
      </w:r>
      <w:bookmarkStart w:id="10" w:name="OLE_LINK52"/>
      <w:bookmarkStart w:id="11" w:name="OLE_LINK51"/>
      <w:r w:rsidR="00E96462" w:rsidRPr="009646EF">
        <w:rPr>
          <w:rFonts w:ascii="Times New Roman" w:hAnsi="Times New Roman" w:cs="Times New Roman"/>
          <w:sz w:val="18"/>
          <w:szCs w:val="18"/>
        </w:rPr>
        <w:t>(</w:t>
      </w:r>
      <w:r w:rsidR="00E96462" w:rsidRPr="009646EF">
        <w:rPr>
          <w:rFonts w:ascii="Times New Roman" w:hAnsi="Times New Roman" w:cs="Times New Roman"/>
          <w:b/>
          <w:bCs/>
          <w:sz w:val="18"/>
          <w:szCs w:val="18"/>
        </w:rPr>
        <w:t>1</w:t>
      </w:r>
      <w:r>
        <w:rPr>
          <w:rFonts w:ascii="Times New Roman" w:hAnsi="Times New Roman" w:cs="Times New Roman"/>
          <w:b/>
          <w:bCs/>
          <w:sz w:val="18"/>
          <w:szCs w:val="18"/>
        </w:rPr>
        <w:t>d</w:t>
      </w:r>
      <w:r w:rsidR="00E96462" w:rsidRPr="009646EF">
        <w:rPr>
          <w:rFonts w:ascii="Times New Roman" w:hAnsi="Times New Roman" w:cs="Times New Roman"/>
          <w:sz w:val="18"/>
          <w:szCs w:val="18"/>
        </w:rPr>
        <w:t>) in CDCl</w:t>
      </w:r>
      <w:r w:rsidR="00E96462" w:rsidRPr="009646EF">
        <w:rPr>
          <w:rFonts w:ascii="Times New Roman" w:hAnsi="Times New Roman" w:cs="Times New Roman"/>
          <w:sz w:val="18"/>
          <w:szCs w:val="18"/>
          <w:vertAlign w:val="subscript"/>
        </w:rPr>
        <w:t>3</w:t>
      </w:r>
      <w:bookmarkEnd w:id="10"/>
      <w:bookmarkEnd w:id="11"/>
    </w:p>
    <w:p w14:paraId="129490FC" w14:textId="77777777" w:rsidR="00E96462" w:rsidRDefault="00C21DF6" w:rsidP="00E96462">
      <w:pPr>
        <w:pStyle w:val="Caption"/>
        <w:keepNext/>
        <w:spacing w:line="480" w:lineRule="auto"/>
        <w:jc w:val="center"/>
      </w:pPr>
      <w:r>
        <w:rPr>
          <w:rFonts w:ascii="Times New Roman" w:hAnsi="Times New Roman" w:cs="Times New Roman"/>
          <w:noProof/>
          <w:sz w:val="20"/>
          <w:szCs w:val="20"/>
          <w:lang w:bidi="fa-IR"/>
        </w:rPr>
        <w:pict w14:anchorId="67FA6D96">
          <v:shape id="_x0000_s1029" type="#_x0000_t75" style="position:absolute;left:0;text-align:left;margin-left:93.15pt;margin-top:49.75pt;width:86.85pt;height:75.05pt;z-index:251661312">
            <v:imagedata r:id="rId9" o:title=""/>
          </v:shape>
          <o:OLEObject Type="Embed" ProgID="ChemDraw.Document.6.0" ShapeID="_x0000_s1029" DrawAspect="Content" ObjectID="_1370429512" r:id="rId10"/>
        </w:pict>
      </w:r>
      <w:r w:rsidR="00E96462" w:rsidRPr="00B608C3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0D4AF234" wp14:editId="0F3A7F26">
            <wp:extent cx="4483471" cy="3041650"/>
            <wp:effectExtent l="19050" t="0" r="0" b="0"/>
            <wp:docPr id="27" name="Picture 14" descr="4-F C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4-F C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8131" cy="3044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8ADABA" w14:textId="77777777" w:rsidR="00E96462" w:rsidRPr="00785362" w:rsidRDefault="00E06638" w:rsidP="00540108">
      <w:pPr>
        <w:pStyle w:val="Caption"/>
        <w:spacing w:line="480" w:lineRule="auto"/>
        <w:jc w:val="center"/>
        <w:rPr>
          <w:rFonts w:ascii="Times New Roman" w:hAnsi="Times New Roman" w:cs="Times New Roman"/>
          <w:b w:val="0"/>
          <w:bCs w:val="0"/>
          <w:color w:val="auto"/>
        </w:rPr>
      </w:pPr>
      <w:r w:rsidRPr="00E06638">
        <w:rPr>
          <w:rFonts w:ascii="Times New Roman" w:hAnsi="Times New Roman" w:cs="Times New Roman"/>
          <w:color w:val="000000" w:themeColor="text1"/>
        </w:rPr>
        <w:t>Fig. S</w:t>
      </w:r>
      <w:r>
        <w:rPr>
          <w:rFonts w:ascii="Times New Roman" w:hAnsi="Times New Roman" w:cs="Times New Roman"/>
          <w:color w:val="000000" w:themeColor="text1"/>
        </w:rPr>
        <w:t>2</w:t>
      </w:r>
      <w:r w:rsidRPr="00E06638">
        <w:rPr>
          <w:rFonts w:ascii="Times New Roman" w:hAnsi="Times New Roman" w:cs="Times New Roman"/>
          <w:b w:val="0"/>
          <w:bCs w:val="0"/>
          <w:color w:val="000000" w:themeColor="text1"/>
        </w:rPr>
        <w:t>.</w:t>
      </w:r>
      <w:r>
        <w:rPr>
          <w:rFonts w:ascii="Times New Roman" w:hAnsi="Times New Roman" w:cs="Times New Roman"/>
          <w:vertAlign w:val="superscript"/>
        </w:rPr>
        <w:t xml:space="preserve"> </w:t>
      </w:r>
      <w:r w:rsidR="00E96462" w:rsidRPr="00785362">
        <w:rPr>
          <w:rFonts w:ascii="Times New Roman" w:hAnsi="Times New Roman" w:cs="Times New Roman"/>
          <w:b w:val="0"/>
          <w:bCs w:val="0"/>
          <w:color w:val="000000"/>
          <w:vertAlign w:val="superscript"/>
        </w:rPr>
        <w:t>13</w:t>
      </w:r>
      <w:r w:rsidR="00E96462" w:rsidRPr="00785362">
        <w:rPr>
          <w:rFonts w:ascii="Times New Roman" w:hAnsi="Times New Roman" w:cs="Times New Roman"/>
          <w:b w:val="0"/>
          <w:bCs w:val="0"/>
          <w:color w:val="000000"/>
        </w:rPr>
        <w:t>C NMR spectrum of 1-(4-fluorophenyl)-4,5-diphenyl-2-</w:t>
      </w:r>
      <w:r w:rsidR="00E96462" w:rsidRPr="00785362">
        <w:rPr>
          <w:rFonts w:ascii="Times New Roman" w:hAnsi="Times New Roman" w:cs="Times New Roman"/>
          <w:b w:val="0"/>
          <w:bCs w:val="0"/>
          <w:i/>
          <w:iCs/>
          <w:color w:val="000000"/>
        </w:rPr>
        <w:t>p</w:t>
      </w:r>
      <w:r w:rsidR="00E96462" w:rsidRPr="00785362">
        <w:rPr>
          <w:rFonts w:ascii="Times New Roman" w:hAnsi="Times New Roman" w:cs="Times New Roman"/>
          <w:b w:val="0"/>
          <w:bCs w:val="0"/>
          <w:color w:val="000000"/>
        </w:rPr>
        <w:t>-tolyl-1</w:t>
      </w:r>
      <w:r w:rsidR="00E96462" w:rsidRPr="00785362">
        <w:rPr>
          <w:rFonts w:ascii="Times New Roman" w:hAnsi="Times New Roman" w:cs="Times New Roman"/>
          <w:b w:val="0"/>
          <w:bCs w:val="0"/>
          <w:i/>
          <w:iCs/>
          <w:color w:val="000000"/>
        </w:rPr>
        <w:t>H</w:t>
      </w:r>
      <w:r w:rsidR="00E96462" w:rsidRPr="00785362">
        <w:rPr>
          <w:rFonts w:ascii="Times New Roman" w:hAnsi="Times New Roman" w:cs="Times New Roman"/>
          <w:b w:val="0"/>
          <w:bCs w:val="0"/>
          <w:color w:val="000000"/>
        </w:rPr>
        <w:t>-imidazole</w:t>
      </w:r>
      <w:r w:rsidR="00E96462" w:rsidRPr="00785362">
        <w:rPr>
          <w:rFonts w:ascii="Times New Roman" w:hAnsi="Times New Roman" w:cs="Times New Roman"/>
          <w:b w:val="0"/>
          <w:bCs w:val="0"/>
          <w:color w:val="000000"/>
          <w:rtl/>
        </w:rPr>
        <w:t xml:space="preserve"> </w:t>
      </w:r>
      <w:r w:rsidR="00E96462" w:rsidRPr="00785362">
        <w:rPr>
          <w:rFonts w:ascii="Times New Roman" w:hAnsi="Times New Roman" w:cs="Times New Roman"/>
          <w:b w:val="0"/>
          <w:bCs w:val="0"/>
          <w:color w:val="000000"/>
        </w:rPr>
        <w:t>(</w:t>
      </w:r>
      <w:r w:rsidR="00E96462" w:rsidRPr="00785362">
        <w:rPr>
          <w:rFonts w:ascii="Times New Roman" w:hAnsi="Times New Roman" w:cs="Times New Roman"/>
          <w:color w:val="000000"/>
        </w:rPr>
        <w:t>1</w:t>
      </w:r>
      <w:r w:rsidR="00540108">
        <w:rPr>
          <w:rFonts w:ascii="Times New Roman" w:hAnsi="Times New Roman" w:cs="Times New Roman"/>
          <w:color w:val="000000"/>
        </w:rPr>
        <w:t>d</w:t>
      </w:r>
      <w:r w:rsidR="00E96462" w:rsidRPr="00785362">
        <w:rPr>
          <w:rFonts w:ascii="Times New Roman" w:hAnsi="Times New Roman" w:cs="Times New Roman"/>
          <w:b w:val="0"/>
          <w:bCs w:val="0"/>
          <w:color w:val="000000"/>
        </w:rPr>
        <w:t>) in CDCl</w:t>
      </w:r>
      <w:r w:rsidR="00E96462" w:rsidRPr="00785362">
        <w:rPr>
          <w:rFonts w:ascii="Times New Roman" w:hAnsi="Times New Roman" w:cs="Times New Roman"/>
          <w:b w:val="0"/>
          <w:bCs w:val="0"/>
          <w:color w:val="000000"/>
          <w:vertAlign w:val="subscript"/>
        </w:rPr>
        <w:t>3</w:t>
      </w:r>
    </w:p>
    <w:bookmarkEnd w:id="8"/>
    <w:bookmarkEnd w:id="9"/>
    <w:p w14:paraId="31F600D7" w14:textId="77777777" w:rsidR="00AC44FE" w:rsidRPr="00E96462" w:rsidRDefault="00AC44FE" w:rsidP="00E96462">
      <w:pPr>
        <w:keepNext/>
        <w:jc w:val="center"/>
        <w:rPr>
          <w:rtl/>
        </w:rPr>
      </w:pPr>
    </w:p>
    <w:p w14:paraId="458B07D4" w14:textId="77777777" w:rsidR="00AC44FE" w:rsidRDefault="00AC44FE" w:rsidP="00AC44FE"/>
    <w:p w14:paraId="01B8340D" w14:textId="77777777" w:rsidR="00AC44FE" w:rsidRDefault="00AC44FE" w:rsidP="00AC44FE"/>
    <w:p w14:paraId="12B176A5" w14:textId="77777777" w:rsidR="00957E14" w:rsidRPr="00B608C3" w:rsidRDefault="00C21DF6" w:rsidP="00957E14">
      <w:pPr>
        <w:keepNext/>
        <w:tabs>
          <w:tab w:val="left" w:pos="7620"/>
        </w:tabs>
        <w:spacing w:line="480" w:lineRule="auto"/>
        <w:jc w:val="center"/>
        <w:rPr>
          <w:rFonts w:ascii="Times New Roman" w:hAnsi="Times New Roman" w:cs="Times New Roman"/>
          <w:sz w:val="20"/>
          <w:szCs w:val="20"/>
          <w:rtl/>
        </w:rPr>
      </w:pPr>
      <w:r>
        <w:rPr>
          <w:rFonts w:ascii="Times New Roman" w:hAnsi="Times New Roman" w:cs="Times New Roman"/>
          <w:noProof/>
          <w:sz w:val="20"/>
          <w:szCs w:val="20"/>
          <w:rtl/>
        </w:rPr>
        <w:lastRenderedPageBreak/>
        <w:pict w14:anchorId="522C8881">
          <v:shape id="_x0000_s1031" type="#_x0000_t75" style="position:absolute;left:0;text-align:left;margin-left:93.25pt;margin-top:39.3pt;width:79.75pt;height:73.05pt;z-index:251664384">
            <v:imagedata r:id="rId12" o:title=""/>
          </v:shape>
          <o:OLEObject Type="Embed" ProgID="ChemDraw.Document.6.0" ShapeID="_x0000_s1031" DrawAspect="Content" ObjectID="_1370429513" r:id="rId13"/>
        </w:pict>
      </w:r>
      <w:r w:rsidR="00957E14"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117DA371" wp14:editId="1BF3F314">
            <wp:extent cx="4273550" cy="3018972"/>
            <wp:effectExtent l="19050" t="0" r="0" b="0"/>
            <wp:docPr id="7" name="Picture 7" descr="4-Ch3-Cl H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4-Ch3-Cl Ht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2972" cy="3018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2159F5" w14:textId="77777777" w:rsidR="00957E14" w:rsidRPr="00EC63BF" w:rsidRDefault="00957E14" w:rsidP="00CF2CCE">
      <w:pPr>
        <w:keepNext/>
        <w:bidi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18"/>
          <w:szCs w:val="18"/>
        </w:rPr>
      </w:pP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 xml:space="preserve">Fig. 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S3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EC63BF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 w:rsidRPr="00EC63B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H NMR spectrum of </w:t>
      </w:r>
      <w:bookmarkStart w:id="12" w:name="OLE_LINK23"/>
      <w:bookmarkStart w:id="13" w:name="OLE_LINK24"/>
      <w:r w:rsidRPr="00EC63BF">
        <w:rPr>
          <w:rFonts w:ascii="Times New Roman" w:hAnsi="Times New Roman" w:cs="Times New Roman"/>
          <w:color w:val="000000" w:themeColor="text1"/>
          <w:sz w:val="18"/>
          <w:szCs w:val="18"/>
        </w:rPr>
        <w:t>2-(4-Chlorophenyl)-4,5-diphenyl-1-</w:t>
      </w:r>
      <w:r w:rsidRPr="00EC63BF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p</w:t>
      </w:r>
      <w:r w:rsidRPr="00EC63BF">
        <w:rPr>
          <w:rFonts w:ascii="Times New Roman" w:hAnsi="Times New Roman" w:cs="Times New Roman"/>
          <w:color w:val="000000" w:themeColor="text1"/>
          <w:sz w:val="18"/>
          <w:szCs w:val="18"/>
        </w:rPr>
        <w:t>-tolyl-1</w:t>
      </w:r>
      <w:r w:rsidRPr="00EC63BF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H</w:t>
      </w:r>
      <w:r w:rsidRPr="00EC63B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-imidazole </w:t>
      </w:r>
      <w:bookmarkStart w:id="14" w:name="OLE_LINK27"/>
      <w:bookmarkStart w:id="15" w:name="OLE_LINK28"/>
      <w:r w:rsidRPr="00EC63BF">
        <w:rPr>
          <w:rFonts w:ascii="Times New Roman" w:hAnsi="Times New Roman" w:cs="Times New Roman"/>
          <w:color w:val="000000" w:themeColor="text1"/>
          <w:sz w:val="18"/>
          <w:szCs w:val="18"/>
        </w:rPr>
        <w:t>(</w:t>
      </w:r>
      <w:r w:rsidRPr="00EC63BF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1</w:t>
      </w:r>
      <w:r w:rsidR="00CF2CCE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e</w:t>
      </w:r>
      <w:r w:rsidRPr="00EC63BF">
        <w:rPr>
          <w:rFonts w:ascii="Times New Roman" w:hAnsi="Times New Roman" w:cs="Times New Roman"/>
          <w:color w:val="000000" w:themeColor="text1"/>
          <w:sz w:val="18"/>
          <w:szCs w:val="18"/>
        </w:rPr>
        <w:t>) in CDCl</w:t>
      </w:r>
      <w:r w:rsidRPr="00EC63BF"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  <w:t>3</w:t>
      </w:r>
      <w:bookmarkEnd w:id="12"/>
      <w:bookmarkEnd w:id="13"/>
      <w:bookmarkEnd w:id="14"/>
      <w:bookmarkEnd w:id="15"/>
    </w:p>
    <w:p w14:paraId="4384D775" w14:textId="77777777" w:rsidR="00957E14" w:rsidRPr="00B608C3" w:rsidRDefault="00C21DF6" w:rsidP="00957E14">
      <w:pPr>
        <w:keepNext/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pict w14:anchorId="78C1159D">
          <v:shape id="_x0000_s1030" type="#_x0000_t75" style="position:absolute;left:0;text-align:left;margin-left:93.25pt;margin-top:52.9pt;width:79.75pt;height:73.05pt;z-index:251663360">
            <v:imagedata r:id="rId15" o:title=""/>
          </v:shape>
          <o:OLEObject Type="Embed" ProgID="ChemDraw.Document.6.0" ShapeID="_x0000_s1030" DrawAspect="Content" ObjectID="_1370429514" r:id="rId16"/>
        </w:pict>
      </w:r>
      <w:r w:rsidR="00957E14"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22670F97" wp14:editId="66CDC887">
            <wp:extent cx="4470459" cy="3194050"/>
            <wp:effectExtent l="19050" t="0" r="6291" b="0"/>
            <wp:docPr id="8" name="Picture 8" descr="4-Ch3-Cl C 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4-Ch3-Cl C t.bmp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328" cy="3199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A79F8" w14:textId="77777777" w:rsidR="00957E14" w:rsidRPr="00EE4F2A" w:rsidRDefault="00BA3CDA" w:rsidP="00F560C2">
      <w:pPr>
        <w:keepNext/>
        <w:bidi w:val="0"/>
        <w:spacing w:line="48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 xml:space="preserve">Fig. 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S4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="00957E14" w:rsidRPr="00EE4F2A">
        <w:rPr>
          <w:rFonts w:ascii="Times New Roman" w:hAnsi="Times New Roman" w:cs="Times New Roman"/>
          <w:sz w:val="18"/>
          <w:szCs w:val="18"/>
          <w:vertAlign w:val="superscript"/>
        </w:rPr>
        <w:t>13</w:t>
      </w:r>
      <w:r w:rsidR="00957E14" w:rsidRPr="00EE4F2A">
        <w:rPr>
          <w:rFonts w:ascii="Times New Roman" w:hAnsi="Times New Roman" w:cs="Times New Roman"/>
          <w:sz w:val="18"/>
          <w:szCs w:val="18"/>
        </w:rPr>
        <w:t>C NMR spectrum of 2-(4-Chlorophenyl)-4,5-diphenyl-1-</w:t>
      </w:r>
      <w:r w:rsidR="00957E14" w:rsidRPr="00EE4F2A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="00957E14" w:rsidRPr="00EE4F2A">
        <w:rPr>
          <w:rFonts w:ascii="Times New Roman" w:hAnsi="Times New Roman" w:cs="Times New Roman"/>
          <w:sz w:val="18"/>
          <w:szCs w:val="18"/>
        </w:rPr>
        <w:t>-tolyl-1</w:t>
      </w:r>
      <w:r w:rsidR="00957E14" w:rsidRPr="00EE4F2A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="00957E14" w:rsidRPr="00EE4F2A">
        <w:rPr>
          <w:rFonts w:ascii="Times New Roman" w:hAnsi="Times New Roman" w:cs="Times New Roman"/>
          <w:sz w:val="18"/>
          <w:szCs w:val="18"/>
        </w:rPr>
        <w:t xml:space="preserve">-imidazole </w:t>
      </w:r>
      <w:r w:rsidR="00957E14" w:rsidRPr="00EE4F2A">
        <w:rPr>
          <w:rFonts w:ascii="Times New Roman" w:hAnsi="Times New Roman" w:cs="Times New Roman"/>
          <w:color w:val="000000" w:themeColor="text1"/>
          <w:sz w:val="18"/>
          <w:szCs w:val="18"/>
        </w:rPr>
        <w:t>(</w:t>
      </w:r>
      <w:r w:rsidR="00957E14" w:rsidRPr="00EE4F2A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1</w:t>
      </w:r>
      <w:r w:rsidR="00CF2CCE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e</w:t>
      </w:r>
      <w:r w:rsidR="00957E14" w:rsidRPr="00EE4F2A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) </w:t>
      </w:r>
      <w:bookmarkStart w:id="16" w:name="OLE_LINK33"/>
      <w:bookmarkStart w:id="17" w:name="OLE_LINK34"/>
      <w:r w:rsidR="00957E14" w:rsidRPr="00EE4F2A">
        <w:rPr>
          <w:rFonts w:ascii="Times New Roman" w:hAnsi="Times New Roman" w:cs="Times New Roman"/>
          <w:color w:val="000000" w:themeColor="text1"/>
          <w:sz w:val="18"/>
          <w:szCs w:val="18"/>
        </w:rPr>
        <w:t>in CDCl</w:t>
      </w:r>
      <w:r w:rsidR="00957E14" w:rsidRPr="00EE4F2A"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  <w:t>3</w:t>
      </w:r>
    </w:p>
    <w:bookmarkEnd w:id="16"/>
    <w:bookmarkEnd w:id="17"/>
    <w:p w14:paraId="76361075" w14:textId="77777777" w:rsidR="00AC44FE" w:rsidRDefault="00AC44FE" w:rsidP="00957E14">
      <w:pPr>
        <w:bidi w:val="0"/>
        <w:jc w:val="center"/>
      </w:pPr>
    </w:p>
    <w:p w14:paraId="132251E4" w14:textId="77777777" w:rsidR="00AC44FE" w:rsidRDefault="00AC44FE" w:rsidP="00AC44FE"/>
    <w:p w14:paraId="26AC5532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3C4D2FF0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834DCAE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1F02FEE4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50F93816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03E973DF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2E0ED741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0A6496A8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4FF46DCB" w14:textId="77777777" w:rsidR="00B7131F" w:rsidRDefault="00B7131F" w:rsidP="004716FB">
      <w:pPr>
        <w:keepNext/>
        <w:spacing w:line="480" w:lineRule="auto"/>
        <w:jc w:val="center"/>
        <w:rPr>
          <w:rFonts w:ascii="Times New Roman" w:hAnsi="Times New Roman" w:cs="Times New Roman"/>
          <w:sz w:val="20"/>
          <w:szCs w:val="20"/>
          <w:rtl/>
        </w:rPr>
      </w:pPr>
    </w:p>
    <w:p w14:paraId="6F24D883" w14:textId="77777777" w:rsidR="004716FB" w:rsidRPr="00B608C3" w:rsidRDefault="00C21DF6" w:rsidP="004716FB">
      <w:pPr>
        <w:keepNext/>
        <w:spacing w:line="480" w:lineRule="auto"/>
        <w:jc w:val="center"/>
        <w:rPr>
          <w:rFonts w:ascii="Times New Roman" w:hAnsi="Times New Roman" w:cs="Times New Roman"/>
          <w:sz w:val="20"/>
          <w:szCs w:val="20"/>
          <w:rtl/>
        </w:rPr>
      </w:pPr>
      <w:r>
        <w:rPr>
          <w:rFonts w:ascii="Times New Roman" w:hAnsi="Times New Roman" w:cs="Times New Roman"/>
          <w:sz w:val="20"/>
          <w:szCs w:val="20"/>
          <w:rtl/>
          <w:lang w:bidi="ar-SA"/>
        </w:rPr>
        <w:pict w14:anchorId="7F92D77A">
          <v:shape id="_x0000_s1032" type="#_x0000_t75" style="position:absolute;left:0;text-align:left;margin-left:84pt;margin-top:50.1pt;width:84.85pt;height:71.55pt;z-index:251666432">
            <v:imagedata r:id="rId18" o:title=""/>
          </v:shape>
          <o:OLEObject Type="Embed" ProgID="ChemDraw.Document.6.0" ShapeID="_x0000_s1032" DrawAspect="Content" ObjectID="_1370429515" r:id="rId19"/>
        </w:pict>
      </w:r>
      <w:r w:rsidR="004716FB"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3F616DDD" wp14:editId="17C08B95">
            <wp:extent cx="4076304" cy="3257550"/>
            <wp:effectExtent l="19050" t="0" r="396" b="0"/>
            <wp:docPr id="39" name="Picture 11" descr="3-Cl-   H hhhhbaste pain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3-Cl-   H hhhhbaste paint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387" cy="325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3931CA3" w14:textId="77777777" w:rsidR="004716FB" w:rsidRPr="00851C3F" w:rsidRDefault="00AA2751" w:rsidP="00AA2751">
      <w:pPr>
        <w:keepNext/>
        <w:bidi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18"/>
          <w:szCs w:val="18"/>
        </w:rPr>
      </w:pPr>
      <w:bookmarkStart w:id="18" w:name="OLE_LINK2"/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 xml:space="preserve">Fig. 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S5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</w:t>
      </w:r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H NMR </w:t>
      </w:r>
      <w:bookmarkEnd w:id="18"/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spectrum </w:t>
      </w:r>
      <w:bookmarkStart w:id="19" w:name="OLE_LINK318"/>
      <w:bookmarkStart w:id="20" w:name="OLE_LINK317"/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of </w:t>
      </w:r>
      <w:bookmarkStart w:id="21" w:name="OLE_LINK37"/>
      <w:bookmarkStart w:id="22" w:name="OLE_LINK38"/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</w:rPr>
        <w:t>1-(3-chlorophenyl)-4,5-diphenyl-2-</w:t>
      </w:r>
      <w:r w:rsidR="004716FB" w:rsidRPr="00851C3F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p</w:t>
      </w:r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</w:rPr>
        <w:t>-tolyl-1</w:t>
      </w:r>
      <w:r w:rsidR="004716FB" w:rsidRPr="00851C3F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H</w:t>
      </w:r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</w:rPr>
        <w:t>-imidazole</w:t>
      </w:r>
      <w:bookmarkEnd w:id="19"/>
      <w:bookmarkEnd w:id="20"/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  <w:rtl/>
        </w:rPr>
        <w:t xml:space="preserve"> </w:t>
      </w:r>
      <w:bookmarkStart w:id="23" w:name="OLE_LINK44"/>
      <w:bookmarkStart w:id="24" w:name="OLE_LINK43"/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</w:rPr>
        <w:t>(</w:t>
      </w:r>
      <w:r w:rsidR="004716FB" w:rsidRPr="00851C3F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1</w:t>
      </w:r>
      <w:bookmarkEnd w:id="21"/>
      <w:bookmarkEnd w:id="22"/>
      <w:r w:rsidR="004716FB" w:rsidRPr="00851C3F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d</w:t>
      </w:r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</w:rPr>
        <w:t>) in CDCl</w:t>
      </w:r>
      <w:r w:rsidR="004716FB" w:rsidRPr="00851C3F"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  <w:t>3</w:t>
      </w:r>
      <w:bookmarkEnd w:id="23"/>
      <w:bookmarkEnd w:id="24"/>
    </w:p>
    <w:p w14:paraId="6DBE8D93" w14:textId="77777777" w:rsidR="004716FB" w:rsidRDefault="00C21DF6" w:rsidP="004716FB">
      <w:pPr>
        <w:keepNext/>
        <w:spacing w:line="480" w:lineRule="auto"/>
        <w:jc w:val="center"/>
      </w:pPr>
      <w:r>
        <w:rPr>
          <w:rFonts w:ascii="Times New Roman" w:hAnsi="Times New Roman" w:cs="Times New Roman"/>
          <w:noProof/>
          <w:sz w:val="20"/>
          <w:szCs w:val="20"/>
        </w:rPr>
        <w:pict w14:anchorId="50B793DE">
          <v:shape id="_x0000_s1033" type="#_x0000_t75" style="position:absolute;left:0;text-align:left;margin-left:81.2pt;margin-top:67.1pt;width:87.65pt;height:73.9pt;z-index:251667456">
            <v:imagedata r:id="rId21" o:title=""/>
          </v:shape>
          <o:OLEObject Type="Embed" ProgID="ChemDraw.Document.6.0" ShapeID="_x0000_s1033" DrawAspect="Content" ObjectID="_1370429516" r:id="rId22"/>
        </w:pict>
      </w:r>
      <w:r w:rsidR="004716FB" w:rsidRPr="00B608C3">
        <w:rPr>
          <w:rFonts w:ascii="Times New Roman" w:hAnsi="Times New Roman" w:cs="Times New Roman"/>
          <w:b/>
          <w:bCs/>
          <w:noProof/>
          <w:color w:val="000000"/>
          <w:sz w:val="20"/>
          <w:szCs w:val="20"/>
          <w:lang w:bidi="ar-SA"/>
        </w:rPr>
        <w:drawing>
          <wp:inline distT="0" distB="0" distL="0" distR="0" wp14:anchorId="2DB08317" wp14:editId="67A1E238">
            <wp:extent cx="4581073" cy="3225800"/>
            <wp:effectExtent l="19050" t="0" r="0" b="0"/>
            <wp:docPr id="28" name="Picture 12" descr="3-Cl-   H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3-Cl-   H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707" cy="3226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24A440D" w14:textId="77777777" w:rsidR="004716FB" w:rsidRDefault="00AA2751" w:rsidP="00AA2751">
      <w:pPr>
        <w:keepNext/>
        <w:bidi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</w:pP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 xml:space="preserve">Fig. 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S6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="004716FB" w:rsidRPr="0008243C">
        <w:rPr>
          <w:rFonts w:ascii="Times New Roman" w:hAnsi="Times New Roman" w:cs="Times New Roman"/>
          <w:color w:val="000000" w:themeColor="text1"/>
          <w:sz w:val="18"/>
          <w:szCs w:val="18"/>
          <w:vertAlign w:val="superscript"/>
        </w:rPr>
        <w:t>13</w:t>
      </w:r>
      <w:r w:rsidR="004716FB" w:rsidRPr="0008243C">
        <w:rPr>
          <w:rFonts w:ascii="Times New Roman" w:hAnsi="Times New Roman" w:cs="Times New Roman"/>
          <w:color w:val="000000" w:themeColor="text1"/>
          <w:sz w:val="18"/>
          <w:szCs w:val="18"/>
        </w:rPr>
        <w:t>C NMR spectrum of 1-(3-chlorophenyl)-4,5-diphenyl-2-</w:t>
      </w:r>
      <w:r w:rsidR="004716FB" w:rsidRPr="0008243C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p</w:t>
      </w:r>
      <w:r w:rsidR="004716FB" w:rsidRPr="0008243C">
        <w:rPr>
          <w:rFonts w:ascii="Times New Roman" w:hAnsi="Times New Roman" w:cs="Times New Roman"/>
          <w:color w:val="000000" w:themeColor="text1"/>
          <w:sz w:val="18"/>
          <w:szCs w:val="18"/>
        </w:rPr>
        <w:t>-tolyl-1</w:t>
      </w:r>
      <w:r w:rsidR="004716FB" w:rsidRPr="0008243C">
        <w:rPr>
          <w:rFonts w:ascii="Times New Roman" w:hAnsi="Times New Roman" w:cs="Times New Roman"/>
          <w:i/>
          <w:iCs/>
          <w:color w:val="000000" w:themeColor="text1"/>
          <w:sz w:val="18"/>
          <w:szCs w:val="18"/>
        </w:rPr>
        <w:t>H</w:t>
      </w:r>
      <w:r w:rsidR="004716FB" w:rsidRPr="0008243C">
        <w:rPr>
          <w:rFonts w:ascii="Times New Roman" w:hAnsi="Times New Roman" w:cs="Times New Roman"/>
          <w:color w:val="000000" w:themeColor="text1"/>
          <w:sz w:val="18"/>
          <w:szCs w:val="18"/>
        </w:rPr>
        <w:t>-imidazole</w:t>
      </w:r>
      <w:r w:rsidR="004716FB" w:rsidRPr="0008243C">
        <w:rPr>
          <w:rFonts w:ascii="Times New Roman" w:hAnsi="Times New Roman" w:cs="Times New Roman"/>
          <w:color w:val="000000" w:themeColor="text1"/>
          <w:sz w:val="18"/>
          <w:szCs w:val="18"/>
          <w:rtl/>
        </w:rPr>
        <w:t xml:space="preserve"> </w:t>
      </w:r>
      <w:r w:rsidR="004716FB" w:rsidRPr="0008243C">
        <w:rPr>
          <w:rFonts w:ascii="Times New Roman" w:hAnsi="Times New Roman" w:cs="Times New Roman"/>
          <w:color w:val="000000" w:themeColor="text1"/>
          <w:sz w:val="18"/>
          <w:szCs w:val="18"/>
        </w:rPr>
        <w:t>(</w:t>
      </w:r>
      <w:r w:rsidR="004716FB" w:rsidRPr="0008243C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1</w:t>
      </w:r>
      <w:r w:rsidR="004716FB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g</w:t>
      </w:r>
      <w:r w:rsidR="004716FB" w:rsidRPr="0008243C">
        <w:rPr>
          <w:rFonts w:ascii="Times New Roman" w:hAnsi="Times New Roman" w:cs="Times New Roman"/>
          <w:color w:val="000000" w:themeColor="text1"/>
          <w:sz w:val="18"/>
          <w:szCs w:val="18"/>
        </w:rPr>
        <w:t xml:space="preserve">) </w:t>
      </w:r>
      <w:bookmarkStart w:id="25" w:name="OLE_LINK50"/>
      <w:bookmarkStart w:id="26" w:name="OLE_LINK49"/>
      <w:r w:rsidR="004716FB" w:rsidRPr="0008243C">
        <w:rPr>
          <w:rFonts w:ascii="Times New Roman" w:hAnsi="Times New Roman" w:cs="Times New Roman"/>
          <w:color w:val="000000" w:themeColor="text1"/>
          <w:sz w:val="18"/>
          <w:szCs w:val="18"/>
        </w:rPr>
        <w:t>in CDCl</w:t>
      </w:r>
      <w:r w:rsidR="004716FB" w:rsidRPr="0008243C"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  <w:t>3</w:t>
      </w:r>
      <w:bookmarkEnd w:id="25"/>
      <w:bookmarkEnd w:id="26"/>
    </w:p>
    <w:p w14:paraId="3621861B" w14:textId="77777777" w:rsidR="005B5875" w:rsidRDefault="005B5875" w:rsidP="005B5875">
      <w:pPr>
        <w:keepNext/>
        <w:bidi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</w:pPr>
    </w:p>
    <w:p w14:paraId="3F229C6A" w14:textId="77777777" w:rsidR="005B5875" w:rsidRDefault="005B5875" w:rsidP="005B5875">
      <w:pPr>
        <w:keepNext/>
        <w:bidi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</w:pPr>
    </w:p>
    <w:p w14:paraId="2DD769D9" w14:textId="77777777" w:rsidR="005B5875" w:rsidRDefault="005B5875" w:rsidP="005B5875">
      <w:pPr>
        <w:keepNext/>
        <w:bidi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</w:pPr>
    </w:p>
    <w:p w14:paraId="3C046D6B" w14:textId="77777777" w:rsidR="005B5875" w:rsidRDefault="005B5875" w:rsidP="005B5875">
      <w:pPr>
        <w:keepNext/>
        <w:bidi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</w:pPr>
    </w:p>
    <w:p w14:paraId="10E67592" w14:textId="77777777" w:rsidR="005B5875" w:rsidRDefault="005B5875" w:rsidP="005B5875">
      <w:pPr>
        <w:keepNext/>
        <w:bidi w:val="0"/>
        <w:spacing w:line="480" w:lineRule="auto"/>
        <w:jc w:val="center"/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</w:pPr>
    </w:p>
    <w:p w14:paraId="74391164" w14:textId="77777777" w:rsidR="00E903F0" w:rsidRPr="00B608C3" w:rsidRDefault="00E903F0" w:rsidP="00E903F0">
      <w:pPr>
        <w:keepNext/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lastRenderedPageBreak/>
        <w:drawing>
          <wp:inline distT="0" distB="0" distL="0" distR="0" wp14:anchorId="48706884" wp14:editId="1B66788E">
            <wp:extent cx="4544060" cy="3289300"/>
            <wp:effectExtent l="19050" t="0" r="8890" b="0"/>
            <wp:docPr id="1" name="Picture 1" descr="E:\EXPERIMENTAL1\a9\New folder\HASL.jpgCR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EXPERIMENTAL1\a9\New folder\HASL.jpgCROP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060" cy="328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D21BD" w14:textId="77777777" w:rsidR="00E903F0" w:rsidRDefault="00E903F0" w:rsidP="00E903F0">
      <w:pPr>
        <w:pStyle w:val="Caption"/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957E14">
        <w:rPr>
          <w:rFonts w:ascii="Times New Roman" w:hAnsi="Times New Roman" w:cs="Times New Roman"/>
          <w:color w:val="000000" w:themeColor="text1"/>
        </w:rPr>
        <w:t xml:space="preserve">Fig. </w:t>
      </w:r>
      <w:r>
        <w:rPr>
          <w:rFonts w:ascii="Times New Roman" w:hAnsi="Times New Roman" w:cs="Times New Roman"/>
          <w:color w:val="000000" w:themeColor="text1"/>
        </w:rPr>
        <w:t>S7</w:t>
      </w:r>
      <w:r w:rsidRPr="00957E14">
        <w:rPr>
          <w:rFonts w:ascii="Times New Roman" w:hAnsi="Times New Roman" w:cs="Times New Roman"/>
          <w:color w:val="000000" w:themeColor="text1"/>
        </w:rPr>
        <w:t>.</w:t>
      </w:r>
      <w:r>
        <w:rPr>
          <w:rFonts w:ascii="Times New Roman" w:hAnsi="Times New Roman" w:cs="Times New Roman"/>
          <w:vertAlign w:val="superscript"/>
        </w:rPr>
        <w:t xml:space="preserve"> 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  <w:vertAlign w:val="superscript"/>
        </w:rPr>
        <w:t>1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>H NMR spectrum of 4-(2,4,5-triphenyl-1</w:t>
      </w:r>
      <w:r w:rsidRPr="003A473B">
        <w:rPr>
          <w:rFonts w:ascii="Times New Roman" w:hAnsi="Times New Roman" w:cs="Times New Roman"/>
          <w:b w:val="0"/>
          <w:bCs w:val="0"/>
          <w:i/>
          <w:iCs/>
          <w:color w:val="000000" w:themeColor="text1"/>
        </w:rPr>
        <w:t>H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>-imidazol-1-</w:t>
      </w:r>
      <w:proofErr w:type="gramStart"/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>yl)phenol</w:t>
      </w:r>
      <w:proofErr w:type="gramEnd"/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 xml:space="preserve"> (</w:t>
      </w:r>
      <w:r w:rsidRPr="003A473B">
        <w:rPr>
          <w:rFonts w:ascii="Times New Roman" w:hAnsi="Times New Roman" w:cs="Times New Roman"/>
          <w:color w:val="000000" w:themeColor="text1"/>
        </w:rPr>
        <w:t>1</w:t>
      </w:r>
      <w:r>
        <w:rPr>
          <w:rFonts w:ascii="Times New Roman" w:hAnsi="Times New Roman" w:cs="Times New Roman"/>
          <w:color w:val="000000" w:themeColor="text1"/>
        </w:rPr>
        <w:t>h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>) in DMSO-d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  <w:vertAlign w:val="subscript"/>
        </w:rPr>
        <w:t>6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 xml:space="preserve"> </w:t>
      </w:r>
    </w:p>
    <w:p w14:paraId="2BE4259B" w14:textId="77777777" w:rsidR="00E903F0" w:rsidRDefault="00C21DF6" w:rsidP="00E903F0">
      <w:pPr>
        <w:keepNext/>
        <w:jc w:val="center"/>
      </w:pPr>
      <w:r>
        <w:rPr>
          <w:rFonts w:ascii="Times New Roman" w:hAnsi="Times New Roman" w:cs="Times New Roman"/>
          <w:noProof/>
          <w:sz w:val="20"/>
          <w:szCs w:val="20"/>
        </w:rPr>
        <w:pict w14:anchorId="452BA8F1">
          <v:shape id="_x0000_s1034" type="#_x0000_t75" style="position:absolute;left:0;text-align:left;margin-left:112.6pt;margin-top:61.95pt;width:70.4pt;height:64.6pt;z-index:251669504">
            <v:imagedata r:id="rId25" o:title=""/>
          </v:shape>
          <o:OLEObject Type="Embed" ProgID="ChemDraw.Document.6.0" ShapeID="_x0000_s1034" DrawAspect="Content" ObjectID="_1370429517" r:id="rId26"/>
        </w:pict>
      </w:r>
      <w:r w:rsidR="00E903F0"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36FCF8B9" wp14:editId="21DE9C83">
            <wp:extent cx="4277360" cy="3054350"/>
            <wp:effectExtent l="19050" t="0" r="8890" b="0"/>
            <wp:docPr id="29" name="Picture 2" descr="E:\EXPERIMENTAL1\a9\New folder\C ASL.jpg CR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E:\EXPERIMENTAL1\a9\New folder\C ASL.jpg CROP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7360" cy="305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836BE5" w14:textId="77777777" w:rsidR="00E903F0" w:rsidRDefault="00E903F0" w:rsidP="00E903F0">
      <w:pPr>
        <w:pStyle w:val="Caption"/>
        <w:spacing w:line="480" w:lineRule="auto"/>
        <w:jc w:val="center"/>
        <w:rPr>
          <w:rFonts w:ascii="Times New Roman" w:hAnsi="Times New Roman" w:cs="Times New Roman"/>
          <w:color w:val="000000" w:themeColor="text1"/>
        </w:rPr>
      </w:pPr>
      <w:r w:rsidRPr="00957E14">
        <w:rPr>
          <w:rFonts w:ascii="Times New Roman" w:hAnsi="Times New Roman" w:cs="Times New Roman"/>
          <w:color w:val="000000" w:themeColor="text1"/>
        </w:rPr>
        <w:t xml:space="preserve">Fig. </w:t>
      </w:r>
      <w:r>
        <w:rPr>
          <w:rFonts w:ascii="Times New Roman" w:hAnsi="Times New Roman" w:cs="Times New Roman"/>
          <w:color w:val="000000" w:themeColor="text1"/>
        </w:rPr>
        <w:t>S8</w:t>
      </w:r>
      <w:r w:rsidRPr="00957E14">
        <w:rPr>
          <w:rFonts w:ascii="Times New Roman" w:hAnsi="Times New Roman" w:cs="Times New Roman"/>
          <w:color w:val="000000" w:themeColor="text1"/>
        </w:rPr>
        <w:t>.</w:t>
      </w:r>
      <w:r>
        <w:rPr>
          <w:rFonts w:ascii="Times New Roman" w:hAnsi="Times New Roman" w:cs="Times New Roman"/>
          <w:vertAlign w:val="superscript"/>
        </w:rPr>
        <w:t xml:space="preserve"> </w:t>
      </w:r>
      <w:r>
        <w:rPr>
          <w:rFonts w:ascii="Times New Roman" w:hAnsi="Times New Roman" w:cs="Times New Roman"/>
          <w:b w:val="0"/>
          <w:bCs w:val="0"/>
          <w:color w:val="000000" w:themeColor="text1"/>
          <w:vertAlign w:val="superscript"/>
        </w:rPr>
        <w:t>13</w:t>
      </w:r>
      <w:r>
        <w:rPr>
          <w:rFonts w:ascii="Times New Roman" w:hAnsi="Times New Roman" w:cs="Times New Roman"/>
          <w:b w:val="0"/>
          <w:bCs w:val="0"/>
          <w:color w:val="000000" w:themeColor="text1"/>
        </w:rPr>
        <w:t>C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 xml:space="preserve"> NMR spectrum of 4-(2,4,5-triphenyl-1</w:t>
      </w:r>
      <w:r w:rsidRPr="003A473B">
        <w:rPr>
          <w:rFonts w:ascii="Times New Roman" w:hAnsi="Times New Roman" w:cs="Times New Roman"/>
          <w:b w:val="0"/>
          <w:bCs w:val="0"/>
          <w:i/>
          <w:iCs/>
          <w:color w:val="000000" w:themeColor="text1"/>
        </w:rPr>
        <w:t>H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>-imidazol-1-</w:t>
      </w:r>
      <w:proofErr w:type="gramStart"/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>yl)phenol</w:t>
      </w:r>
      <w:proofErr w:type="gramEnd"/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 xml:space="preserve"> (</w:t>
      </w:r>
      <w:r w:rsidRPr="003A473B">
        <w:rPr>
          <w:rFonts w:ascii="Times New Roman" w:hAnsi="Times New Roman" w:cs="Times New Roman"/>
          <w:color w:val="000000" w:themeColor="text1"/>
        </w:rPr>
        <w:t>1</w:t>
      </w:r>
      <w:r>
        <w:rPr>
          <w:rFonts w:ascii="Times New Roman" w:hAnsi="Times New Roman" w:cs="Times New Roman"/>
          <w:color w:val="000000" w:themeColor="text1"/>
        </w:rPr>
        <w:t>h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>) in DMSO-d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  <w:vertAlign w:val="subscript"/>
        </w:rPr>
        <w:t>6</w:t>
      </w:r>
      <w:r w:rsidRPr="003A473B">
        <w:rPr>
          <w:rFonts w:ascii="Times New Roman" w:hAnsi="Times New Roman" w:cs="Times New Roman"/>
          <w:b w:val="0"/>
          <w:bCs w:val="0"/>
          <w:color w:val="000000" w:themeColor="text1"/>
        </w:rPr>
        <w:t xml:space="preserve"> </w:t>
      </w:r>
    </w:p>
    <w:p w14:paraId="4ECF200F" w14:textId="77777777" w:rsidR="005B5875" w:rsidRPr="0008243C" w:rsidRDefault="005B5875" w:rsidP="00E903F0">
      <w:pPr>
        <w:keepNext/>
        <w:bidi w:val="0"/>
        <w:spacing w:line="480" w:lineRule="auto"/>
        <w:jc w:val="left"/>
        <w:rPr>
          <w:rFonts w:ascii="Times New Roman" w:hAnsi="Times New Roman" w:cs="Times New Roman"/>
          <w:color w:val="000000" w:themeColor="text1"/>
          <w:sz w:val="18"/>
          <w:szCs w:val="18"/>
        </w:rPr>
      </w:pPr>
    </w:p>
    <w:p w14:paraId="7B0DC08E" w14:textId="77777777" w:rsidR="00513005" w:rsidRDefault="00513005" w:rsidP="0051300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59A0F102" w14:textId="77777777" w:rsidR="002867E7" w:rsidRDefault="002867E7" w:rsidP="002867E7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0E4AC973" w14:textId="77777777" w:rsidR="002867E7" w:rsidRDefault="002867E7" w:rsidP="002867E7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661EED95" w14:textId="77777777" w:rsidR="002867E7" w:rsidRDefault="002867E7" w:rsidP="002867E7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4B8D5ECB" w14:textId="77777777" w:rsidR="002867E7" w:rsidRDefault="002867E7" w:rsidP="002867E7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097A80A5" w14:textId="77777777" w:rsidR="002867E7" w:rsidRDefault="002867E7" w:rsidP="002867E7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3BA5E6D3" w14:textId="77777777" w:rsidR="002867E7" w:rsidRDefault="002867E7" w:rsidP="002867E7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6694FEEC" w14:textId="77777777" w:rsidR="000A0DCC" w:rsidRPr="00B608C3" w:rsidRDefault="00C21DF6" w:rsidP="000A0DCC">
      <w:pPr>
        <w:keepNext/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bidi="ar-SA"/>
        </w:rPr>
        <w:lastRenderedPageBreak/>
        <w:pict w14:anchorId="7427161E">
          <v:shape id="_x0000_s1035" type="#_x0000_t75" style="position:absolute;left:0;text-align:left;margin-left:118.85pt;margin-top:47.95pt;width:84.55pt;height:62.55pt;z-index:251671552">
            <v:imagedata r:id="rId29" o:title=""/>
          </v:shape>
          <o:OLEObject Type="Embed" ProgID="ChemDraw.Document.6.0" ShapeID="_x0000_s1035" DrawAspect="Content" ObjectID="_1370429518" r:id="rId30"/>
        </w:pict>
      </w:r>
      <w:r w:rsidR="000A0DCC"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1A887682" wp14:editId="00372B94">
            <wp:extent cx="4470400" cy="2937691"/>
            <wp:effectExtent l="19050" t="0" r="6350" b="0"/>
            <wp:docPr id="5" name="Picture 5" descr="E:\EXPERIMENTAL1\A8\New folder\h as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E:\EXPERIMENTAL1\A8\New folder\h asl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2943" cy="293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48E81" w14:textId="77777777" w:rsidR="000A0DCC" w:rsidRPr="006F61A4" w:rsidRDefault="000A0DCC" w:rsidP="000A0DCC">
      <w:pPr>
        <w:pStyle w:val="Caption"/>
        <w:spacing w:line="480" w:lineRule="auto"/>
        <w:jc w:val="center"/>
        <w:rPr>
          <w:rFonts w:ascii="Times New Roman" w:hAnsi="Times New Roman" w:cs="Times New Roman"/>
          <w:b w:val="0"/>
          <w:bCs w:val="0"/>
          <w:color w:val="000000" w:themeColor="text1"/>
          <w:vertAlign w:val="subscript"/>
        </w:rPr>
      </w:pPr>
      <w:r w:rsidRPr="00957E14">
        <w:rPr>
          <w:rFonts w:ascii="Times New Roman" w:hAnsi="Times New Roman" w:cs="Times New Roman"/>
          <w:color w:val="000000" w:themeColor="text1"/>
        </w:rPr>
        <w:t xml:space="preserve">Fig. </w:t>
      </w:r>
      <w:r>
        <w:rPr>
          <w:rFonts w:ascii="Times New Roman" w:hAnsi="Times New Roman" w:cs="Times New Roman"/>
          <w:color w:val="000000" w:themeColor="text1"/>
        </w:rPr>
        <w:t>S9</w:t>
      </w:r>
      <w:r w:rsidRPr="00957E14">
        <w:rPr>
          <w:rFonts w:ascii="Times New Roman" w:hAnsi="Times New Roman" w:cs="Times New Roman"/>
          <w:color w:val="000000" w:themeColor="text1"/>
        </w:rPr>
        <w:t>.</w:t>
      </w:r>
      <w:r>
        <w:rPr>
          <w:rFonts w:ascii="Times New Roman" w:hAnsi="Times New Roman" w:cs="Times New Roman"/>
          <w:vertAlign w:val="superscript"/>
        </w:rPr>
        <w:t xml:space="preserve"> </w:t>
      </w:r>
      <w:r w:rsidRPr="006F61A4">
        <w:rPr>
          <w:rFonts w:ascii="Times New Roman" w:hAnsi="Times New Roman" w:cs="Times New Roman"/>
          <w:b w:val="0"/>
          <w:bCs w:val="0"/>
          <w:color w:val="000000"/>
          <w:vertAlign w:val="superscript"/>
        </w:rPr>
        <w:t>1</w:t>
      </w:r>
      <w:r w:rsidRPr="006F61A4">
        <w:rPr>
          <w:rFonts w:ascii="Times New Roman" w:hAnsi="Times New Roman" w:cs="Times New Roman"/>
          <w:b w:val="0"/>
          <w:bCs w:val="0"/>
          <w:color w:val="000000"/>
        </w:rPr>
        <w:t xml:space="preserve">H NMR spectrum of </w:t>
      </w:r>
      <w:bookmarkStart w:id="27" w:name="OLE_LINK19"/>
      <w:bookmarkStart w:id="28" w:name="OLE_LINK20"/>
      <w:r w:rsidRPr="006F61A4">
        <w:rPr>
          <w:rFonts w:ascii="Times New Roman" w:hAnsi="Times New Roman" w:cs="Times New Roman"/>
          <w:b w:val="0"/>
          <w:bCs w:val="0"/>
          <w:color w:val="000000"/>
        </w:rPr>
        <w:t>4,4'-(4,5-diphenyl-1</w:t>
      </w:r>
      <w:r w:rsidRPr="006F61A4">
        <w:rPr>
          <w:rFonts w:ascii="Times New Roman" w:hAnsi="Times New Roman" w:cs="Times New Roman"/>
          <w:b w:val="0"/>
          <w:bCs w:val="0"/>
          <w:i/>
          <w:iCs/>
          <w:color w:val="000000"/>
        </w:rPr>
        <w:t>H</w:t>
      </w:r>
      <w:r w:rsidRPr="006F61A4">
        <w:rPr>
          <w:rFonts w:ascii="Times New Roman" w:hAnsi="Times New Roman" w:cs="Times New Roman"/>
          <w:b w:val="0"/>
          <w:bCs w:val="0"/>
          <w:color w:val="000000"/>
        </w:rPr>
        <w:t>-imidazole-1</w:t>
      </w:r>
      <w:proofErr w:type="gramStart"/>
      <w:r w:rsidRPr="006F61A4">
        <w:rPr>
          <w:rFonts w:ascii="Times New Roman" w:hAnsi="Times New Roman" w:cs="Times New Roman"/>
          <w:b w:val="0"/>
          <w:bCs w:val="0"/>
          <w:color w:val="000000"/>
        </w:rPr>
        <w:t>,2</w:t>
      </w:r>
      <w:proofErr w:type="gramEnd"/>
      <w:r w:rsidRPr="006F61A4">
        <w:rPr>
          <w:rFonts w:ascii="Times New Roman" w:hAnsi="Times New Roman" w:cs="Times New Roman"/>
          <w:b w:val="0"/>
          <w:bCs w:val="0"/>
          <w:color w:val="000000"/>
        </w:rPr>
        <w:t>-diyl)</w:t>
      </w:r>
      <w:proofErr w:type="spellStart"/>
      <w:r w:rsidRPr="006F61A4">
        <w:rPr>
          <w:rFonts w:ascii="Times New Roman" w:hAnsi="Times New Roman" w:cs="Times New Roman"/>
          <w:b w:val="0"/>
          <w:bCs w:val="0"/>
          <w:color w:val="000000"/>
        </w:rPr>
        <w:t>diphenol</w:t>
      </w:r>
      <w:proofErr w:type="spellEnd"/>
      <w:r w:rsidRPr="006F61A4">
        <w:rPr>
          <w:rFonts w:ascii="Times New Roman" w:hAnsi="Times New Roman" w:cs="Times New Roman"/>
          <w:b w:val="0"/>
          <w:bCs w:val="0"/>
          <w:color w:val="000000"/>
        </w:rPr>
        <w:t xml:space="preserve"> </w:t>
      </w:r>
      <w:r w:rsidRPr="006F61A4">
        <w:rPr>
          <w:rFonts w:ascii="Times New Roman" w:hAnsi="Times New Roman" w:cs="Times New Roman"/>
          <w:b w:val="0"/>
          <w:bCs w:val="0"/>
          <w:color w:val="000000" w:themeColor="text1"/>
        </w:rPr>
        <w:t>(</w:t>
      </w:r>
      <w:r w:rsidRPr="006F61A4">
        <w:rPr>
          <w:rFonts w:ascii="Times New Roman" w:hAnsi="Times New Roman" w:cs="Times New Roman"/>
          <w:color w:val="000000"/>
        </w:rPr>
        <w:t>1</w:t>
      </w:r>
      <w:r>
        <w:rPr>
          <w:rFonts w:ascii="Times New Roman" w:hAnsi="Times New Roman" w:cs="Times New Roman"/>
          <w:color w:val="000000"/>
        </w:rPr>
        <w:t>i</w:t>
      </w:r>
      <w:r w:rsidRPr="006F61A4">
        <w:rPr>
          <w:rFonts w:ascii="Times New Roman" w:hAnsi="Times New Roman" w:cs="Times New Roman"/>
          <w:b w:val="0"/>
          <w:bCs w:val="0"/>
          <w:color w:val="000000" w:themeColor="text1"/>
        </w:rPr>
        <w:t>)</w:t>
      </w:r>
      <w:bookmarkEnd w:id="27"/>
      <w:bookmarkEnd w:id="28"/>
      <w:r w:rsidRPr="006F61A4">
        <w:rPr>
          <w:rFonts w:ascii="Times New Roman" w:hAnsi="Times New Roman" w:cs="Times New Roman"/>
          <w:b w:val="0"/>
          <w:bCs w:val="0"/>
          <w:color w:val="000000" w:themeColor="text1"/>
        </w:rPr>
        <w:t xml:space="preserve"> in DMSO-d</w:t>
      </w:r>
      <w:r w:rsidRPr="006F61A4">
        <w:rPr>
          <w:rFonts w:ascii="Times New Roman" w:hAnsi="Times New Roman" w:cs="Times New Roman"/>
          <w:b w:val="0"/>
          <w:bCs w:val="0"/>
          <w:color w:val="000000" w:themeColor="text1"/>
          <w:vertAlign w:val="subscript"/>
        </w:rPr>
        <w:t>6</w:t>
      </w:r>
    </w:p>
    <w:p w14:paraId="32DBE4D9" w14:textId="77777777" w:rsidR="000A0DCC" w:rsidRPr="00B608C3" w:rsidRDefault="00C21DF6" w:rsidP="000A0DCC">
      <w:pPr>
        <w:keepNext/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pict w14:anchorId="5F8F71C7">
          <v:shape id="_x0000_s1036" type="#_x0000_t75" style="position:absolute;left:0;text-align:left;margin-left:109.3pt;margin-top:76.4pt;width:94.1pt;height:69.6pt;z-index:251672576">
            <v:imagedata r:id="rId32" o:title=""/>
          </v:shape>
          <o:OLEObject Type="Embed" ProgID="ChemDraw.Document.6.0" ShapeID="_x0000_s1036" DrawAspect="Content" ObjectID="_1370429519" r:id="rId33"/>
        </w:pict>
      </w:r>
      <w:r w:rsidR="000A0DCC"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1D0CD529" wp14:editId="105A3D0C">
            <wp:extent cx="4659542" cy="3733800"/>
            <wp:effectExtent l="19050" t="0" r="7708" b="0"/>
            <wp:docPr id="6" name="Picture 6" descr="E:\EXPERIMENTAL1\A8\New folder\c as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E:\EXPERIMENTAL1\A8\New folder\c asl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0900" cy="3734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72795" w14:textId="77777777" w:rsidR="000A0DCC" w:rsidRDefault="000A0DCC" w:rsidP="000A0DCC">
      <w:pPr>
        <w:pStyle w:val="Caption"/>
        <w:spacing w:line="480" w:lineRule="auto"/>
        <w:jc w:val="center"/>
        <w:rPr>
          <w:rFonts w:ascii="Times New Roman" w:hAnsi="Times New Roman" w:cs="Times New Roman"/>
          <w:color w:val="000000"/>
        </w:rPr>
      </w:pPr>
      <w:r w:rsidRPr="00957E14">
        <w:rPr>
          <w:rFonts w:ascii="Times New Roman" w:hAnsi="Times New Roman" w:cs="Times New Roman"/>
          <w:color w:val="000000" w:themeColor="text1"/>
        </w:rPr>
        <w:t xml:space="preserve">Fig. </w:t>
      </w:r>
      <w:r>
        <w:rPr>
          <w:rFonts w:ascii="Times New Roman" w:hAnsi="Times New Roman" w:cs="Times New Roman"/>
          <w:color w:val="000000" w:themeColor="text1"/>
        </w:rPr>
        <w:t>S10</w:t>
      </w:r>
      <w:r w:rsidRPr="00957E14">
        <w:rPr>
          <w:rFonts w:ascii="Times New Roman" w:hAnsi="Times New Roman" w:cs="Times New Roman"/>
          <w:color w:val="000000" w:themeColor="text1"/>
        </w:rPr>
        <w:t>.</w:t>
      </w:r>
      <w:r>
        <w:rPr>
          <w:rFonts w:ascii="Times New Roman" w:hAnsi="Times New Roman" w:cs="Times New Roman"/>
          <w:vertAlign w:val="superscript"/>
        </w:rPr>
        <w:t xml:space="preserve"> </w:t>
      </w:r>
      <w:r w:rsidRPr="002F5137">
        <w:rPr>
          <w:rFonts w:ascii="Times New Roman" w:hAnsi="Times New Roman" w:cs="Times New Roman"/>
          <w:b w:val="0"/>
          <w:bCs w:val="0"/>
          <w:color w:val="000000" w:themeColor="text1"/>
          <w:vertAlign w:val="superscript"/>
        </w:rPr>
        <w:t>13</w:t>
      </w:r>
      <w:r w:rsidRPr="002F5137">
        <w:rPr>
          <w:rFonts w:ascii="Times New Roman" w:hAnsi="Times New Roman" w:cs="Times New Roman"/>
          <w:b w:val="0"/>
          <w:bCs w:val="0"/>
          <w:color w:val="000000" w:themeColor="text1"/>
        </w:rPr>
        <w:t xml:space="preserve">C NMR spectrum of </w:t>
      </w:r>
      <w:r w:rsidRPr="002F5137">
        <w:rPr>
          <w:rFonts w:ascii="Times New Roman" w:hAnsi="Times New Roman" w:cs="Times New Roman"/>
          <w:b w:val="0"/>
          <w:bCs w:val="0"/>
          <w:color w:val="000000"/>
        </w:rPr>
        <w:t>4,4'-(4,5-diphenyl-1</w:t>
      </w:r>
      <w:r w:rsidRPr="002F5137">
        <w:rPr>
          <w:rFonts w:ascii="Times New Roman" w:hAnsi="Times New Roman" w:cs="Times New Roman"/>
          <w:b w:val="0"/>
          <w:bCs w:val="0"/>
          <w:i/>
          <w:iCs/>
          <w:color w:val="000000"/>
        </w:rPr>
        <w:t>H</w:t>
      </w:r>
      <w:r w:rsidRPr="002F5137">
        <w:rPr>
          <w:rFonts w:ascii="Times New Roman" w:hAnsi="Times New Roman" w:cs="Times New Roman"/>
          <w:b w:val="0"/>
          <w:bCs w:val="0"/>
          <w:color w:val="000000"/>
        </w:rPr>
        <w:t>-imidazole-1</w:t>
      </w:r>
      <w:proofErr w:type="gramStart"/>
      <w:r w:rsidRPr="002F5137">
        <w:rPr>
          <w:rFonts w:ascii="Times New Roman" w:hAnsi="Times New Roman" w:cs="Times New Roman"/>
          <w:b w:val="0"/>
          <w:bCs w:val="0"/>
          <w:color w:val="000000"/>
        </w:rPr>
        <w:t>,2</w:t>
      </w:r>
      <w:proofErr w:type="gramEnd"/>
      <w:r w:rsidRPr="002F5137">
        <w:rPr>
          <w:rFonts w:ascii="Times New Roman" w:hAnsi="Times New Roman" w:cs="Times New Roman"/>
          <w:b w:val="0"/>
          <w:bCs w:val="0"/>
          <w:color w:val="000000"/>
        </w:rPr>
        <w:t>-diyl)</w:t>
      </w:r>
      <w:proofErr w:type="spellStart"/>
      <w:r w:rsidRPr="002F5137">
        <w:rPr>
          <w:rFonts w:ascii="Times New Roman" w:hAnsi="Times New Roman" w:cs="Times New Roman"/>
          <w:b w:val="0"/>
          <w:bCs w:val="0"/>
          <w:color w:val="000000"/>
        </w:rPr>
        <w:t>diphenol</w:t>
      </w:r>
      <w:proofErr w:type="spellEnd"/>
      <w:r w:rsidRPr="002F5137">
        <w:rPr>
          <w:rFonts w:ascii="Times New Roman" w:hAnsi="Times New Roman" w:cs="Times New Roman"/>
          <w:b w:val="0"/>
          <w:bCs w:val="0"/>
          <w:color w:val="000000"/>
        </w:rPr>
        <w:t xml:space="preserve"> </w:t>
      </w:r>
      <w:r w:rsidRPr="002F5137">
        <w:rPr>
          <w:rFonts w:ascii="Times New Roman" w:hAnsi="Times New Roman" w:cs="Times New Roman"/>
          <w:b w:val="0"/>
          <w:bCs w:val="0"/>
          <w:color w:val="000000" w:themeColor="text1"/>
        </w:rPr>
        <w:t>(</w:t>
      </w:r>
      <w:r w:rsidRPr="002F5137">
        <w:rPr>
          <w:rFonts w:ascii="Times New Roman" w:hAnsi="Times New Roman" w:cs="Times New Roman"/>
          <w:color w:val="000000"/>
        </w:rPr>
        <w:t>1</w:t>
      </w:r>
      <w:r>
        <w:rPr>
          <w:rFonts w:ascii="Times New Roman" w:hAnsi="Times New Roman" w:cs="Times New Roman"/>
          <w:color w:val="000000"/>
        </w:rPr>
        <w:t>i</w:t>
      </w:r>
      <w:r w:rsidRPr="002F5137">
        <w:rPr>
          <w:rFonts w:ascii="Times New Roman" w:hAnsi="Times New Roman" w:cs="Times New Roman"/>
          <w:b w:val="0"/>
          <w:bCs w:val="0"/>
          <w:color w:val="000000" w:themeColor="text1"/>
        </w:rPr>
        <w:t>) in DMSO-d</w:t>
      </w:r>
      <w:r w:rsidRPr="002F5137">
        <w:rPr>
          <w:rFonts w:ascii="Times New Roman" w:hAnsi="Times New Roman" w:cs="Times New Roman"/>
          <w:b w:val="0"/>
          <w:bCs w:val="0"/>
          <w:color w:val="000000" w:themeColor="text1"/>
          <w:vertAlign w:val="subscript"/>
        </w:rPr>
        <w:t>6</w:t>
      </w:r>
    </w:p>
    <w:p w14:paraId="16E6554D" w14:textId="77777777" w:rsidR="00CD369E" w:rsidRDefault="00CD369E" w:rsidP="00CD369E">
      <w:pPr>
        <w:bidi w:val="0"/>
        <w:rPr>
          <w:lang w:bidi="ar-SA"/>
        </w:rPr>
      </w:pPr>
    </w:p>
    <w:p w14:paraId="1D631A1B" w14:textId="77777777" w:rsidR="00CD369E" w:rsidRDefault="00CD369E" w:rsidP="00CD369E">
      <w:pPr>
        <w:bidi w:val="0"/>
        <w:rPr>
          <w:lang w:bidi="ar-SA"/>
        </w:rPr>
      </w:pPr>
    </w:p>
    <w:p w14:paraId="7DED3AF2" w14:textId="77777777" w:rsidR="00CD369E" w:rsidRDefault="00CD369E" w:rsidP="00CD369E">
      <w:pPr>
        <w:bidi w:val="0"/>
        <w:rPr>
          <w:lang w:bidi="ar-SA"/>
        </w:rPr>
      </w:pPr>
    </w:p>
    <w:p w14:paraId="10FB5E83" w14:textId="77777777" w:rsidR="00CD369E" w:rsidRDefault="00CD369E" w:rsidP="00CD369E">
      <w:pPr>
        <w:bidi w:val="0"/>
        <w:rPr>
          <w:lang w:bidi="ar-SA"/>
        </w:rPr>
      </w:pPr>
    </w:p>
    <w:p w14:paraId="1665802A" w14:textId="77777777" w:rsidR="00CD369E" w:rsidRDefault="00CD369E" w:rsidP="00CD369E">
      <w:pPr>
        <w:bidi w:val="0"/>
        <w:rPr>
          <w:lang w:bidi="ar-SA"/>
        </w:rPr>
      </w:pPr>
    </w:p>
    <w:p w14:paraId="4EF2840E" w14:textId="77777777" w:rsidR="00B30793" w:rsidRPr="00B608C3" w:rsidRDefault="00C21DF6" w:rsidP="00B30793">
      <w:pPr>
        <w:keepNext/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bidi="ar-SA"/>
        </w:rPr>
        <w:lastRenderedPageBreak/>
        <w:pict w14:anchorId="70E49CD8">
          <v:shape id="_x0000_s1037" type="#_x0000_t75" style="position:absolute;left:0;text-align:left;margin-left:95.05pt;margin-top:53.9pt;width:87.45pt;height:67.15pt;z-index:251674624">
            <v:imagedata r:id="rId35" o:title=""/>
          </v:shape>
          <o:OLEObject Type="Embed" ProgID="ChemDraw.Document.6.0" ShapeID="_x0000_s1037" DrawAspect="Content" ObjectID="_1370429520" r:id="rId36"/>
        </w:pict>
      </w:r>
      <w:r w:rsidR="00B30793"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0D62001C" wp14:editId="03AAEC8C">
            <wp:extent cx="4220210" cy="2965450"/>
            <wp:effectExtent l="19050" t="0" r="8890" b="0"/>
            <wp:docPr id="3" name="Picture 3" descr="E:\EXPERIMENTAL1\A1\New folder\H AS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E:\EXPERIMENTAL1\A1\New folder\H ASL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842" cy="2965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C0DAC9" w14:textId="77777777" w:rsidR="00B30793" w:rsidRDefault="005E2C02" w:rsidP="005E2C02">
      <w:pPr>
        <w:pStyle w:val="Caption"/>
        <w:spacing w:line="480" w:lineRule="auto"/>
        <w:jc w:val="center"/>
        <w:rPr>
          <w:rFonts w:ascii="Times New Roman" w:hAnsi="Times New Roman" w:cs="Times New Roman"/>
          <w:b w:val="0"/>
          <w:bCs w:val="0"/>
          <w:color w:val="000000" w:themeColor="text1"/>
          <w:vertAlign w:val="subscript"/>
        </w:rPr>
      </w:pPr>
      <w:r w:rsidRPr="00957E14">
        <w:rPr>
          <w:rFonts w:ascii="Times New Roman" w:hAnsi="Times New Roman" w:cs="Times New Roman"/>
          <w:color w:val="000000" w:themeColor="text1"/>
        </w:rPr>
        <w:t xml:space="preserve">Fig. </w:t>
      </w:r>
      <w:r>
        <w:rPr>
          <w:rFonts w:ascii="Times New Roman" w:hAnsi="Times New Roman" w:cs="Times New Roman"/>
          <w:color w:val="000000" w:themeColor="text1"/>
        </w:rPr>
        <w:t>S11</w:t>
      </w:r>
      <w:r w:rsidRPr="00957E14">
        <w:rPr>
          <w:rFonts w:ascii="Times New Roman" w:hAnsi="Times New Roman" w:cs="Times New Roman"/>
          <w:color w:val="000000" w:themeColor="text1"/>
        </w:rPr>
        <w:t>.</w:t>
      </w:r>
      <w:r>
        <w:rPr>
          <w:rFonts w:ascii="Times New Roman" w:hAnsi="Times New Roman" w:cs="Times New Roman"/>
          <w:vertAlign w:val="superscript"/>
        </w:rPr>
        <w:t xml:space="preserve"> </w:t>
      </w:r>
      <w:r w:rsidR="00B30793" w:rsidRPr="00096E04">
        <w:rPr>
          <w:rFonts w:ascii="Times New Roman" w:hAnsi="Times New Roman" w:cs="Times New Roman"/>
          <w:b w:val="0"/>
          <w:bCs w:val="0"/>
          <w:color w:val="000000"/>
          <w:vertAlign w:val="superscript"/>
        </w:rPr>
        <w:t>1</w:t>
      </w:r>
      <w:r w:rsidR="00B30793" w:rsidRPr="00096E04">
        <w:rPr>
          <w:rFonts w:ascii="Times New Roman" w:hAnsi="Times New Roman" w:cs="Times New Roman"/>
          <w:b w:val="0"/>
          <w:bCs w:val="0"/>
          <w:color w:val="000000"/>
        </w:rPr>
        <w:t>H NMR spectrum of 4-(2-(4-chlorophenyl)-4,5-diphenyl-1</w:t>
      </w:r>
      <w:r w:rsidR="00B30793" w:rsidRPr="00096E04">
        <w:rPr>
          <w:rFonts w:ascii="Times New Roman" w:hAnsi="Times New Roman" w:cs="Times New Roman"/>
          <w:b w:val="0"/>
          <w:bCs w:val="0"/>
          <w:i/>
          <w:iCs/>
          <w:color w:val="000000"/>
        </w:rPr>
        <w:t>H</w:t>
      </w:r>
      <w:r w:rsidR="00B30793" w:rsidRPr="00096E04">
        <w:rPr>
          <w:rFonts w:ascii="Times New Roman" w:hAnsi="Times New Roman" w:cs="Times New Roman"/>
          <w:b w:val="0"/>
          <w:bCs w:val="0"/>
          <w:color w:val="000000"/>
        </w:rPr>
        <w:t>-imidazol-1-</w:t>
      </w:r>
      <w:proofErr w:type="gramStart"/>
      <w:r w:rsidR="00B30793" w:rsidRPr="00096E04">
        <w:rPr>
          <w:rFonts w:ascii="Times New Roman" w:hAnsi="Times New Roman" w:cs="Times New Roman"/>
          <w:b w:val="0"/>
          <w:bCs w:val="0"/>
          <w:color w:val="000000"/>
        </w:rPr>
        <w:t>yl)phenol</w:t>
      </w:r>
      <w:proofErr w:type="gramEnd"/>
      <w:r w:rsidR="00B30793" w:rsidRPr="00096E04">
        <w:rPr>
          <w:rFonts w:ascii="Times New Roman" w:hAnsi="Times New Roman" w:cs="Times New Roman"/>
          <w:b w:val="0"/>
          <w:bCs w:val="0"/>
          <w:color w:val="000000"/>
        </w:rPr>
        <w:t xml:space="preserve"> </w:t>
      </w:r>
      <w:bookmarkStart w:id="29" w:name="OLE_LINK17"/>
      <w:bookmarkStart w:id="30" w:name="OLE_LINK18"/>
      <w:r w:rsidR="00B30793" w:rsidRPr="00096E04">
        <w:rPr>
          <w:rFonts w:ascii="Times New Roman" w:hAnsi="Times New Roman" w:cs="Times New Roman"/>
          <w:b w:val="0"/>
          <w:bCs w:val="0"/>
          <w:color w:val="000000" w:themeColor="text1"/>
        </w:rPr>
        <w:t>(</w:t>
      </w:r>
      <w:r w:rsidR="00B30793" w:rsidRPr="00096E04">
        <w:rPr>
          <w:rFonts w:ascii="Times New Roman" w:hAnsi="Times New Roman" w:cs="Times New Roman"/>
          <w:color w:val="000000"/>
        </w:rPr>
        <w:t>1</w:t>
      </w:r>
      <w:r w:rsidR="00B30793">
        <w:rPr>
          <w:rFonts w:ascii="Times New Roman" w:hAnsi="Times New Roman" w:cs="Times New Roman"/>
          <w:color w:val="000000"/>
        </w:rPr>
        <w:t>j</w:t>
      </w:r>
      <w:r w:rsidR="00B30793" w:rsidRPr="00096E04">
        <w:rPr>
          <w:rFonts w:ascii="Times New Roman" w:hAnsi="Times New Roman" w:cs="Times New Roman"/>
          <w:b w:val="0"/>
          <w:bCs w:val="0"/>
          <w:color w:val="000000" w:themeColor="text1"/>
        </w:rPr>
        <w:t>) in DMSO-d</w:t>
      </w:r>
      <w:r w:rsidR="00B30793" w:rsidRPr="00096E04">
        <w:rPr>
          <w:rFonts w:ascii="Times New Roman" w:hAnsi="Times New Roman" w:cs="Times New Roman"/>
          <w:b w:val="0"/>
          <w:bCs w:val="0"/>
          <w:color w:val="000000" w:themeColor="text1"/>
          <w:vertAlign w:val="subscript"/>
        </w:rPr>
        <w:t>6</w:t>
      </w:r>
      <w:bookmarkEnd w:id="29"/>
      <w:bookmarkEnd w:id="30"/>
    </w:p>
    <w:p w14:paraId="299638B9" w14:textId="77777777" w:rsidR="00B30793" w:rsidRDefault="00B30793" w:rsidP="00B30793">
      <w:pPr>
        <w:pStyle w:val="Caption"/>
        <w:spacing w:line="480" w:lineRule="auto"/>
        <w:jc w:val="center"/>
        <w:rPr>
          <w:rFonts w:ascii="Times New Roman" w:hAnsi="Times New Roman" w:cs="Times New Roman"/>
          <w:b w:val="0"/>
          <w:bCs w:val="0"/>
          <w:color w:val="000000" w:themeColor="text1"/>
          <w:vertAlign w:val="subscript"/>
        </w:rPr>
      </w:pPr>
    </w:p>
    <w:p w14:paraId="030AD3AC" w14:textId="77777777" w:rsidR="00B30793" w:rsidRPr="00142D07" w:rsidRDefault="00C21DF6" w:rsidP="00B30793">
      <w:pPr>
        <w:pStyle w:val="Caption"/>
        <w:spacing w:line="48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  <w:sz w:val="20"/>
          <w:szCs w:val="20"/>
          <w:lang w:bidi="fa-IR"/>
        </w:rPr>
        <w:pict w14:anchorId="4F415714">
          <v:shape id="_x0000_s1038" type="#_x0000_t75" style="position:absolute;left:0;text-align:left;margin-left:102.7pt;margin-top:68.45pt;width:89.8pt;height:68.95pt;z-index:251675648">
            <v:imagedata r:id="rId38" o:title=""/>
          </v:shape>
          <o:OLEObject Type="Embed" ProgID="ChemDraw.Document.6.0" ShapeID="_x0000_s1038" DrawAspect="Content" ObjectID="_1370429521" r:id="rId39"/>
        </w:pict>
      </w:r>
      <w:r w:rsidR="00B30793" w:rsidRPr="00B608C3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18B67827" wp14:editId="2B2C3A80">
            <wp:extent cx="4387850" cy="3256413"/>
            <wp:effectExtent l="19050" t="0" r="0" b="0"/>
            <wp:docPr id="4" name="Picture 4" descr="E:\EXPERIMENTAL1\A1\New folder\C AS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E:\EXPERIMENTAL1\A1\New folder\C ASL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199" cy="3258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72561" w14:textId="77777777" w:rsidR="00B30793" w:rsidRDefault="005E2C02" w:rsidP="005E2C02">
      <w:pPr>
        <w:pStyle w:val="Caption"/>
        <w:spacing w:line="480" w:lineRule="auto"/>
        <w:jc w:val="center"/>
        <w:rPr>
          <w:rFonts w:ascii="Times New Roman" w:hAnsi="Times New Roman" w:cs="Times New Roman"/>
          <w:b w:val="0"/>
          <w:bCs w:val="0"/>
        </w:rPr>
      </w:pPr>
      <w:r w:rsidRPr="00957E14">
        <w:rPr>
          <w:rFonts w:ascii="Times New Roman" w:hAnsi="Times New Roman" w:cs="Times New Roman"/>
          <w:color w:val="000000" w:themeColor="text1"/>
        </w:rPr>
        <w:t xml:space="preserve">Fig. </w:t>
      </w:r>
      <w:r>
        <w:rPr>
          <w:rFonts w:ascii="Times New Roman" w:hAnsi="Times New Roman" w:cs="Times New Roman"/>
          <w:color w:val="000000" w:themeColor="text1"/>
        </w:rPr>
        <w:t>S12</w:t>
      </w:r>
      <w:r w:rsidRPr="00957E14">
        <w:rPr>
          <w:rFonts w:ascii="Times New Roman" w:hAnsi="Times New Roman" w:cs="Times New Roman"/>
          <w:color w:val="000000" w:themeColor="text1"/>
        </w:rPr>
        <w:t>.</w:t>
      </w:r>
      <w:r>
        <w:rPr>
          <w:rFonts w:ascii="Times New Roman" w:hAnsi="Times New Roman" w:cs="Times New Roman"/>
          <w:vertAlign w:val="superscript"/>
        </w:rPr>
        <w:t xml:space="preserve"> </w:t>
      </w:r>
      <w:r w:rsidR="00B30793" w:rsidRPr="0068342C">
        <w:rPr>
          <w:rFonts w:ascii="Times New Roman" w:hAnsi="Times New Roman" w:cs="Times New Roman"/>
          <w:b w:val="0"/>
          <w:bCs w:val="0"/>
          <w:color w:val="000000" w:themeColor="text1"/>
          <w:vertAlign w:val="superscript"/>
        </w:rPr>
        <w:t>13</w:t>
      </w:r>
      <w:r w:rsidR="00B30793" w:rsidRPr="0068342C">
        <w:rPr>
          <w:rFonts w:ascii="Times New Roman" w:hAnsi="Times New Roman" w:cs="Times New Roman"/>
          <w:b w:val="0"/>
          <w:bCs w:val="0"/>
          <w:color w:val="000000" w:themeColor="text1"/>
        </w:rPr>
        <w:t xml:space="preserve">C NMR spectrum of </w:t>
      </w:r>
      <w:bookmarkStart w:id="31" w:name="OLE_LINK11"/>
      <w:bookmarkStart w:id="32" w:name="OLE_LINK12"/>
      <w:r w:rsidR="00B30793" w:rsidRPr="0068342C">
        <w:rPr>
          <w:rFonts w:ascii="Times New Roman" w:hAnsi="Times New Roman" w:cs="Times New Roman"/>
          <w:b w:val="0"/>
          <w:bCs w:val="0"/>
          <w:color w:val="000000" w:themeColor="text1"/>
        </w:rPr>
        <w:t>4-(2-(4-chlorophenyl)-4,5-diphenyl-1</w:t>
      </w:r>
      <w:r w:rsidR="00B30793" w:rsidRPr="0068342C">
        <w:rPr>
          <w:rFonts w:ascii="Times New Roman" w:hAnsi="Times New Roman" w:cs="Times New Roman"/>
          <w:b w:val="0"/>
          <w:bCs w:val="0"/>
          <w:i/>
          <w:iCs/>
          <w:color w:val="000000" w:themeColor="text1"/>
        </w:rPr>
        <w:t>H</w:t>
      </w:r>
      <w:r w:rsidR="00B30793" w:rsidRPr="0068342C">
        <w:rPr>
          <w:rFonts w:ascii="Times New Roman" w:hAnsi="Times New Roman" w:cs="Times New Roman"/>
          <w:b w:val="0"/>
          <w:bCs w:val="0"/>
          <w:color w:val="000000" w:themeColor="text1"/>
        </w:rPr>
        <w:t>-imidazol-1-</w:t>
      </w:r>
      <w:proofErr w:type="gramStart"/>
      <w:r w:rsidR="00B30793" w:rsidRPr="0068342C">
        <w:rPr>
          <w:rFonts w:ascii="Times New Roman" w:hAnsi="Times New Roman" w:cs="Times New Roman"/>
          <w:b w:val="0"/>
          <w:bCs w:val="0"/>
          <w:color w:val="000000" w:themeColor="text1"/>
        </w:rPr>
        <w:t>yl)phenol</w:t>
      </w:r>
      <w:proofErr w:type="gramEnd"/>
      <w:r w:rsidR="00B30793" w:rsidRPr="0068342C">
        <w:rPr>
          <w:rFonts w:ascii="Times New Roman" w:hAnsi="Times New Roman" w:cs="Times New Roman"/>
          <w:b w:val="0"/>
          <w:bCs w:val="0"/>
          <w:color w:val="000000"/>
        </w:rPr>
        <w:t xml:space="preserve"> </w:t>
      </w:r>
      <w:bookmarkEnd w:id="31"/>
      <w:bookmarkEnd w:id="32"/>
      <w:r w:rsidR="00B30793" w:rsidRPr="0068342C">
        <w:rPr>
          <w:rFonts w:ascii="Times New Roman" w:hAnsi="Times New Roman" w:cs="Times New Roman"/>
          <w:b w:val="0"/>
          <w:bCs w:val="0"/>
          <w:color w:val="000000" w:themeColor="text1"/>
        </w:rPr>
        <w:t>(</w:t>
      </w:r>
      <w:r w:rsidR="00B30793" w:rsidRPr="0068342C">
        <w:rPr>
          <w:rFonts w:ascii="Times New Roman" w:hAnsi="Times New Roman" w:cs="Times New Roman"/>
          <w:color w:val="000000"/>
        </w:rPr>
        <w:t>1</w:t>
      </w:r>
      <w:r w:rsidR="00B30793">
        <w:rPr>
          <w:rFonts w:ascii="Times New Roman" w:hAnsi="Times New Roman" w:cs="Times New Roman"/>
          <w:color w:val="000000"/>
        </w:rPr>
        <w:t>j</w:t>
      </w:r>
      <w:r w:rsidR="00B30793" w:rsidRPr="0068342C">
        <w:rPr>
          <w:rFonts w:ascii="Times New Roman" w:hAnsi="Times New Roman" w:cs="Times New Roman"/>
          <w:b w:val="0"/>
          <w:bCs w:val="0"/>
          <w:color w:val="000000" w:themeColor="text1"/>
        </w:rPr>
        <w:t>) in DMSO-d</w:t>
      </w:r>
      <w:r w:rsidR="00B30793" w:rsidRPr="0068342C">
        <w:rPr>
          <w:rFonts w:ascii="Times New Roman" w:hAnsi="Times New Roman" w:cs="Times New Roman"/>
          <w:b w:val="0"/>
          <w:bCs w:val="0"/>
          <w:color w:val="000000" w:themeColor="text1"/>
          <w:vertAlign w:val="subscript"/>
        </w:rPr>
        <w:t>6</w:t>
      </w:r>
    </w:p>
    <w:p w14:paraId="7D11E768" w14:textId="77777777" w:rsidR="009553EC" w:rsidRDefault="009553EC" w:rsidP="009553EC">
      <w:pPr>
        <w:bidi w:val="0"/>
        <w:rPr>
          <w:lang w:bidi="ar-SA"/>
        </w:rPr>
      </w:pPr>
    </w:p>
    <w:p w14:paraId="32E78A93" w14:textId="77777777" w:rsidR="009553EC" w:rsidRDefault="009553EC" w:rsidP="009553EC">
      <w:pPr>
        <w:bidi w:val="0"/>
        <w:rPr>
          <w:lang w:bidi="ar-SA"/>
        </w:rPr>
      </w:pPr>
    </w:p>
    <w:p w14:paraId="77BC04BD" w14:textId="77777777" w:rsidR="009553EC" w:rsidRDefault="009553EC" w:rsidP="009553EC">
      <w:pPr>
        <w:bidi w:val="0"/>
        <w:rPr>
          <w:lang w:bidi="ar-SA"/>
        </w:rPr>
      </w:pPr>
    </w:p>
    <w:p w14:paraId="030EB09D" w14:textId="77777777" w:rsidR="009553EC" w:rsidRDefault="009553EC" w:rsidP="009553EC">
      <w:pPr>
        <w:bidi w:val="0"/>
        <w:rPr>
          <w:lang w:bidi="ar-SA"/>
        </w:rPr>
      </w:pPr>
    </w:p>
    <w:p w14:paraId="659A2484" w14:textId="77777777" w:rsidR="009553EC" w:rsidRDefault="009553EC" w:rsidP="009553EC">
      <w:pPr>
        <w:bidi w:val="0"/>
        <w:rPr>
          <w:lang w:bidi="ar-SA"/>
        </w:rPr>
      </w:pPr>
    </w:p>
    <w:p w14:paraId="6577BF9C" w14:textId="77777777" w:rsidR="00186904" w:rsidRPr="00B608C3" w:rsidRDefault="00C21DF6" w:rsidP="00186904">
      <w:pPr>
        <w:keepNext/>
        <w:spacing w:line="480" w:lineRule="auto"/>
        <w:jc w:val="center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bidi="ar-SA"/>
        </w:rPr>
        <w:lastRenderedPageBreak/>
        <w:pict w14:anchorId="5ACCFB2B">
          <v:shape id="_x0000_s1039" type="#_x0000_t75" style="position:absolute;left:0;text-align:left;margin-left:120.55pt;margin-top:56.9pt;width:86.95pt;height:72.65pt;z-index:251677696">
            <v:imagedata r:id="rId41" o:title=""/>
          </v:shape>
          <o:OLEObject Type="Embed" ProgID="ChemDraw.Document.6.0" ShapeID="_x0000_s1039" DrawAspect="Content" ObjectID="_1370429522" r:id="rId42"/>
        </w:pict>
      </w:r>
      <w:r w:rsidR="00186904"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04CC8315" wp14:editId="34CD63AB">
            <wp:extent cx="4903235" cy="3333750"/>
            <wp:effectExtent l="19050" t="0" r="0" b="0"/>
            <wp:docPr id="9" name="Picture 9" descr="4-Br hHHHH b pain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4-Br hHHHH b paint.bmp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015" cy="333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FEA47B" w14:textId="77777777" w:rsidR="00186904" w:rsidRPr="008C14B9" w:rsidRDefault="00186904" w:rsidP="00186904">
      <w:pPr>
        <w:keepNext/>
        <w:bidi w:val="0"/>
        <w:spacing w:line="48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S13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8C14B9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Pr="008C14B9">
        <w:rPr>
          <w:rFonts w:ascii="Times New Roman" w:hAnsi="Times New Roman" w:cs="Times New Roman"/>
          <w:sz w:val="18"/>
          <w:szCs w:val="18"/>
        </w:rPr>
        <w:t xml:space="preserve">H NMR spectrum of </w:t>
      </w:r>
      <w:bookmarkStart w:id="33" w:name="OLE_LINK29"/>
      <w:bookmarkStart w:id="34" w:name="OLE_LINK30"/>
      <w:r w:rsidRPr="008C14B9">
        <w:rPr>
          <w:rFonts w:ascii="Times New Roman" w:hAnsi="Times New Roman" w:cs="Times New Roman"/>
          <w:sz w:val="18"/>
          <w:szCs w:val="18"/>
        </w:rPr>
        <w:t>1-(4-bromophenyl)-4,5-diphenyl-2-</w:t>
      </w:r>
      <w:r w:rsidRPr="008C14B9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Pr="008C14B9">
        <w:rPr>
          <w:rFonts w:ascii="Times New Roman" w:hAnsi="Times New Roman" w:cs="Times New Roman"/>
          <w:sz w:val="18"/>
          <w:szCs w:val="18"/>
        </w:rPr>
        <w:t>-tolyl-1</w:t>
      </w:r>
      <w:r w:rsidRPr="008C14B9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8C14B9">
        <w:rPr>
          <w:rFonts w:ascii="Times New Roman" w:hAnsi="Times New Roman" w:cs="Times New Roman"/>
          <w:sz w:val="18"/>
          <w:szCs w:val="18"/>
        </w:rPr>
        <w:t xml:space="preserve">-imidazole </w:t>
      </w:r>
      <w:bookmarkStart w:id="35" w:name="OLE_LINK35"/>
      <w:bookmarkStart w:id="36" w:name="OLE_LINK36"/>
      <w:r w:rsidRPr="008C14B9">
        <w:rPr>
          <w:rFonts w:ascii="Times New Roman" w:hAnsi="Times New Roman" w:cs="Times New Roman"/>
          <w:noProof/>
          <w:sz w:val="18"/>
          <w:szCs w:val="18"/>
        </w:rPr>
        <w:t>(</w:t>
      </w:r>
      <w:r w:rsidRPr="008C14B9">
        <w:rPr>
          <w:rFonts w:ascii="Times New Roman" w:hAnsi="Times New Roman" w:cs="Times New Roman"/>
          <w:b/>
          <w:bCs/>
          <w:noProof/>
          <w:sz w:val="18"/>
          <w:szCs w:val="18"/>
        </w:rPr>
        <w:t>1</w:t>
      </w:r>
      <w:bookmarkEnd w:id="33"/>
      <w:bookmarkEnd w:id="34"/>
      <w:r w:rsidRPr="008C14B9">
        <w:rPr>
          <w:rFonts w:ascii="Times New Roman" w:hAnsi="Times New Roman" w:cs="Times New Roman"/>
          <w:b/>
          <w:bCs/>
          <w:noProof/>
          <w:sz w:val="18"/>
          <w:szCs w:val="18"/>
        </w:rPr>
        <w:t>l</w:t>
      </w:r>
      <w:r w:rsidRPr="000D08CF">
        <w:rPr>
          <w:rFonts w:ascii="Times New Roman" w:hAnsi="Times New Roman" w:cs="Times New Roman"/>
          <w:noProof/>
          <w:sz w:val="18"/>
          <w:szCs w:val="18"/>
        </w:rPr>
        <w:t>)</w:t>
      </w:r>
      <w:r w:rsidRPr="008C14B9">
        <w:rPr>
          <w:rFonts w:ascii="Times New Roman" w:hAnsi="Times New Roman" w:cs="Times New Roman"/>
          <w:noProof/>
          <w:sz w:val="18"/>
          <w:szCs w:val="18"/>
        </w:rPr>
        <w:t xml:space="preserve"> </w:t>
      </w:r>
      <w:r w:rsidRPr="008C14B9">
        <w:rPr>
          <w:rFonts w:ascii="Times New Roman" w:hAnsi="Times New Roman" w:cs="Times New Roman"/>
          <w:color w:val="000000" w:themeColor="text1"/>
          <w:sz w:val="18"/>
          <w:szCs w:val="18"/>
        </w:rPr>
        <w:t>in CDCl</w:t>
      </w:r>
      <w:r w:rsidRPr="008C14B9"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  <w:t>3</w:t>
      </w:r>
    </w:p>
    <w:bookmarkEnd w:id="35"/>
    <w:bookmarkEnd w:id="36"/>
    <w:p w14:paraId="6CF8D03B" w14:textId="77777777" w:rsidR="00186904" w:rsidRDefault="00C21DF6" w:rsidP="00186904">
      <w:pPr>
        <w:tabs>
          <w:tab w:val="left" w:pos="4140"/>
        </w:tabs>
        <w:jc w:val="center"/>
        <w:rPr>
          <w:rFonts w:ascii="Times New Roman" w:hAnsi="Times New Roman" w:cs="Times New Roman"/>
          <w:sz w:val="20"/>
          <w:szCs w:val="20"/>
          <w:rtl/>
        </w:rPr>
      </w:pPr>
      <w:r>
        <w:rPr>
          <w:rFonts w:ascii="Times New Roman" w:hAnsi="Times New Roman" w:cs="Times New Roman"/>
          <w:noProof/>
          <w:sz w:val="20"/>
          <w:szCs w:val="20"/>
          <w:rtl/>
        </w:rPr>
        <w:pict w14:anchorId="467562F3">
          <v:shape id="_x0000_s1040" type="#_x0000_t75" style="position:absolute;left:0;text-align:left;margin-left:80.35pt;margin-top:53.05pt;width:81.15pt;height:67.75pt;z-index:251678720">
            <v:imagedata r:id="rId44" o:title=""/>
          </v:shape>
          <o:OLEObject Type="Embed" ProgID="ChemDraw.Document.6.0" ShapeID="_x0000_s1040" DrawAspect="Content" ObjectID="_1370429523" r:id="rId45"/>
        </w:pict>
      </w:r>
      <w:r w:rsidR="00186904" w:rsidRPr="00B608C3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2061D73A" wp14:editId="648A8277">
            <wp:extent cx="5275541" cy="3181350"/>
            <wp:effectExtent l="19050" t="0" r="1309" b="0"/>
            <wp:docPr id="33" name="Picture 10" descr="4-Br C b pain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4-Br C b paint.bmp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3356" cy="318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96790" w14:textId="77777777" w:rsidR="00186904" w:rsidRPr="004038C8" w:rsidRDefault="00186904" w:rsidP="00186904">
      <w:pPr>
        <w:tabs>
          <w:tab w:val="left" w:pos="4140"/>
        </w:tabs>
        <w:bidi w:val="0"/>
        <w:jc w:val="center"/>
        <w:rPr>
          <w:rFonts w:ascii="Times New Roman" w:hAnsi="Times New Roman" w:cs="Times New Roman"/>
          <w:sz w:val="20"/>
          <w:szCs w:val="20"/>
        </w:rPr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S1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4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9F7F46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13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>C NMR spectrum of 1-(4-bromophenyl)-4,5-diphenyl-2-</w:t>
      </w:r>
      <w:r w:rsidRPr="009F7F46">
        <w:rPr>
          <w:rFonts w:ascii="Times New Roman" w:hAnsi="Times New Roman" w:cs="Times New Roman"/>
          <w:i/>
          <w:iCs/>
          <w:color w:val="000000"/>
          <w:sz w:val="18"/>
          <w:szCs w:val="18"/>
        </w:rPr>
        <w:t>p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>-tolyl-1</w:t>
      </w:r>
      <w:r w:rsidRPr="009F7F46">
        <w:rPr>
          <w:rFonts w:ascii="Times New Roman" w:hAnsi="Times New Roman" w:cs="Times New Roman"/>
          <w:i/>
          <w:iCs/>
          <w:color w:val="000000"/>
          <w:sz w:val="18"/>
          <w:szCs w:val="18"/>
        </w:rPr>
        <w:t>H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 xml:space="preserve">-imidazole </w:t>
      </w:r>
      <w:r w:rsidRPr="009F7F46">
        <w:rPr>
          <w:rFonts w:ascii="Times New Roman" w:hAnsi="Times New Roman" w:cs="Times New Roman"/>
          <w:noProof/>
          <w:sz w:val="18"/>
          <w:szCs w:val="18"/>
        </w:rPr>
        <w:t>(</w:t>
      </w:r>
      <w:r w:rsidRPr="009F7F46">
        <w:rPr>
          <w:rFonts w:ascii="Times New Roman" w:hAnsi="Times New Roman" w:cs="Times New Roman"/>
          <w:b/>
          <w:bCs/>
          <w:noProof/>
          <w:sz w:val="18"/>
          <w:szCs w:val="18"/>
        </w:rPr>
        <w:t>1l)</w:t>
      </w:r>
      <w:r w:rsidRPr="009F7F46">
        <w:rPr>
          <w:rFonts w:ascii="Times New Roman" w:hAnsi="Times New Roman" w:cs="Times New Roman"/>
          <w:noProof/>
          <w:sz w:val="18"/>
          <w:szCs w:val="18"/>
        </w:rPr>
        <w:t xml:space="preserve"> </w:t>
      </w:r>
      <w:bookmarkStart w:id="37" w:name="OLE_LINK41"/>
      <w:bookmarkStart w:id="38" w:name="OLE_LINK42"/>
      <w:r w:rsidRPr="009F7F46">
        <w:rPr>
          <w:rFonts w:ascii="Times New Roman" w:hAnsi="Times New Roman" w:cs="Times New Roman"/>
          <w:color w:val="000000" w:themeColor="text1"/>
          <w:sz w:val="18"/>
          <w:szCs w:val="18"/>
        </w:rPr>
        <w:t>in CDCl</w:t>
      </w:r>
      <w:r w:rsidRPr="009F7F46"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  <w:t>3</w:t>
      </w:r>
    </w:p>
    <w:bookmarkEnd w:id="37"/>
    <w:bookmarkEnd w:id="38"/>
    <w:p w14:paraId="20E6CA2B" w14:textId="77777777" w:rsidR="009553EC" w:rsidRPr="009553EC" w:rsidRDefault="009553EC" w:rsidP="009553EC">
      <w:pPr>
        <w:bidi w:val="0"/>
        <w:rPr>
          <w:lang w:bidi="ar-SA"/>
        </w:rPr>
      </w:pPr>
    </w:p>
    <w:p w14:paraId="50E698B4" w14:textId="77777777" w:rsidR="00CD369E" w:rsidRPr="00CD369E" w:rsidRDefault="00CD369E" w:rsidP="00CD369E">
      <w:pPr>
        <w:bidi w:val="0"/>
        <w:rPr>
          <w:lang w:bidi="ar-SA"/>
        </w:rPr>
      </w:pPr>
    </w:p>
    <w:p w14:paraId="397D1D5D" w14:textId="77777777" w:rsidR="002867E7" w:rsidRDefault="002867E7" w:rsidP="002867E7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0FDC48D0" w14:textId="77777777" w:rsidR="00E17348" w:rsidRDefault="00E17348" w:rsidP="00E17348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10E206BE" w14:textId="77777777" w:rsidR="00E17348" w:rsidRDefault="00E17348" w:rsidP="00E17348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4A295CD2" w14:textId="77777777" w:rsidR="00E17348" w:rsidRDefault="00E17348" w:rsidP="00E17348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2FDACE2A" w14:textId="77777777" w:rsidR="00E17348" w:rsidRDefault="00E17348" w:rsidP="00E17348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823EDFB" w14:textId="77777777" w:rsidR="00E17348" w:rsidRDefault="00E17348" w:rsidP="00E17348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156DB664" w14:textId="77777777" w:rsidR="00E17348" w:rsidRDefault="00E17348" w:rsidP="00E17348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2CFAC5B7" w14:textId="77777777" w:rsidR="00E17348" w:rsidRDefault="00E17348" w:rsidP="00E17348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2B7FB77A" w14:textId="77777777" w:rsidR="007C3216" w:rsidRDefault="00C21DF6" w:rsidP="007C3216">
      <w:pPr>
        <w:keepNext/>
        <w:bidi w:val="0"/>
        <w:jc w:val="center"/>
      </w:pPr>
      <w:r>
        <w:rPr>
          <w:noProof/>
        </w:rPr>
        <w:lastRenderedPageBreak/>
        <w:pict w14:anchorId="30BC0A7D">
          <v:shape id="_x0000_s1055" type="#_x0000_t75" style="position:absolute;left:0;text-align:left;margin-left:95.2pt;margin-top:28.75pt;width:96.45pt;height:77.7pt;z-index:251699200">
            <v:imagedata r:id="rId47" o:title=""/>
          </v:shape>
          <o:OLEObject Type="Embed" ProgID="ChemDraw.Document.6.0" ShapeID="_x0000_s1055" DrawAspect="Content" ObjectID="_1370429524" r:id="rId48"/>
        </w:pict>
      </w:r>
      <w:r w:rsidR="007C3216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38EB2F88" wp14:editId="318B513E">
            <wp:extent cx="4362119" cy="3275937"/>
            <wp:effectExtent l="19050" t="0" r="331" b="0"/>
            <wp:docPr id="16" name="Picture 15" descr="H thiophen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 thiophen.tif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9496" cy="3273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E8D6C" w14:textId="77777777" w:rsidR="007C3216" w:rsidRDefault="007C3216" w:rsidP="007C3216">
      <w:pPr>
        <w:keepNext/>
        <w:bidi w:val="0"/>
        <w:spacing w:line="48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S1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5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8C14B9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Pr="008C14B9">
        <w:rPr>
          <w:rFonts w:ascii="Times New Roman" w:hAnsi="Times New Roman" w:cs="Times New Roman"/>
          <w:sz w:val="18"/>
          <w:szCs w:val="18"/>
        </w:rPr>
        <w:t xml:space="preserve">H NMR spectrum of </w:t>
      </w:r>
      <w:r w:rsidRPr="007C3216">
        <w:rPr>
          <w:rFonts w:ascii="Times New Roman" w:hAnsi="Times New Roman" w:cs="Times New Roman"/>
          <w:sz w:val="18"/>
          <w:szCs w:val="18"/>
        </w:rPr>
        <w:t>4,5-diphenyl-2</w:t>
      </w:r>
      <w:proofErr w:type="gramStart"/>
      <w:r w:rsidRPr="007C3216">
        <w:rPr>
          <w:rFonts w:ascii="Times New Roman" w:hAnsi="Times New Roman" w:cs="Times New Roman"/>
          <w:sz w:val="18"/>
          <w:szCs w:val="18"/>
        </w:rPr>
        <w:t>-(</w:t>
      </w:r>
      <w:proofErr w:type="gramEnd"/>
      <w:r w:rsidRPr="007C3216">
        <w:rPr>
          <w:rFonts w:ascii="Times New Roman" w:hAnsi="Times New Roman" w:cs="Times New Roman"/>
          <w:sz w:val="18"/>
          <w:szCs w:val="18"/>
        </w:rPr>
        <w:t>thiophen-2-yl)-1-</w:t>
      </w:r>
      <w:r w:rsidRPr="007C3216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Pr="007C3216">
        <w:rPr>
          <w:rFonts w:ascii="Times New Roman" w:hAnsi="Times New Roman" w:cs="Times New Roman"/>
          <w:sz w:val="18"/>
          <w:szCs w:val="18"/>
        </w:rPr>
        <w:t>-tolyl-1</w:t>
      </w:r>
      <w:r w:rsidRPr="007C3216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7C3216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noProof/>
          <w:sz w:val="18"/>
          <w:szCs w:val="18"/>
        </w:rPr>
        <w:t>(</w:t>
      </w:r>
      <w:r w:rsidRPr="008C14B9">
        <w:rPr>
          <w:rFonts w:ascii="Times New Roman" w:hAnsi="Times New Roman" w:cs="Times New Roman"/>
          <w:b/>
          <w:bCs/>
          <w:noProof/>
          <w:sz w:val="18"/>
          <w:szCs w:val="18"/>
        </w:rPr>
        <w:t>1</w:t>
      </w:r>
      <w:r>
        <w:rPr>
          <w:rFonts w:ascii="Times New Roman" w:hAnsi="Times New Roman" w:cs="Times New Roman"/>
          <w:b/>
          <w:bCs/>
          <w:noProof/>
          <w:sz w:val="18"/>
          <w:szCs w:val="18"/>
        </w:rPr>
        <w:t>o</w:t>
      </w:r>
      <w:r w:rsidRPr="000D08CF">
        <w:rPr>
          <w:rFonts w:ascii="Times New Roman" w:hAnsi="Times New Roman" w:cs="Times New Roman"/>
          <w:noProof/>
          <w:sz w:val="18"/>
          <w:szCs w:val="18"/>
        </w:rPr>
        <w:t>)</w:t>
      </w:r>
      <w:r w:rsidRPr="008C14B9">
        <w:rPr>
          <w:rFonts w:ascii="Times New Roman" w:hAnsi="Times New Roman" w:cs="Times New Roman"/>
          <w:noProof/>
          <w:sz w:val="18"/>
          <w:szCs w:val="18"/>
        </w:rPr>
        <w:t xml:space="preserve"> </w:t>
      </w:r>
      <w:r w:rsidRPr="008C14B9">
        <w:rPr>
          <w:rFonts w:ascii="Times New Roman" w:hAnsi="Times New Roman" w:cs="Times New Roman"/>
          <w:color w:val="000000" w:themeColor="text1"/>
          <w:sz w:val="18"/>
          <w:szCs w:val="18"/>
        </w:rPr>
        <w:t>in CDCl</w:t>
      </w:r>
      <w:r w:rsidRPr="008C14B9"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  <w:t>3</w:t>
      </w:r>
    </w:p>
    <w:p w14:paraId="0C745ABA" w14:textId="77777777" w:rsidR="00524612" w:rsidRPr="008C14B9" w:rsidRDefault="00524612" w:rsidP="00524612">
      <w:pPr>
        <w:keepNext/>
        <w:bidi w:val="0"/>
        <w:spacing w:line="48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14:paraId="66C95A06" w14:textId="77777777" w:rsidR="00524612" w:rsidRDefault="00C21DF6" w:rsidP="00524612">
      <w:pPr>
        <w:keepNext/>
        <w:bidi w:val="0"/>
        <w:jc w:val="center"/>
      </w:pPr>
      <w:r>
        <w:rPr>
          <w:noProof/>
        </w:rPr>
        <w:pict w14:anchorId="48B89363">
          <v:shape id="_x0000_s1056" type="#_x0000_t75" style="position:absolute;left:0;text-align:left;margin-left:83.4pt;margin-top:61.2pt;width:96.45pt;height:77.7pt;z-index:251700224">
            <v:imagedata r:id="rId50" o:title=""/>
          </v:shape>
          <o:OLEObject Type="Embed" ProgID="ChemDraw.Document.6.0" ShapeID="_x0000_s1056" DrawAspect="Content" ObjectID="_1370429525" r:id="rId51"/>
        </w:pict>
      </w:r>
      <w:r w:rsidR="00524612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6BFB0AF6" wp14:editId="18E082F2">
            <wp:extent cx="4552950" cy="3868444"/>
            <wp:effectExtent l="19050" t="0" r="0" b="0"/>
            <wp:docPr id="17" name="Picture 16" descr="C Untitle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 Untitled.tif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6333" cy="3871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F8AD2" w14:textId="77777777" w:rsidR="00524612" w:rsidRDefault="00524612" w:rsidP="00524612">
      <w:pPr>
        <w:keepNext/>
        <w:bidi w:val="0"/>
        <w:spacing w:line="48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S1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6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8C14B9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/>
          <w:sz w:val="18"/>
          <w:szCs w:val="18"/>
          <w:vertAlign w:val="superscript"/>
        </w:rPr>
        <w:t>3</w:t>
      </w:r>
      <w:r>
        <w:rPr>
          <w:rFonts w:ascii="Times New Roman" w:hAnsi="Times New Roman" w:cs="Times New Roman"/>
          <w:sz w:val="18"/>
          <w:szCs w:val="18"/>
        </w:rPr>
        <w:t>C</w:t>
      </w:r>
      <w:r w:rsidRPr="008C14B9">
        <w:rPr>
          <w:rFonts w:ascii="Times New Roman" w:hAnsi="Times New Roman" w:cs="Times New Roman"/>
          <w:sz w:val="18"/>
          <w:szCs w:val="18"/>
        </w:rPr>
        <w:t xml:space="preserve"> NMR spectrum of </w:t>
      </w:r>
      <w:r w:rsidRPr="007C3216">
        <w:rPr>
          <w:rFonts w:ascii="Times New Roman" w:hAnsi="Times New Roman" w:cs="Times New Roman"/>
          <w:sz w:val="18"/>
          <w:szCs w:val="18"/>
        </w:rPr>
        <w:t>4,5-diphenyl-2</w:t>
      </w:r>
      <w:proofErr w:type="gramStart"/>
      <w:r w:rsidRPr="007C3216">
        <w:rPr>
          <w:rFonts w:ascii="Times New Roman" w:hAnsi="Times New Roman" w:cs="Times New Roman"/>
          <w:sz w:val="18"/>
          <w:szCs w:val="18"/>
        </w:rPr>
        <w:t>-(</w:t>
      </w:r>
      <w:proofErr w:type="gramEnd"/>
      <w:r w:rsidRPr="007C3216">
        <w:rPr>
          <w:rFonts w:ascii="Times New Roman" w:hAnsi="Times New Roman" w:cs="Times New Roman"/>
          <w:sz w:val="18"/>
          <w:szCs w:val="18"/>
        </w:rPr>
        <w:t>thiophen-2-yl)-1-</w:t>
      </w:r>
      <w:r w:rsidRPr="007C3216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Pr="007C3216">
        <w:rPr>
          <w:rFonts w:ascii="Times New Roman" w:hAnsi="Times New Roman" w:cs="Times New Roman"/>
          <w:sz w:val="18"/>
          <w:szCs w:val="18"/>
        </w:rPr>
        <w:t>-tolyl-1</w:t>
      </w:r>
      <w:r w:rsidRPr="007C3216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7C3216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noProof/>
          <w:sz w:val="18"/>
          <w:szCs w:val="18"/>
        </w:rPr>
        <w:t>(</w:t>
      </w:r>
      <w:r w:rsidRPr="008C14B9">
        <w:rPr>
          <w:rFonts w:ascii="Times New Roman" w:hAnsi="Times New Roman" w:cs="Times New Roman"/>
          <w:b/>
          <w:bCs/>
          <w:noProof/>
          <w:sz w:val="18"/>
          <w:szCs w:val="18"/>
        </w:rPr>
        <w:t>1</w:t>
      </w:r>
      <w:r>
        <w:rPr>
          <w:rFonts w:ascii="Times New Roman" w:hAnsi="Times New Roman" w:cs="Times New Roman"/>
          <w:b/>
          <w:bCs/>
          <w:noProof/>
          <w:sz w:val="18"/>
          <w:szCs w:val="18"/>
        </w:rPr>
        <w:t>o</w:t>
      </w:r>
      <w:r w:rsidRPr="000D08CF">
        <w:rPr>
          <w:rFonts w:ascii="Times New Roman" w:hAnsi="Times New Roman" w:cs="Times New Roman"/>
          <w:noProof/>
          <w:sz w:val="18"/>
          <w:szCs w:val="18"/>
        </w:rPr>
        <w:t>)</w:t>
      </w:r>
      <w:r w:rsidRPr="008C14B9">
        <w:rPr>
          <w:rFonts w:ascii="Times New Roman" w:hAnsi="Times New Roman" w:cs="Times New Roman"/>
          <w:noProof/>
          <w:sz w:val="18"/>
          <w:szCs w:val="18"/>
        </w:rPr>
        <w:t xml:space="preserve"> </w:t>
      </w:r>
      <w:r w:rsidRPr="008C14B9">
        <w:rPr>
          <w:rFonts w:ascii="Times New Roman" w:hAnsi="Times New Roman" w:cs="Times New Roman"/>
          <w:color w:val="000000" w:themeColor="text1"/>
          <w:sz w:val="18"/>
          <w:szCs w:val="18"/>
        </w:rPr>
        <w:t>in CDCl</w:t>
      </w:r>
      <w:r w:rsidRPr="008C14B9"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  <w:t>3</w:t>
      </w:r>
    </w:p>
    <w:p w14:paraId="7ECD70AE" w14:textId="77777777" w:rsidR="009C6E75" w:rsidRDefault="009C6E75" w:rsidP="009C6E7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2A68AD9C" w14:textId="77777777" w:rsidR="009C6E75" w:rsidRDefault="009C6E75" w:rsidP="009C6E7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0CD910D1" w14:textId="77777777" w:rsidR="009C6E75" w:rsidRDefault="009C6E75" w:rsidP="009C6E7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7E66DEEA" w14:textId="77777777" w:rsidR="009C6E75" w:rsidRDefault="009C6E75" w:rsidP="009C6E7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4B82B1AA" w14:textId="77777777" w:rsidR="009C6E75" w:rsidRDefault="009C6E75" w:rsidP="009C6E75">
      <w:pPr>
        <w:bidi w:val="0"/>
        <w:jc w:val="left"/>
        <w:rPr>
          <w:rFonts w:ascii="Times New Roman" w:hAnsi="Times New Roman" w:cs="Times New Roman"/>
          <w:sz w:val="20"/>
          <w:szCs w:val="20"/>
        </w:rPr>
      </w:pPr>
    </w:p>
    <w:p w14:paraId="6FE6ADEE" w14:textId="77777777" w:rsidR="00D35454" w:rsidRDefault="00C21DF6" w:rsidP="00D35454">
      <w:pPr>
        <w:keepNext/>
        <w:bidi w:val="0"/>
        <w:jc w:val="center"/>
      </w:pPr>
      <w:r>
        <w:rPr>
          <w:rFonts w:ascii="Times New Roman" w:hAnsi="Times New Roman" w:cs="Times New Roman"/>
          <w:b/>
          <w:bCs/>
          <w:noProof/>
          <w:sz w:val="18"/>
          <w:szCs w:val="18"/>
        </w:rPr>
        <w:lastRenderedPageBreak/>
        <w:pict w14:anchorId="780C2FE3">
          <v:shape id="_x0000_s1054" type="#_x0000_t75" style="position:absolute;left:0;text-align:left;margin-left:82.45pt;margin-top:43.25pt;width:111.75pt;height:72.6pt;z-index:251697152">
            <v:imagedata r:id="rId53" o:title=""/>
          </v:shape>
          <o:OLEObject Type="Embed" ProgID="ChemDraw.Document.6.0" ShapeID="_x0000_s1054" DrawAspect="Content" ObjectID="_1370429526" r:id="rId54"/>
        </w:pict>
      </w:r>
      <w:r w:rsidR="00D35454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06961D97" wp14:editId="47F9E2BA">
            <wp:extent cx="4684917" cy="3729162"/>
            <wp:effectExtent l="19050" t="0" r="1383" b="0"/>
            <wp:docPr id="18" name="Picture 17" descr="H Untitle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 Untitled.tif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6538" cy="37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B883B" w14:textId="77777777" w:rsidR="00D35454" w:rsidRDefault="00D35454" w:rsidP="00C7649E">
      <w:pPr>
        <w:keepNext/>
        <w:bidi w:val="0"/>
        <w:spacing w:line="48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S1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7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8C14B9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Pr="008C14B9">
        <w:rPr>
          <w:rFonts w:ascii="Times New Roman" w:hAnsi="Times New Roman" w:cs="Times New Roman"/>
          <w:sz w:val="18"/>
          <w:szCs w:val="18"/>
        </w:rPr>
        <w:t xml:space="preserve">H NMR spectrum of </w:t>
      </w:r>
      <w:r w:rsidR="00C7649E" w:rsidRPr="00C7649E">
        <w:rPr>
          <w:rFonts w:ascii="Times New Roman" w:hAnsi="Times New Roman" w:cs="Times New Roman"/>
          <w:sz w:val="18"/>
          <w:szCs w:val="18"/>
        </w:rPr>
        <w:t>1-benzyl-4</w:t>
      </w:r>
      <w:proofErr w:type="gramStart"/>
      <w:r w:rsidR="00C7649E" w:rsidRPr="00C7649E">
        <w:rPr>
          <w:rFonts w:ascii="Times New Roman" w:hAnsi="Times New Roman" w:cs="Times New Roman"/>
          <w:sz w:val="18"/>
          <w:szCs w:val="18"/>
        </w:rPr>
        <w:t>,5</w:t>
      </w:r>
      <w:proofErr w:type="gramEnd"/>
      <w:r w:rsidR="00C7649E" w:rsidRPr="00C7649E">
        <w:rPr>
          <w:rFonts w:ascii="Times New Roman" w:hAnsi="Times New Roman" w:cs="Times New Roman"/>
          <w:sz w:val="18"/>
          <w:szCs w:val="18"/>
        </w:rPr>
        <w:t>-diphenyl-2-</w:t>
      </w:r>
      <w:r w:rsidR="00C7649E" w:rsidRPr="00C7649E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="00C7649E" w:rsidRPr="00C7649E">
        <w:rPr>
          <w:rFonts w:ascii="Times New Roman" w:hAnsi="Times New Roman" w:cs="Times New Roman"/>
          <w:sz w:val="18"/>
          <w:szCs w:val="18"/>
        </w:rPr>
        <w:t>-tolyl-1</w:t>
      </w:r>
      <w:r w:rsidR="00C7649E" w:rsidRPr="00C7649E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="00C7649E" w:rsidRPr="00C7649E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noProof/>
          <w:sz w:val="18"/>
          <w:szCs w:val="18"/>
        </w:rPr>
        <w:t>(</w:t>
      </w:r>
      <w:r w:rsidRPr="008C14B9">
        <w:rPr>
          <w:rFonts w:ascii="Times New Roman" w:hAnsi="Times New Roman" w:cs="Times New Roman"/>
          <w:b/>
          <w:bCs/>
          <w:noProof/>
          <w:sz w:val="18"/>
          <w:szCs w:val="18"/>
        </w:rPr>
        <w:t>1</w:t>
      </w:r>
      <w:r>
        <w:rPr>
          <w:rFonts w:ascii="Times New Roman" w:hAnsi="Times New Roman" w:cs="Times New Roman"/>
          <w:b/>
          <w:bCs/>
          <w:noProof/>
          <w:sz w:val="18"/>
          <w:szCs w:val="18"/>
        </w:rPr>
        <w:t>p</w:t>
      </w:r>
      <w:r w:rsidRPr="000D08CF">
        <w:rPr>
          <w:rFonts w:ascii="Times New Roman" w:hAnsi="Times New Roman" w:cs="Times New Roman"/>
          <w:noProof/>
          <w:sz w:val="18"/>
          <w:szCs w:val="18"/>
        </w:rPr>
        <w:t>)</w:t>
      </w:r>
      <w:r w:rsidRPr="008C14B9">
        <w:rPr>
          <w:rFonts w:ascii="Times New Roman" w:hAnsi="Times New Roman" w:cs="Times New Roman"/>
          <w:noProof/>
          <w:sz w:val="18"/>
          <w:szCs w:val="18"/>
        </w:rPr>
        <w:t xml:space="preserve"> </w:t>
      </w:r>
      <w:r w:rsidRPr="008C14B9">
        <w:rPr>
          <w:rFonts w:ascii="Times New Roman" w:hAnsi="Times New Roman" w:cs="Times New Roman"/>
          <w:color w:val="000000" w:themeColor="text1"/>
          <w:sz w:val="18"/>
          <w:szCs w:val="18"/>
        </w:rPr>
        <w:t>in CDCl</w:t>
      </w:r>
      <w:r w:rsidRPr="008C14B9"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  <w:t>3</w:t>
      </w:r>
    </w:p>
    <w:p w14:paraId="72963A8A" w14:textId="77777777" w:rsidR="00EF583B" w:rsidRDefault="00EF583B" w:rsidP="00EF583B">
      <w:pPr>
        <w:keepNext/>
        <w:bidi w:val="0"/>
        <w:spacing w:line="48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</w:p>
    <w:p w14:paraId="0850AAC2" w14:textId="77777777" w:rsidR="00EF583B" w:rsidRDefault="00C21DF6" w:rsidP="00EF583B">
      <w:pPr>
        <w:keepNext/>
        <w:bidi w:val="0"/>
        <w:jc w:val="center"/>
      </w:pPr>
      <w:r>
        <w:rPr>
          <w:noProof/>
        </w:rPr>
        <w:pict w14:anchorId="587BCE3D">
          <v:shape id="_x0000_s1052" type="#_x0000_t75" style="position:absolute;left:0;text-align:left;margin-left:65.15pt;margin-top:61.8pt;width:111.75pt;height:72.6pt;z-index:251696128">
            <v:imagedata r:id="rId56" o:title=""/>
          </v:shape>
          <o:OLEObject Type="Embed" ProgID="ChemDraw.Document.6.0" ShapeID="_x0000_s1052" DrawAspect="Content" ObjectID="_1370429527" r:id="rId57"/>
        </w:pict>
      </w:r>
      <w:r w:rsidR="005B6761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20A3DDBE" wp14:editId="497E84DC">
            <wp:extent cx="4648366" cy="4062299"/>
            <wp:effectExtent l="19050" t="0" r="0" b="0"/>
            <wp:docPr id="19" name="Picture 18" descr="c Untitled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 Untitled.tif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956" cy="406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39A3D" w14:textId="77777777" w:rsidR="009C6E75" w:rsidRPr="00F27405" w:rsidRDefault="00EF583B" w:rsidP="00F27405">
      <w:pPr>
        <w:keepNext/>
        <w:bidi w:val="0"/>
        <w:spacing w:line="480" w:lineRule="auto"/>
        <w:jc w:val="center"/>
        <w:rPr>
          <w:rFonts w:ascii="Times New Roman" w:hAnsi="Times New Roman" w:cs="Times New Roman"/>
          <w:b/>
          <w:bCs/>
          <w:sz w:val="18"/>
          <w:szCs w:val="18"/>
        </w:rPr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S1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8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8C14B9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/>
          <w:sz w:val="18"/>
          <w:szCs w:val="18"/>
          <w:vertAlign w:val="superscript"/>
        </w:rPr>
        <w:t>3</w:t>
      </w:r>
      <w:r>
        <w:rPr>
          <w:rFonts w:ascii="Times New Roman" w:hAnsi="Times New Roman" w:cs="Times New Roman"/>
          <w:sz w:val="18"/>
          <w:szCs w:val="18"/>
        </w:rPr>
        <w:t>C</w:t>
      </w:r>
      <w:r w:rsidRPr="008C14B9">
        <w:rPr>
          <w:rFonts w:ascii="Times New Roman" w:hAnsi="Times New Roman" w:cs="Times New Roman"/>
          <w:sz w:val="18"/>
          <w:szCs w:val="18"/>
        </w:rPr>
        <w:t xml:space="preserve"> NMR spectrum of </w:t>
      </w:r>
      <w:r w:rsidRPr="00C7649E">
        <w:rPr>
          <w:rFonts w:ascii="Times New Roman" w:hAnsi="Times New Roman" w:cs="Times New Roman"/>
          <w:sz w:val="18"/>
          <w:szCs w:val="18"/>
        </w:rPr>
        <w:t>1-benzyl-4,5-diphenyl-2-</w:t>
      </w:r>
      <w:r w:rsidRPr="00C7649E">
        <w:rPr>
          <w:rFonts w:ascii="Times New Roman" w:hAnsi="Times New Roman" w:cs="Times New Roman"/>
          <w:i/>
          <w:iCs/>
          <w:sz w:val="18"/>
          <w:szCs w:val="18"/>
        </w:rPr>
        <w:t>p</w:t>
      </w:r>
      <w:r w:rsidRPr="00C7649E">
        <w:rPr>
          <w:rFonts w:ascii="Times New Roman" w:hAnsi="Times New Roman" w:cs="Times New Roman"/>
          <w:sz w:val="18"/>
          <w:szCs w:val="18"/>
        </w:rPr>
        <w:t>-tolyl-1</w:t>
      </w:r>
      <w:r w:rsidRPr="00C7649E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C7649E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noProof/>
          <w:sz w:val="18"/>
          <w:szCs w:val="18"/>
        </w:rPr>
        <w:t>(</w:t>
      </w:r>
      <w:r w:rsidRPr="008C14B9">
        <w:rPr>
          <w:rFonts w:ascii="Times New Roman" w:hAnsi="Times New Roman" w:cs="Times New Roman"/>
          <w:b/>
          <w:bCs/>
          <w:noProof/>
          <w:sz w:val="18"/>
          <w:szCs w:val="18"/>
        </w:rPr>
        <w:t>1</w:t>
      </w:r>
      <w:r>
        <w:rPr>
          <w:rFonts w:ascii="Times New Roman" w:hAnsi="Times New Roman" w:cs="Times New Roman"/>
          <w:b/>
          <w:bCs/>
          <w:noProof/>
          <w:sz w:val="18"/>
          <w:szCs w:val="18"/>
        </w:rPr>
        <w:t>p</w:t>
      </w:r>
      <w:r w:rsidRPr="000D08CF">
        <w:rPr>
          <w:rFonts w:ascii="Times New Roman" w:hAnsi="Times New Roman" w:cs="Times New Roman"/>
          <w:noProof/>
          <w:sz w:val="18"/>
          <w:szCs w:val="18"/>
        </w:rPr>
        <w:t>)</w:t>
      </w:r>
      <w:r w:rsidRPr="008C14B9">
        <w:rPr>
          <w:rFonts w:ascii="Times New Roman" w:hAnsi="Times New Roman" w:cs="Times New Roman"/>
          <w:noProof/>
          <w:sz w:val="18"/>
          <w:szCs w:val="18"/>
        </w:rPr>
        <w:t xml:space="preserve"> </w:t>
      </w:r>
      <w:r w:rsidRPr="008C14B9">
        <w:rPr>
          <w:rFonts w:ascii="Times New Roman" w:hAnsi="Times New Roman" w:cs="Times New Roman"/>
          <w:color w:val="000000" w:themeColor="text1"/>
          <w:sz w:val="18"/>
          <w:szCs w:val="18"/>
        </w:rPr>
        <w:t>in CDCl</w:t>
      </w:r>
      <w:r w:rsidRPr="008C14B9">
        <w:rPr>
          <w:rFonts w:ascii="Times New Roman" w:hAnsi="Times New Roman" w:cs="Times New Roman"/>
          <w:color w:val="000000" w:themeColor="text1"/>
          <w:sz w:val="18"/>
          <w:szCs w:val="18"/>
          <w:vertAlign w:val="subscript"/>
        </w:rPr>
        <w:t>3</w:t>
      </w:r>
    </w:p>
    <w:p w14:paraId="1A30CDC2" w14:textId="77777777" w:rsidR="0091255C" w:rsidRDefault="00C21DF6" w:rsidP="00F27405">
      <w:pPr>
        <w:keepNext/>
        <w:bidi w:val="0"/>
      </w:pPr>
      <w:r>
        <w:rPr>
          <w:rFonts w:ascii="Times New Roman" w:hAnsi="Times New Roman" w:cs="Times New Roman"/>
          <w:noProof/>
          <w:sz w:val="20"/>
          <w:szCs w:val="20"/>
        </w:rPr>
        <w:lastRenderedPageBreak/>
        <w:pict w14:anchorId="15BBC6AA">
          <v:shape id="_x0000_s1042" type="#_x0000_t75" style="position:absolute;left:0;text-align:left;margin-left:86.6pt;margin-top:49pt;width:123.2pt;height:65.15pt;z-index:251681792">
            <v:imagedata r:id="rId59" o:title=""/>
          </v:shape>
          <o:OLEObject Type="Embed" ProgID="ChemDraw.Document.6.0" ShapeID="_x0000_s1042" DrawAspect="Content" ObjectID="_1370429528" r:id="rId60"/>
        </w:pict>
      </w:r>
      <w:r w:rsidR="0091255C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5FC119F5" wp14:editId="0E0DC0AC">
            <wp:extent cx="4126727" cy="3269734"/>
            <wp:effectExtent l="19050" t="0" r="7123" b="0"/>
            <wp:docPr id="2" name="Picture 1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24105" cy="3267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25CC6" w14:textId="77777777" w:rsidR="0091255C" w:rsidRPr="0091255C" w:rsidRDefault="0091255C" w:rsidP="0005443C">
      <w:pPr>
        <w:keepNext/>
        <w:bidi w:val="0"/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 xml:space="preserve">Fig. </w:t>
      </w:r>
      <w:r w:rsidR="00DD1D6E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S</w:t>
      </w: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1</w:t>
      </w:r>
      <w:r w:rsidR="0005443C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9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8C14B9">
        <w:rPr>
          <w:rFonts w:ascii="Times New Roman" w:hAnsi="Times New Roman" w:cs="Times New Roman"/>
          <w:sz w:val="18"/>
          <w:szCs w:val="18"/>
          <w:vertAlign w:val="superscript"/>
        </w:rPr>
        <w:t>1</w:t>
      </w:r>
      <w:r w:rsidRPr="008C14B9">
        <w:rPr>
          <w:rFonts w:ascii="Times New Roman" w:hAnsi="Times New Roman" w:cs="Times New Roman"/>
          <w:sz w:val="18"/>
          <w:szCs w:val="18"/>
        </w:rPr>
        <w:t xml:space="preserve">H NMR spectrum of </w:t>
      </w:r>
      <w:r w:rsidRPr="0091255C">
        <w:rPr>
          <w:rFonts w:ascii="Times New Roman" w:hAnsi="Times New Roman" w:cs="Times New Roman"/>
          <w:sz w:val="18"/>
          <w:szCs w:val="18"/>
        </w:rPr>
        <w:t>2-(4-((</w:t>
      </w:r>
      <w:proofErr w:type="spellStart"/>
      <w:proofErr w:type="gramStart"/>
      <w:r w:rsidRPr="0091255C">
        <w:rPr>
          <w:rFonts w:ascii="Times New Roman" w:hAnsi="Times New Roman" w:cs="Times New Roman"/>
          <w:sz w:val="18"/>
          <w:szCs w:val="18"/>
        </w:rPr>
        <w:t>dimethylsilyl</w:t>
      </w:r>
      <w:proofErr w:type="spellEnd"/>
      <w:r w:rsidRPr="0091255C">
        <w:rPr>
          <w:rFonts w:ascii="Times New Roman" w:hAnsi="Times New Roman" w:cs="Times New Roman"/>
          <w:sz w:val="18"/>
          <w:szCs w:val="18"/>
        </w:rPr>
        <w:t>)methyl</w:t>
      </w:r>
      <w:proofErr w:type="gramEnd"/>
      <w:r w:rsidRPr="0091255C">
        <w:rPr>
          <w:rFonts w:ascii="Times New Roman" w:hAnsi="Times New Roman" w:cs="Times New Roman"/>
          <w:sz w:val="18"/>
          <w:szCs w:val="18"/>
        </w:rPr>
        <w:t>)phenyl)-1,4,5-triphenyl-1</w:t>
      </w:r>
      <w:r w:rsidRPr="00753267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91255C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sz w:val="18"/>
          <w:szCs w:val="18"/>
        </w:rPr>
        <w:t>(</w:t>
      </w:r>
      <w:r w:rsidRPr="0091255C">
        <w:rPr>
          <w:rFonts w:ascii="Times New Roman" w:hAnsi="Times New Roman" w:cs="Times New Roman"/>
          <w:b/>
          <w:bCs/>
          <w:sz w:val="18"/>
          <w:szCs w:val="18"/>
        </w:rPr>
        <w:t>2b</w:t>
      </w:r>
      <w:r w:rsidRPr="000D08CF">
        <w:rPr>
          <w:rFonts w:ascii="Times New Roman" w:hAnsi="Times New Roman" w:cs="Times New Roman"/>
          <w:sz w:val="18"/>
          <w:szCs w:val="18"/>
        </w:rPr>
        <w:t>)</w:t>
      </w:r>
      <w:r w:rsidRPr="008C14B9">
        <w:rPr>
          <w:rFonts w:ascii="Times New Roman" w:hAnsi="Times New Roman" w:cs="Times New Roman"/>
          <w:sz w:val="18"/>
          <w:szCs w:val="18"/>
        </w:rPr>
        <w:t xml:space="preserve"> </w:t>
      </w:r>
      <w:r w:rsidRPr="0091255C">
        <w:rPr>
          <w:rFonts w:ascii="Times New Roman" w:hAnsi="Times New Roman" w:cs="Times New Roman"/>
          <w:sz w:val="18"/>
          <w:szCs w:val="18"/>
        </w:rPr>
        <w:t>in CDCl</w:t>
      </w:r>
      <w:r w:rsidRPr="007748F5">
        <w:rPr>
          <w:rFonts w:ascii="Times New Roman" w:hAnsi="Times New Roman" w:cs="Times New Roman"/>
          <w:sz w:val="18"/>
          <w:szCs w:val="18"/>
          <w:vertAlign w:val="subscript"/>
        </w:rPr>
        <w:t>3</w:t>
      </w:r>
    </w:p>
    <w:p w14:paraId="3BBDF4D7" w14:textId="77777777" w:rsidR="00753267" w:rsidRDefault="00C21DF6" w:rsidP="003B7615">
      <w:pPr>
        <w:keepNext/>
        <w:bidi w:val="0"/>
        <w:jc w:val="center"/>
      </w:pPr>
      <w:r>
        <w:rPr>
          <w:noProof/>
        </w:rPr>
        <w:pict w14:anchorId="40A532D8">
          <v:shape id="_x0000_s1041" type="#_x0000_t75" style="position:absolute;left:0;text-align:left;margin-left:77.75pt;margin-top:60.4pt;width:123.2pt;height:65.15pt;z-index:251680768">
            <v:imagedata r:id="rId62" o:title=""/>
          </v:shape>
          <o:OLEObject Type="Embed" ProgID="ChemDraw.Document.6.0" ShapeID="_x0000_s1041" DrawAspect="Content" ObjectID="_1370429529" r:id="rId63"/>
        </w:pict>
      </w:r>
      <w:r w:rsidR="00C92759">
        <w:rPr>
          <w:noProof/>
          <w:lang w:bidi="ar-SA"/>
        </w:rPr>
        <w:drawing>
          <wp:inline distT="0" distB="0" distL="0" distR="0" wp14:anchorId="1C9C5054" wp14:editId="33C26169">
            <wp:extent cx="4696405" cy="3729162"/>
            <wp:effectExtent l="19050" t="0" r="8945" b="0"/>
            <wp:docPr id="12" name="Picture 11" descr="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1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8826" cy="373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6BEF1" w14:textId="77777777" w:rsidR="003B7615" w:rsidRDefault="003B7615" w:rsidP="00753267">
      <w:pPr>
        <w:keepNext/>
        <w:bidi w:val="0"/>
        <w:spacing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</w:pPr>
    </w:p>
    <w:p w14:paraId="5DB7C711" w14:textId="77777777" w:rsidR="00753267" w:rsidRDefault="00753267" w:rsidP="0005443C">
      <w:pPr>
        <w:keepNext/>
        <w:bidi w:val="0"/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 w:rsidR="0005443C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20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9F7F46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13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 xml:space="preserve">C NMR </w:t>
      </w:r>
      <w:r w:rsidRPr="008C14B9">
        <w:rPr>
          <w:rFonts w:ascii="Times New Roman" w:hAnsi="Times New Roman" w:cs="Times New Roman"/>
          <w:sz w:val="18"/>
          <w:szCs w:val="18"/>
        </w:rPr>
        <w:t xml:space="preserve">spectrum of </w:t>
      </w:r>
      <w:r w:rsidRPr="0091255C">
        <w:rPr>
          <w:rFonts w:ascii="Times New Roman" w:hAnsi="Times New Roman" w:cs="Times New Roman"/>
          <w:sz w:val="18"/>
          <w:szCs w:val="18"/>
        </w:rPr>
        <w:t>2-(4-((</w:t>
      </w:r>
      <w:proofErr w:type="spellStart"/>
      <w:proofErr w:type="gramStart"/>
      <w:r w:rsidRPr="0091255C">
        <w:rPr>
          <w:rFonts w:ascii="Times New Roman" w:hAnsi="Times New Roman" w:cs="Times New Roman"/>
          <w:sz w:val="18"/>
          <w:szCs w:val="18"/>
        </w:rPr>
        <w:t>dimethylsilyl</w:t>
      </w:r>
      <w:proofErr w:type="spellEnd"/>
      <w:r w:rsidRPr="0091255C">
        <w:rPr>
          <w:rFonts w:ascii="Times New Roman" w:hAnsi="Times New Roman" w:cs="Times New Roman"/>
          <w:sz w:val="18"/>
          <w:szCs w:val="18"/>
        </w:rPr>
        <w:t>)methyl</w:t>
      </w:r>
      <w:proofErr w:type="gramEnd"/>
      <w:r w:rsidRPr="0091255C">
        <w:rPr>
          <w:rFonts w:ascii="Times New Roman" w:hAnsi="Times New Roman" w:cs="Times New Roman"/>
          <w:sz w:val="18"/>
          <w:szCs w:val="18"/>
        </w:rPr>
        <w:t>)phenyl)-1,4,5-triphenyl-1</w:t>
      </w:r>
      <w:r w:rsidRPr="00753267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91255C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sz w:val="18"/>
          <w:szCs w:val="18"/>
        </w:rPr>
        <w:t>(</w:t>
      </w:r>
      <w:r w:rsidRPr="0091255C">
        <w:rPr>
          <w:rFonts w:ascii="Times New Roman" w:hAnsi="Times New Roman" w:cs="Times New Roman"/>
          <w:b/>
          <w:bCs/>
          <w:sz w:val="18"/>
          <w:szCs w:val="18"/>
        </w:rPr>
        <w:t>2b</w:t>
      </w:r>
      <w:r w:rsidRPr="000D08CF">
        <w:rPr>
          <w:rFonts w:ascii="Times New Roman" w:hAnsi="Times New Roman" w:cs="Times New Roman"/>
          <w:sz w:val="18"/>
          <w:szCs w:val="18"/>
        </w:rPr>
        <w:t>)</w:t>
      </w:r>
      <w:r w:rsidRPr="008C14B9">
        <w:rPr>
          <w:rFonts w:ascii="Times New Roman" w:hAnsi="Times New Roman" w:cs="Times New Roman"/>
          <w:sz w:val="18"/>
          <w:szCs w:val="18"/>
        </w:rPr>
        <w:t xml:space="preserve"> </w:t>
      </w:r>
      <w:r w:rsidRPr="0091255C">
        <w:rPr>
          <w:rFonts w:ascii="Times New Roman" w:hAnsi="Times New Roman" w:cs="Times New Roman"/>
          <w:sz w:val="18"/>
          <w:szCs w:val="18"/>
        </w:rPr>
        <w:t>in CDCl</w:t>
      </w:r>
      <w:r w:rsidRPr="007748F5">
        <w:rPr>
          <w:rFonts w:ascii="Times New Roman" w:hAnsi="Times New Roman" w:cs="Times New Roman"/>
          <w:sz w:val="18"/>
          <w:szCs w:val="18"/>
          <w:vertAlign w:val="subscript"/>
        </w:rPr>
        <w:t>3</w:t>
      </w:r>
    </w:p>
    <w:p w14:paraId="6E5CB4C3" w14:textId="77777777" w:rsidR="00122C53" w:rsidRDefault="00122C53" w:rsidP="00122C53">
      <w:pPr>
        <w:keepNext/>
        <w:bidi w:val="0"/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14:paraId="758F7D1F" w14:textId="77777777" w:rsidR="00122C53" w:rsidRDefault="00122C53" w:rsidP="00122C53">
      <w:pPr>
        <w:keepNext/>
        <w:bidi w:val="0"/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14:paraId="1CBFF7D7" w14:textId="77777777" w:rsidR="00122C53" w:rsidRDefault="00122C53" w:rsidP="00122C53">
      <w:pPr>
        <w:keepNext/>
        <w:bidi w:val="0"/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14:paraId="0B93A40A" w14:textId="77777777" w:rsidR="00122C53" w:rsidRDefault="00122C53" w:rsidP="00122C53">
      <w:pPr>
        <w:keepNext/>
        <w:bidi w:val="0"/>
        <w:spacing w:line="480" w:lineRule="auto"/>
        <w:jc w:val="center"/>
        <w:rPr>
          <w:rFonts w:ascii="Times New Roman" w:hAnsi="Times New Roman" w:cs="Times New Roman"/>
          <w:sz w:val="18"/>
          <w:szCs w:val="18"/>
        </w:rPr>
      </w:pPr>
    </w:p>
    <w:p w14:paraId="3A08B833" w14:textId="77777777" w:rsidR="0088251A" w:rsidRDefault="00C21DF6" w:rsidP="0088251A">
      <w:pPr>
        <w:keepNext/>
        <w:bidi w:val="0"/>
        <w:spacing w:line="480" w:lineRule="auto"/>
        <w:jc w:val="center"/>
      </w:pPr>
      <w:r>
        <w:rPr>
          <w:noProof/>
        </w:rPr>
        <w:lastRenderedPageBreak/>
        <w:pict w14:anchorId="431FCA24">
          <v:shape id="_x0000_s1043" type="#_x0000_t75" style="position:absolute;left:0;text-align:left;margin-left:97.6pt;margin-top:40pt;width:114.6pt;height:62.1pt;z-index:251683840">
            <v:imagedata r:id="rId65" o:title=""/>
          </v:shape>
          <o:OLEObject Type="Embed" ProgID="ChemDraw.Document.6.0" ShapeID="_x0000_s1043" DrawAspect="Content" ObjectID="_1370429530" r:id="rId66"/>
        </w:pict>
      </w:r>
      <w:r w:rsidR="003B7615">
        <w:rPr>
          <w:rFonts w:ascii="Times New Roman" w:hAnsi="Times New Roman" w:cs="Times New Roman"/>
          <w:noProof/>
          <w:sz w:val="18"/>
          <w:szCs w:val="18"/>
          <w:lang w:bidi="ar-SA"/>
        </w:rPr>
        <w:drawing>
          <wp:inline distT="0" distB="0" distL="0" distR="0" wp14:anchorId="359AAE7B" wp14:editId="0A2471A3">
            <wp:extent cx="4242849" cy="3035605"/>
            <wp:effectExtent l="19050" t="0" r="5301" b="0"/>
            <wp:docPr id="13" name="Picture 12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3320" cy="3043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F4894" w14:textId="77777777" w:rsidR="005B707A" w:rsidRDefault="00C21DF6" w:rsidP="007E1F97">
      <w:pPr>
        <w:keepNext/>
        <w:bidi w:val="0"/>
        <w:jc w:val="center"/>
      </w:pPr>
      <w:r>
        <w:rPr>
          <w:rFonts w:ascii="Times New Roman" w:hAnsi="Times New Roman" w:cs="Times New Roman"/>
          <w:noProof/>
          <w:sz w:val="18"/>
          <w:szCs w:val="18"/>
        </w:rPr>
        <w:pict w14:anchorId="33284299">
          <v:shape id="_x0000_s1044" type="#_x0000_t75" style="position:absolute;left:0;text-align:left;margin-left:75.85pt;margin-top:68.45pt;width:113.9pt;height:61.7pt;z-index:251684864">
            <v:imagedata r:id="rId68" o:title=""/>
          </v:shape>
          <o:OLEObject Type="Embed" ProgID="ChemDraw.Document.6.0" ShapeID="_x0000_s1044" DrawAspect="Content" ObjectID="_1370429531" r:id="rId69"/>
        </w:pict>
      </w:r>
      <w:r w:rsidR="0088251A"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 w:rsidR="007E1F97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21</w:t>
      </w:r>
      <w:r w:rsidR="0088251A"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 w:rsidR="0088251A"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="0088251A" w:rsidRPr="009F7F46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1</w:t>
      </w:r>
      <w:r w:rsidR="0088251A">
        <w:rPr>
          <w:rFonts w:ascii="Times New Roman" w:hAnsi="Times New Roman" w:cs="Times New Roman"/>
          <w:color w:val="000000"/>
          <w:sz w:val="18"/>
          <w:szCs w:val="18"/>
        </w:rPr>
        <w:t>H</w:t>
      </w:r>
      <w:r w:rsidR="0088251A" w:rsidRPr="009F7F46">
        <w:rPr>
          <w:rFonts w:ascii="Times New Roman" w:hAnsi="Times New Roman" w:cs="Times New Roman"/>
          <w:color w:val="000000"/>
          <w:sz w:val="18"/>
          <w:szCs w:val="18"/>
        </w:rPr>
        <w:t xml:space="preserve"> NMR </w:t>
      </w:r>
      <w:r w:rsidR="0088251A" w:rsidRPr="008C14B9">
        <w:rPr>
          <w:rFonts w:ascii="Times New Roman" w:hAnsi="Times New Roman" w:cs="Times New Roman"/>
          <w:sz w:val="18"/>
          <w:szCs w:val="18"/>
        </w:rPr>
        <w:t xml:space="preserve">spectrum of </w:t>
      </w:r>
      <w:r w:rsidR="0088251A" w:rsidRPr="002B02C0">
        <w:rPr>
          <w:rFonts w:ascii="Times New Roman" w:hAnsi="Times New Roman" w:cs="Times New Roman"/>
          <w:sz w:val="18"/>
          <w:szCs w:val="18"/>
        </w:rPr>
        <w:t>2-(4-((</w:t>
      </w:r>
      <w:proofErr w:type="gramStart"/>
      <w:r w:rsidR="0088251A" w:rsidRPr="002B02C0">
        <w:rPr>
          <w:rFonts w:ascii="Times New Roman" w:hAnsi="Times New Roman" w:cs="Times New Roman"/>
          <w:sz w:val="18"/>
          <w:szCs w:val="18"/>
        </w:rPr>
        <w:t>trimethylsilyl)methyl</w:t>
      </w:r>
      <w:proofErr w:type="gramEnd"/>
      <w:r w:rsidR="0088251A" w:rsidRPr="002B02C0">
        <w:rPr>
          <w:rFonts w:ascii="Times New Roman" w:hAnsi="Times New Roman" w:cs="Times New Roman"/>
          <w:sz w:val="18"/>
          <w:szCs w:val="18"/>
        </w:rPr>
        <w:t>)phenyl)-1,4,5-trip</w:t>
      </w:r>
      <w:r w:rsidR="002B02C0" w:rsidRPr="002B02C0">
        <w:rPr>
          <w:rFonts w:ascii="Times New Roman" w:hAnsi="Times New Roman" w:cs="Times New Roman"/>
          <w:sz w:val="18"/>
          <w:szCs w:val="18"/>
        </w:rPr>
        <w:t>henyl</w:t>
      </w:r>
      <w:r w:rsidR="0088251A" w:rsidRPr="0091255C">
        <w:rPr>
          <w:rFonts w:ascii="Times New Roman" w:hAnsi="Times New Roman" w:cs="Times New Roman"/>
          <w:sz w:val="18"/>
          <w:szCs w:val="18"/>
        </w:rPr>
        <w:t>-1</w:t>
      </w:r>
      <w:r w:rsidR="0088251A" w:rsidRPr="00753267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="0088251A" w:rsidRPr="0091255C">
        <w:rPr>
          <w:rFonts w:ascii="Times New Roman" w:hAnsi="Times New Roman" w:cs="Times New Roman"/>
          <w:sz w:val="18"/>
          <w:szCs w:val="18"/>
        </w:rPr>
        <w:t xml:space="preserve">-imidazole </w:t>
      </w:r>
      <w:r w:rsidR="0088251A" w:rsidRPr="008C14B9">
        <w:rPr>
          <w:rFonts w:ascii="Times New Roman" w:hAnsi="Times New Roman" w:cs="Times New Roman"/>
          <w:sz w:val="18"/>
          <w:szCs w:val="18"/>
        </w:rPr>
        <w:t>(</w:t>
      </w:r>
      <w:r w:rsidR="0088251A">
        <w:rPr>
          <w:rFonts w:ascii="Times New Roman" w:hAnsi="Times New Roman" w:cs="Times New Roman"/>
          <w:b/>
          <w:bCs/>
          <w:sz w:val="18"/>
          <w:szCs w:val="18"/>
        </w:rPr>
        <w:t>3</w:t>
      </w:r>
      <w:r w:rsidR="0088251A" w:rsidRPr="0091255C">
        <w:rPr>
          <w:rFonts w:ascii="Times New Roman" w:hAnsi="Times New Roman" w:cs="Times New Roman"/>
          <w:b/>
          <w:bCs/>
          <w:sz w:val="18"/>
          <w:szCs w:val="18"/>
        </w:rPr>
        <w:t>b</w:t>
      </w:r>
      <w:r w:rsidR="0088251A" w:rsidRPr="000D08CF">
        <w:rPr>
          <w:rFonts w:ascii="Times New Roman" w:hAnsi="Times New Roman" w:cs="Times New Roman"/>
          <w:sz w:val="18"/>
          <w:szCs w:val="18"/>
        </w:rPr>
        <w:t>)</w:t>
      </w:r>
      <w:r w:rsidR="0088251A" w:rsidRPr="008C14B9">
        <w:rPr>
          <w:rFonts w:ascii="Times New Roman" w:hAnsi="Times New Roman" w:cs="Times New Roman"/>
          <w:sz w:val="18"/>
          <w:szCs w:val="18"/>
        </w:rPr>
        <w:t xml:space="preserve"> </w:t>
      </w:r>
      <w:r w:rsidR="0088251A" w:rsidRPr="0091255C">
        <w:rPr>
          <w:rFonts w:ascii="Times New Roman" w:hAnsi="Times New Roman" w:cs="Times New Roman"/>
          <w:sz w:val="18"/>
          <w:szCs w:val="18"/>
        </w:rPr>
        <w:t>in CDCl</w:t>
      </w:r>
      <w:r w:rsidR="0088251A" w:rsidRPr="007748F5">
        <w:rPr>
          <w:rFonts w:ascii="Times New Roman" w:hAnsi="Times New Roman" w:cs="Times New Roman"/>
          <w:sz w:val="18"/>
          <w:szCs w:val="18"/>
          <w:vertAlign w:val="subscript"/>
        </w:rPr>
        <w:t>3</w:t>
      </w:r>
      <w:r w:rsidR="0088251A">
        <w:rPr>
          <w:rFonts w:ascii="Times New Roman" w:hAnsi="Times New Roman" w:cs="Times New Roman"/>
          <w:noProof/>
          <w:sz w:val="20"/>
          <w:szCs w:val="20"/>
          <w:lang w:bidi="ar-SA"/>
        </w:rPr>
        <w:drawing>
          <wp:inline distT="0" distB="0" distL="0" distR="0" wp14:anchorId="2A8FACE4" wp14:editId="64E88157">
            <wp:extent cx="4330314" cy="3091429"/>
            <wp:effectExtent l="19050" t="0" r="0" b="0"/>
            <wp:docPr id="20" name="Picture 13" descr="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 1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6498" cy="30958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03D9E" w14:textId="77777777" w:rsidR="0088251A" w:rsidRDefault="0088251A" w:rsidP="0088251A">
      <w:pPr>
        <w:keepNext/>
        <w:bidi w:val="0"/>
        <w:jc w:val="center"/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</w:pPr>
    </w:p>
    <w:p w14:paraId="2FA8A6F3" w14:textId="77777777" w:rsidR="00E14A49" w:rsidRDefault="00E14A49" w:rsidP="007E1F97">
      <w:pPr>
        <w:keepNext/>
        <w:bidi w:val="0"/>
        <w:jc w:val="center"/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 w:rsidR="007E1F97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22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9F7F46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13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 xml:space="preserve">C NMR </w:t>
      </w:r>
      <w:r w:rsidRPr="008C14B9">
        <w:rPr>
          <w:rFonts w:ascii="Times New Roman" w:hAnsi="Times New Roman" w:cs="Times New Roman"/>
          <w:sz w:val="18"/>
          <w:szCs w:val="18"/>
        </w:rPr>
        <w:t xml:space="preserve">spectrum of </w:t>
      </w:r>
      <w:r w:rsidRPr="0091255C">
        <w:rPr>
          <w:rFonts w:ascii="Times New Roman" w:hAnsi="Times New Roman" w:cs="Times New Roman"/>
          <w:sz w:val="18"/>
          <w:szCs w:val="18"/>
        </w:rPr>
        <w:t>2-(4-((</w:t>
      </w:r>
      <w:proofErr w:type="gramStart"/>
      <w:r>
        <w:rPr>
          <w:rFonts w:ascii="Times New Roman" w:hAnsi="Times New Roman" w:cs="Times New Roman"/>
          <w:sz w:val="18"/>
          <w:szCs w:val="18"/>
        </w:rPr>
        <w:t>tr</w:t>
      </w:r>
      <w:r w:rsidRPr="0091255C">
        <w:rPr>
          <w:rFonts w:ascii="Times New Roman" w:hAnsi="Times New Roman" w:cs="Times New Roman"/>
          <w:sz w:val="18"/>
          <w:szCs w:val="18"/>
        </w:rPr>
        <w:t>imethylsilyl)methyl</w:t>
      </w:r>
      <w:proofErr w:type="gramEnd"/>
      <w:r w:rsidRPr="0091255C">
        <w:rPr>
          <w:rFonts w:ascii="Times New Roman" w:hAnsi="Times New Roman" w:cs="Times New Roman"/>
          <w:sz w:val="18"/>
          <w:szCs w:val="18"/>
        </w:rPr>
        <w:t>)phenyl)-1,4,5-triphenyl-1</w:t>
      </w:r>
      <w:r w:rsidRPr="00753267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91255C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sz w:val="18"/>
          <w:szCs w:val="18"/>
        </w:rPr>
        <w:t>(</w:t>
      </w:r>
      <w:r>
        <w:rPr>
          <w:rFonts w:ascii="Times New Roman" w:hAnsi="Times New Roman" w:cs="Times New Roman"/>
          <w:b/>
          <w:bCs/>
          <w:sz w:val="18"/>
          <w:szCs w:val="18"/>
        </w:rPr>
        <w:t>3</w:t>
      </w:r>
      <w:r w:rsidRPr="0091255C">
        <w:rPr>
          <w:rFonts w:ascii="Times New Roman" w:hAnsi="Times New Roman" w:cs="Times New Roman"/>
          <w:b/>
          <w:bCs/>
          <w:sz w:val="18"/>
          <w:szCs w:val="18"/>
        </w:rPr>
        <w:t>b</w:t>
      </w:r>
      <w:r w:rsidRPr="000D08CF">
        <w:rPr>
          <w:rFonts w:ascii="Times New Roman" w:hAnsi="Times New Roman" w:cs="Times New Roman"/>
          <w:sz w:val="18"/>
          <w:szCs w:val="18"/>
        </w:rPr>
        <w:t>)</w:t>
      </w:r>
      <w:r w:rsidRPr="008C14B9">
        <w:rPr>
          <w:rFonts w:ascii="Times New Roman" w:hAnsi="Times New Roman" w:cs="Times New Roman"/>
          <w:sz w:val="18"/>
          <w:szCs w:val="18"/>
        </w:rPr>
        <w:t xml:space="preserve"> </w:t>
      </w:r>
      <w:r w:rsidRPr="0091255C">
        <w:rPr>
          <w:rFonts w:ascii="Times New Roman" w:hAnsi="Times New Roman" w:cs="Times New Roman"/>
          <w:sz w:val="18"/>
          <w:szCs w:val="18"/>
        </w:rPr>
        <w:t>in CDCl</w:t>
      </w:r>
      <w:r w:rsidRPr="007748F5">
        <w:rPr>
          <w:rFonts w:ascii="Times New Roman" w:hAnsi="Times New Roman" w:cs="Times New Roman"/>
          <w:sz w:val="18"/>
          <w:szCs w:val="18"/>
          <w:vertAlign w:val="subscript"/>
        </w:rPr>
        <w:t>3</w:t>
      </w:r>
    </w:p>
    <w:p w14:paraId="741975DE" w14:textId="77777777" w:rsidR="0004579B" w:rsidRDefault="00BE16EB" w:rsidP="00E14A49">
      <w:pPr>
        <w:keepNext/>
        <w:bidi w:val="0"/>
        <w:jc w:val="center"/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</w:pPr>
      <w:r>
        <w:rPr>
          <w:rFonts w:ascii="Times New Roman" w:hAnsi="Times New Roman" w:cs="Times New Roman"/>
          <w:b/>
          <w:bCs/>
          <w:color w:val="000000" w:themeColor="text1"/>
          <w:sz w:val="20"/>
          <w:szCs w:val="20"/>
        </w:rPr>
        <w:t xml:space="preserve"> </w:t>
      </w:r>
    </w:p>
    <w:p w14:paraId="0FCBAB54" w14:textId="77777777" w:rsidR="00E14A49" w:rsidRDefault="00E14A49" w:rsidP="00E14A49">
      <w:pPr>
        <w:keepNext/>
        <w:bidi w:val="0"/>
        <w:jc w:val="center"/>
      </w:pPr>
    </w:p>
    <w:p w14:paraId="13787BBA" w14:textId="77777777" w:rsidR="00E14A49" w:rsidRDefault="00E14A49" w:rsidP="00E14A49">
      <w:pPr>
        <w:keepNext/>
        <w:bidi w:val="0"/>
        <w:jc w:val="center"/>
      </w:pPr>
    </w:p>
    <w:p w14:paraId="102F499E" w14:textId="77777777" w:rsidR="00E14A49" w:rsidRDefault="00E14A49" w:rsidP="00E14A49">
      <w:pPr>
        <w:keepNext/>
        <w:bidi w:val="0"/>
        <w:jc w:val="center"/>
      </w:pPr>
    </w:p>
    <w:p w14:paraId="0127EAF9" w14:textId="77777777" w:rsidR="00E14A49" w:rsidRDefault="00E14A49" w:rsidP="00E14A49">
      <w:pPr>
        <w:keepNext/>
        <w:bidi w:val="0"/>
        <w:jc w:val="center"/>
      </w:pPr>
    </w:p>
    <w:p w14:paraId="736E0B40" w14:textId="77777777" w:rsidR="00E14A49" w:rsidRDefault="00E14A49" w:rsidP="00E14A49">
      <w:pPr>
        <w:keepNext/>
        <w:bidi w:val="0"/>
        <w:jc w:val="center"/>
      </w:pPr>
    </w:p>
    <w:p w14:paraId="5FB28A50" w14:textId="77777777" w:rsidR="00E14A49" w:rsidRDefault="00E14A49" w:rsidP="00E14A49">
      <w:pPr>
        <w:keepNext/>
        <w:bidi w:val="0"/>
        <w:jc w:val="center"/>
      </w:pPr>
    </w:p>
    <w:p w14:paraId="5F711260" w14:textId="77777777" w:rsidR="00E14A49" w:rsidRDefault="00E14A49" w:rsidP="00E14A49">
      <w:pPr>
        <w:keepNext/>
        <w:bidi w:val="0"/>
        <w:jc w:val="center"/>
      </w:pPr>
    </w:p>
    <w:p w14:paraId="0FDADB9F" w14:textId="77777777" w:rsidR="00E14A49" w:rsidRDefault="00E14A49" w:rsidP="00E14A49">
      <w:pPr>
        <w:keepNext/>
        <w:bidi w:val="0"/>
        <w:jc w:val="center"/>
      </w:pPr>
    </w:p>
    <w:p w14:paraId="5A282812" w14:textId="77777777" w:rsidR="00E14A49" w:rsidRDefault="00E14A49" w:rsidP="00E14A49">
      <w:pPr>
        <w:keepNext/>
        <w:bidi w:val="0"/>
        <w:jc w:val="center"/>
      </w:pPr>
    </w:p>
    <w:p w14:paraId="5196150D" w14:textId="77777777" w:rsidR="00E14A49" w:rsidRDefault="00E14A49" w:rsidP="00E14A49">
      <w:pPr>
        <w:keepNext/>
        <w:bidi w:val="0"/>
        <w:jc w:val="center"/>
      </w:pPr>
    </w:p>
    <w:p w14:paraId="05B27DC0" w14:textId="77777777" w:rsidR="00DC3CDE" w:rsidRDefault="00C21DF6" w:rsidP="00DC3CDE">
      <w:pPr>
        <w:keepNext/>
        <w:bidi w:val="0"/>
        <w:jc w:val="center"/>
      </w:pPr>
      <w:r>
        <w:rPr>
          <w:noProof/>
        </w:rPr>
        <w:lastRenderedPageBreak/>
        <w:pict w14:anchorId="46B6D0A1">
          <v:shape id="_x0000_s1045" type="#_x0000_t75" style="position:absolute;left:0;text-align:left;margin-left:98.9pt;margin-top:43.8pt;width:107.7pt;height:57.65pt;z-index:251686912">
            <v:imagedata r:id="rId71" o:title=""/>
          </v:shape>
          <o:OLEObject Type="Embed" ProgID="ChemDraw.Document.6.0" ShapeID="_x0000_s1045" DrawAspect="Content" ObjectID="_1370429532" r:id="rId72"/>
        </w:pict>
      </w:r>
      <w:r w:rsidR="00DC3CDE">
        <w:rPr>
          <w:noProof/>
          <w:lang w:bidi="ar-SA"/>
        </w:rPr>
        <w:drawing>
          <wp:inline distT="0" distB="0" distL="0" distR="0" wp14:anchorId="6E6E8B26" wp14:editId="21DD28C4">
            <wp:extent cx="4560901" cy="3212327"/>
            <wp:effectExtent l="19050" t="0" r="0" b="0"/>
            <wp:docPr id="21" name="Picture 2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5814" cy="3215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EE30D" w14:textId="77777777" w:rsidR="00E14A49" w:rsidRDefault="00DC3CDE" w:rsidP="007E1F97">
      <w:pPr>
        <w:keepNext/>
        <w:bidi w:val="0"/>
        <w:jc w:val="center"/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 w:rsidR="007E1F97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23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9F7F46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/>
          <w:color w:val="000000"/>
          <w:sz w:val="18"/>
          <w:szCs w:val="18"/>
        </w:rPr>
        <w:t>H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 xml:space="preserve"> NMR </w:t>
      </w:r>
      <w:r w:rsidRPr="008C14B9">
        <w:rPr>
          <w:rFonts w:ascii="Times New Roman" w:hAnsi="Times New Roman" w:cs="Times New Roman"/>
          <w:sz w:val="18"/>
          <w:szCs w:val="18"/>
        </w:rPr>
        <w:t xml:space="preserve">spectrum of </w:t>
      </w:r>
      <w:r w:rsidRPr="002B02C0">
        <w:rPr>
          <w:rFonts w:ascii="Times New Roman" w:hAnsi="Times New Roman" w:cs="Times New Roman"/>
          <w:sz w:val="18"/>
          <w:szCs w:val="18"/>
        </w:rPr>
        <w:t>2-(4-((</w:t>
      </w:r>
      <w:proofErr w:type="spellStart"/>
      <w:proofErr w:type="gramStart"/>
      <w:r w:rsidRPr="002B02C0">
        <w:rPr>
          <w:rFonts w:ascii="Times New Roman" w:hAnsi="Times New Roman" w:cs="Times New Roman"/>
          <w:sz w:val="18"/>
          <w:szCs w:val="18"/>
        </w:rPr>
        <w:t>triethylsilyl</w:t>
      </w:r>
      <w:proofErr w:type="spellEnd"/>
      <w:r w:rsidRPr="002B02C0">
        <w:rPr>
          <w:rFonts w:ascii="Times New Roman" w:hAnsi="Times New Roman" w:cs="Times New Roman"/>
          <w:sz w:val="18"/>
          <w:szCs w:val="18"/>
        </w:rPr>
        <w:t>)methyl</w:t>
      </w:r>
      <w:proofErr w:type="gramEnd"/>
      <w:r w:rsidRPr="002B02C0">
        <w:rPr>
          <w:rFonts w:ascii="Times New Roman" w:hAnsi="Times New Roman" w:cs="Times New Roman"/>
          <w:sz w:val="18"/>
          <w:szCs w:val="18"/>
        </w:rPr>
        <w:t>)phenyl)-1,4,5-triphenyl</w:t>
      </w:r>
      <w:r w:rsidRPr="0091255C">
        <w:rPr>
          <w:rFonts w:ascii="Times New Roman" w:hAnsi="Times New Roman" w:cs="Times New Roman"/>
          <w:sz w:val="18"/>
          <w:szCs w:val="18"/>
        </w:rPr>
        <w:t>-1</w:t>
      </w:r>
      <w:r w:rsidRPr="00753267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91255C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sz w:val="18"/>
          <w:szCs w:val="18"/>
        </w:rPr>
        <w:t>(</w:t>
      </w:r>
      <w:r>
        <w:rPr>
          <w:rFonts w:ascii="Times New Roman" w:hAnsi="Times New Roman" w:cs="Times New Roman"/>
          <w:b/>
          <w:bCs/>
          <w:sz w:val="18"/>
          <w:szCs w:val="18"/>
        </w:rPr>
        <w:t>4</w:t>
      </w:r>
      <w:r w:rsidRPr="0091255C">
        <w:rPr>
          <w:rFonts w:ascii="Times New Roman" w:hAnsi="Times New Roman" w:cs="Times New Roman"/>
          <w:b/>
          <w:bCs/>
          <w:sz w:val="18"/>
          <w:szCs w:val="18"/>
        </w:rPr>
        <w:t>b</w:t>
      </w:r>
      <w:r w:rsidRPr="000D08CF">
        <w:rPr>
          <w:rFonts w:ascii="Times New Roman" w:hAnsi="Times New Roman" w:cs="Times New Roman"/>
          <w:sz w:val="18"/>
          <w:szCs w:val="18"/>
        </w:rPr>
        <w:t>)</w:t>
      </w:r>
      <w:r w:rsidRPr="008C14B9">
        <w:rPr>
          <w:rFonts w:ascii="Times New Roman" w:hAnsi="Times New Roman" w:cs="Times New Roman"/>
          <w:sz w:val="18"/>
          <w:szCs w:val="18"/>
        </w:rPr>
        <w:t xml:space="preserve"> </w:t>
      </w:r>
      <w:r w:rsidRPr="0091255C">
        <w:rPr>
          <w:rFonts w:ascii="Times New Roman" w:hAnsi="Times New Roman" w:cs="Times New Roman"/>
          <w:sz w:val="18"/>
          <w:szCs w:val="18"/>
        </w:rPr>
        <w:t>in CDCl</w:t>
      </w:r>
      <w:r w:rsidRPr="007748F5">
        <w:rPr>
          <w:rFonts w:ascii="Times New Roman" w:hAnsi="Times New Roman" w:cs="Times New Roman"/>
          <w:sz w:val="18"/>
          <w:szCs w:val="18"/>
          <w:vertAlign w:val="subscript"/>
        </w:rPr>
        <w:t>3</w:t>
      </w:r>
    </w:p>
    <w:p w14:paraId="23A93B52" w14:textId="77777777" w:rsidR="00E14A49" w:rsidRDefault="00E14A49" w:rsidP="00E14A49">
      <w:pPr>
        <w:keepNext/>
        <w:bidi w:val="0"/>
        <w:jc w:val="center"/>
      </w:pPr>
    </w:p>
    <w:p w14:paraId="2E558B36" w14:textId="77777777" w:rsidR="005F67AC" w:rsidRDefault="00C21DF6" w:rsidP="005F67AC">
      <w:pPr>
        <w:keepNext/>
        <w:bidi w:val="0"/>
        <w:jc w:val="center"/>
      </w:pPr>
      <w:r>
        <w:rPr>
          <w:noProof/>
        </w:rPr>
        <w:pict w14:anchorId="3C71B9B3">
          <v:shape id="_x0000_s1046" type="#_x0000_t75" style="position:absolute;left:0;text-align:left;margin-left:71.5pt;margin-top:67.15pt;width:110.95pt;height:59.4pt;z-index:251687936">
            <v:imagedata r:id="rId74" o:title=""/>
          </v:shape>
          <o:OLEObject Type="Embed" ProgID="ChemDraw.Document.6.0" ShapeID="_x0000_s1046" DrawAspect="Content" ObjectID="_1370429533" r:id="rId75"/>
        </w:pict>
      </w:r>
      <w:r w:rsidR="005F67AC">
        <w:rPr>
          <w:noProof/>
          <w:lang w:bidi="ar-SA"/>
        </w:rPr>
        <w:drawing>
          <wp:inline distT="0" distB="0" distL="0" distR="0" wp14:anchorId="71EDE157" wp14:editId="4DEAB43A">
            <wp:extent cx="4708953" cy="3554233"/>
            <wp:effectExtent l="19050" t="0" r="0" b="0"/>
            <wp:docPr id="22" name="Picture 21" descr="c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 1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9222" cy="3554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A68F7" w14:textId="77777777" w:rsidR="005F67AC" w:rsidRDefault="005F67AC" w:rsidP="007E1F97">
      <w:pPr>
        <w:keepNext/>
        <w:bidi w:val="0"/>
        <w:jc w:val="center"/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</w:t>
      </w:r>
      <w:r w:rsidR="007E1F97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4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9F7F46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13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 xml:space="preserve">C NMR </w:t>
      </w:r>
      <w:r w:rsidRPr="008C14B9">
        <w:rPr>
          <w:rFonts w:ascii="Times New Roman" w:hAnsi="Times New Roman" w:cs="Times New Roman"/>
          <w:sz w:val="18"/>
          <w:szCs w:val="18"/>
        </w:rPr>
        <w:t xml:space="preserve">spectrum of </w:t>
      </w:r>
      <w:r w:rsidRPr="0091255C">
        <w:rPr>
          <w:rFonts w:ascii="Times New Roman" w:hAnsi="Times New Roman" w:cs="Times New Roman"/>
          <w:sz w:val="18"/>
          <w:szCs w:val="18"/>
        </w:rPr>
        <w:t>2-(4-((</w:t>
      </w:r>
      <w:proofErr w:type="spellStart"/>
      <w:proofErr w:type="gramStart"/>
      <w:r>
        <w:rPr>
          <w:rFonts w:ascii="Times New Roman" w:hAnsi="Times New Roman" w:cs="Times New Roman"/>
          <w:sz w:val="18"/>
          <w:szCs w:val="18"/>
        </w:rPr>
        <w:t>tr</w:t>
      </w:r>
      <w:r w:rsidRPr="0091255C">
        <w:rPr>
          <w:rFonts w:ascii="Times New Roman" w:hAnsi="Times New Roman" w:cs="Times New Roman"/>
          <w:sz w:val="18"/>
          <w:szCs w:val="18"/>
        </w:rPr>
        <w:t>iethylsilyl</w:t>
      </w:r>
      <w:proofErr w:type="spellEnd"/>
      <w:r w:rsidRPr="0091255C">
        <w:rPr>
          <w:rFonts w:ascii="Times New Roman" w:hAnsi="Times New Roman" w:cs="Times New Roman"/>
          <w:sz w:val="18"/>
          <w:szCs w:val="18"/>
        </w:rPr>
        <w:t>)methyl</w:t>
      </w:r>
      <w:proofErr w:type="gramEnd"/>
      <w:r w:rsidRPr="0091255C">
        <w:rPr>
          <w:rFonts w:ascii="Times New Roman" w:hAnsi="Times New Roman" w:cs="Times New Roman"/>
          <w:sz w:val="18"/>
          <w:szCs w:val="18"/>
        </w:rPr>
        <w:t>)phenyl)-1,4,5-triphenyl-1</w:t>
      </w:r>
      <w:r w:rsidRPr="00753267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91255C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sz w:val="18"/>
          <w:szCs w:val="18"/>
        </w:rPr>
        <w:t>(</w:t>
      </w:r>
      <w:r>
        <w:rPr>
          <w:rFonts w:ascii="Times New Roman" w:hAnsi="Times New Roman" w:cs="Times New Roman"/>
          <w:b/>
          <w:bCs/>
          <w:sz w:val="18"/>
          <w:szCs w:val="18"/>
        </w:rPr>
        <w:t>4</w:t>
      </w:r>
      <w:r w:rsidRPr="0091255C">
        <w:rPr>
          <w:rFonts w:ascii="Times New Roman" w:hAnsi="Times New Roman" w:cs="Times New Roman"/>
          <w:b/>
          <w:bCs/>
          <w:sz w:val="18"/>
          <w:szCs w:val="18"/>
        </w:rPr>
        <w:t>b</w:t>
      </w:r>
      <w:r w:rsidRPr="000D08CF">
        <w:rPr>
          <w:rFonts w:ascii="Times New Roman" w:hAnsi="Times New Roman" w:cs="Times New Roman"/>
          <w:sz w:val="18"/>
          <w:szCs w:val="18"/>
        </w:rPr>
        <w:t>)</w:t>
      </w:r>
      <w:r w:rsidRPr="008C14B9">
        <w:rPr>
          <w:rFonts w:ascii="Times New Roman" w:hAnsi="Times New Roman" w:cs="Times New Roman"/>
          <w:sz w:val="18"/>
          <w:szCs w:val="18"/>
        </w:rPr>
        <w:t xml:space="preserve"> </w:t>
      </w:r>
      <w:r w:rsidRPr="0091255C">
        <w:rPr>
          <w:rFonts w:ascii="Times New Roman" w:hAnsi="Times New Roman" w:cs="Times New Roman"/>
          <w:sz w:val="18"/>
          <w:szCs w:val="18"/>
        </w:rPr>
        <w:t>in CDCl</w:t>
      </w:r>
      <w:r w:rsidRPr="007748F5">
        <w:rPr>
          <w:rFonts w:ascii="Times New Roman" w:hAnsi="Times New Roman" w:cs="Times New Roman"/>
          <w:sz w:val="18"/>
          <w:szCs w:val="18"/>
          <w:vertAlign w:val="subscript"/>
        </w:rPr>
        <w:t>3</w:t>
      </w:r>
    </w:p>
    <w:p w14:paraId="4A29971C" w14:textId="77777777" w:rsidR="00E14A49" w:rsidRDefault="00E14A49" w:rsidP="00E14A49">
      <w:pPr>
        <w:keepNext/>
        <w:bidi w:val="0"/>
        <w:jc w:val="center"/>
      </w:pPr>
    </w:p>
    <w:p w14:paraId="3896DCAC" w14:textId="77777777" w:rsidR="00E14A49" w:rsidRDefault="00E14A49" w:rsidP="00E14A49">
      <w:pPr>
        <w:keepNext/>
        <w:bidi w:val="0"/>
        <w:jc w:val="center"/>
      </w:pPr>
    </w:p>
    <w:p w14:paraId="0E9C819D" w14:textId="77777777" w:rsidR="00E14A49" w:rsidRDefault="00E14A49" w:rsidP="00E14A49">
      <w:pPr>
        <w:keepNext/>
        <w:bidi w:val="0"/>
        <w:jc w:val="center"/>
      </w:pPr>
    </w:p>
    <w:p w14:paraId="25251052" w14:textId="77777777" w:rsidR="00E14A49" w:rsidRDefault="00E14A49" w:rsidP="00E14A49">
      <w:pPr>
        <w:keepNext/>
        <w:bidi w:val="0"/>
        <w:jc w:val="center"/>
      </w:pPr>
    </w:p>
    <w:p w14:paraId="19EFDAAE" w14:textId="77777777" w:rsidR="00E14A49" w:rsidRDefault="00E14A49" w:rsidP="00E14A49">
      <w:pPr>
        <w:keepNext/>
        <w:bidi w:val="0"/>
        <w:jc w:val="center"/>
      </w:pPr>
    </w:p>
    <w:p w14:paraId="21A5043A" w14:textId="77777777" w:rsidR="00E14A49" w:rsidRDefault="00E14A49" w:rsidP="00E14A49">
      <w:pPr>
        <w:keepNext/>
        <w:bidi w:val="0"/>
        <w:jc w:val="center"/>
      </w:pPr>
    </w:p>
    <w:p w14:paraId="529FF5B1" w14:textId="77777777" w:rsidR="00E14A49" w:rsidRDefault="00E14A49" w:rsidP="00E14A49">
      <w:pPr>
        <w:keepNext/>
        <w:bidi w:val="0"/>
        <w:jc w:val="center"/>
      </w:pPr>
    </w:p>
    <w:p w14:paraId="5DA17239" w14:textId="77777777" w:rsidR="00E14A49" w:rsidRDefault="00E14A49" w:rsidP="00E14A49">
      <w:pPr>
        <w:keepNext/>
        <w:bidi w:val="0"/>
        <w:jc w:val="center"/>
      </w:pPr>
    </w:p>
    <w:p w14:paraId="15A7D644" w14:textId="77777777" w:rsidR="00FE118D" w:rsidRDefault="00C21DF6" w:rsidP="00FE118D">
      <w:pPr>
        <w:keepNext/>
        <w:bidi w:val="0"/>
        <w:jc w:val="center"/>
      </w:pPr>
      <w:r>
        <w:rPr>
          <w:noProof/>
        </w:rPr>
        <w:lastRenderedPageBreak/>
        <w:pict w14:anchorId="4010E505">
          <v:shape id="_x0000_s1048" type="#_x0000_t75" style="position:absolute;left:0;text-align:left;margin-left:65.3pt;margin-top:41.4pt;width:144.6pt;height:86.95pt;z-index:251691008">
            <v:imagedata r:id="rId77" o:title=""/>
          </v:shape>
          <o:OLEObject Type="Embed" ProgID="ChemDraw.Document.6.0" ShapeID="_x0000_s1048" DrawAspect="Content" ObjectID="_1370429534" r:id="rId78"/>
        </w:pict>
      </w:r>
      <w:r w:rsidR="00576AB9">
        <w:rPr>
          <w:noProof/>
          <w:lang w:bidi="ar-SA"/>
        </w:rPr>
        <w:drawing>
          <wp:inline distT="0" distB="0" distL="0" distR="0" wp14:anchorId="632EC363" wp14:editId="140A8D40">
            <wp:extent cx="4608609" cy="3466769"/>
            <wp:effectExtent l="19050" t="0" r="1491" b="0"/>
            <wp:docPr id="24" name="Picture 23" descr="ph-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h-si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09195" cy="346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D3B535" w14:textId="77777777" w:rsidR="00E14A49" w:rsidRDefault="00FE118D" w:rsidP="007E1F97">
      <w:pPr>
        <w:keepNext/>
        <w:bidi w:val="0"/>
        <w:jc w:val="center"/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</w:t>
      </w:r>
      <w:r w:rsidR="007E1F97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5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9F7F46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/>
          <w:color w:val="000000"/>
          <w:sz w:val="18"/>
          <w:szCs w:val="18"/>
        </w:rPr>
        <w:t>H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 xml:space="preserve"> NMR </w:t>
      </w:r>
      <w:r w:rsidRPr="008C14B9">
        <w:rPr>
          <w:rFonts w:ascii="Times New Roman" w:hAnsi="Times New Roman" w:cs="Times New Roman"/>
          <w:sz w:val="18"/>
          <w:szCs w:val="18"/>
        </w:rPr>
        <w:t xml:space="preserve">spectrum of </w:t>
      </w:r>
      <w:r w:rsidRPr="002B02C0">
        <w:rPr>
          <w:rFonts w:ascii="Times New Roman" w:hAnsi="Times New Roman" w:cs="Times New Roman"/>
          <w:sz w:val="18"/>
          <w:szCs w:val="18"/>
        </w:rPr>
        <w:t>2-(4-((</w:t>
      </w:r>
      <w:proofErr w:type="gramStart"/>
      <w:r w:rsidRPr="002B02C0">
        <w:rPr>
          <w:rFonts w:ascii="Times New Roman" w:hAnsi="Times New Roman" w:cs="Times New Roman"/>
          <w:sz w:val="18"/>
          <w:szCs w:val="18"/>
        </w:rPr>
        <w:t>tri</w:t>
      </w:r>
      <w:r>
        <w:rPr>
          <w:rFonts w:ascii="Times New Roman" w:hAnsi="Times New Roman" w:cs="Times New Roman"/>
          <w:sz w:val="18"/>
          <w:szCs w:val="18"/>
        </w:rPr>
        <w:t>phen</w:t>
      </w:r>
      <w:r w:rsidRPr="002B02C0">
        <w:rPr>
          <w:rFonts w:ascii="Times New Roman" w:hAnsi="Times New Roman" w:cs="Times New Roman"/>
          <w:sz w:val="18"/>
          <w:szCs w:val="18"/>
        </w:rPr>
        <w:t>ylsilyl)methyl</w:t>
      </w:r>
      <w:proofErr w:type="gramEnd"/>
      <w:r w:rsidRPr="002B02C0">
        <w:rPr>
          <w:rFonts w:ascii="Times New Roman" w:hAnsi="Times New Roman" w:cs="Times New Roman"/>
          <w:sz w:val="18"/>
          <w:szCs w:val="18"/>
        </w:rPr>
        <w:t>)phenyl)-1,4,5-triphenyl</w:t>
      </w:r>
      <w:r w:rsidRPr="0091255C">
        <w:rPr>
          <w:rFonts w:ascii="Times New Roman" w:hAnsi="Times New Roman" w:cs="Times New Roman"/>
          <w:sz w:val="18"/>
          <w:szCs w:val="18"/>
        </w:rPr>
        <w:t>-1</w:t>
      </w:r>
      <w:r w:rsidRPr="00753267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91255C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sz w:val="18"/>
          <w:szCs w:val="18"/>
        </w:rPr>
        <w:t>(</w:t>
      </w:r>
      <w:r>
        <w:rPr>
          <w:rFonts w:ascii="Times New Roman" w:hAnsi="Times New Roman" w:cs="Times New Roman"/>
          <w:b/>
          <w:bCs/>
          <w:sz w:val="18"/>
          <w:szCs w:val="18"/>
        </w:rPr>
        <w:t>5</w:t>
      </w:r>
      <w:r w:rsidRPr="0091255C">
        <w:rPr>
          <w:rFonts w:ascii="Times New Roman" w:hAnsi="Times New Roman" w:cs="Times New Roman"/>
          <w:b/>
          <w:bCs/>
          <w:sz w:val="18"/>
          <w:szCs w:val="18"/>
        </w:rPr>
        <w:t>b</w:t>
      </w:r>
      <w:r w:rsidRPr="000D08CF">
        <w:rPr>
          <w:rFonts w:ascii="Times New Roman" w:hAnsi="Times New Roman" w:cs="Times New Roman"/>
          <w:sz w:val="18"/>
          <w:szCs w:val="18"/>
        </w:rPr>
        <w:t>)</w:t>
      </w:r>
      <w:r w:rsidRPr="008C14B9">
        <w:rPr>
          <w:rFonts w:ascii="Times New Roman" w:hAnsi="Times New Roman" w:cs="Times New Roman"/>
          <w:sz w:val="18"/>
          <w:szCs w:val="18"/>
        </w:rPr>
        <w:t xml:space="preserve"> </w:t>
      </w:r>
      <w:r w:rsidRPr="0091255C">
        <w:rPr>
          <w:rFonts w:ascii="Times New Roman" w:hAnsi="Times New Roman" w:cs="Times New Roman"/>
          <w:sz w:val="18"/>
          <w:szCs w:val="18"/>
        </w:rPr>
        <w:t>in CDCl</w:t>
      </w:r>
      <w:r w:rsidRPr="007748F5">
        <w:rPr>
          <w:rFonts w:ascii="Times New Roman" w:hAnsi="Times New Roman" w:cs="Times New Roman"/>
          <w:sz w:val="18"/>
          <w:szCs w:val="18"/>
          <w:vertAlign w:val="subscript"/>
        </w:rPr>
        <w:t>3</w:t>
      </w:r>
    </w:p>
    <w:p w14:paraId="6EDBAF88" w14:textId="77777777" w:rsidR="00E14A49" w:rsidRDefault="00E14A49" w:rsidP="00E14A49">
      <w:pPr>
        <w:keepNext/>
        <w:bidi w:val="0"/>
        <w:jc w:val="center"/>
      </w:pPr>
    </w:p>
    <w:p w14:paraId="7CE9E937" w14:textId="77777777" w:rsidR="00D62E18" w:rsidRDefault="00C21DF6" w:rsidP="00D62E18">
      <w:pPr>
        <w:keepNext/>
        <w:bidi w:val="0"/>
        <w:jc w:val="center"/>
      </w:pPr>
      <w:r>
        <w:rPr>
          <w:noProof/>
        </w:rPr>
        <w:pict w14:anchorId="73D99362">
          <v:shape id="_x0000_s1047" type="#_x0000_t75" style="position:absolute;left:0;text-align:left;margin-left:48.25pt;margin-top:43.8pt;width:142.8pt;height:85.85pt;z-index:251689984">
            <v:imagedata r:id="rId80" o:title=""/>
          </v:shape>
          <o:OLEObject Type="Embed" ProgID="ChemDraw.Document.6.0" ShapeID="_x0000_s1047" DrawAspect="Content" ObjectID="_1370429535" r:id="rId81"/>
        </w:pict>
      </w:r>
      <w:r w:rsidR="00D62E18">
        <w:rPr>
          <w:noProof/>
          <w:lang w:bidi="ar-SA"/>
        </w:rPr>
        <w:drawing>
          <wp:inline distT="0" distB="0" distL="0" distR="0" wp14:anchorId="7CF80D36" wp14:editId="531FBF23">
            <wp:extent cx="5061828" cy="3625794"/>
            <wp:effectExtent l="19050" t="0" r="5472" b="0"/>
            <wp:docPr id="25" name="Picture 24" descr="Untitle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9477" cy="362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4EA14" w14:textId="77777777" w:rsidR="00D62E18" w:rsidRDefault="00D62E18" w:rsidP="007E1F97">
      <w:pPr>
        <w:keepNext/>
        <w:bidi w:val="0"/>
        <w:jc w:val="center"/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</w:t>
      </w:r>
      <w:r w:rsidR="007E1F97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6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9F7F46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13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 xml:space="preserve">C NMR </w:t>
      </w:r>
      <w:r w:rsidRPr="008C14B9">
        <w:rPr>
          <w:rFonts w:ascii="Times New Roman" w:hAnsi="Times New Roman" w:cs="Times New Roman"/>
          <w:sz w:val="18"/>
          <w:szCs w:val="18"/>
        </w:rPr>
        <w:t xml:space="preserve">spectrum of </w:t>
      </w:r>
      <w:r w:rsidRPr="0091255C">
        <w:rPr>
          <w:rFonts w:ascii="Times New Roman" w:hAnsi="Times New Roman" w:cs="Times New Roman"/>
          <w:sz w:val="18"/>
          <w:szCs w:val="18"/>
        </w:rPr>
        <w:t>2-(4-((</w:t>
      </w:r>
      <w:proofErr w:type="gramStart"/>
      <w:r>
        <w:rPr>
          <w:rFonts w:ascii="Times New Roman" w:hAnsi="Times New Roman" w:cs="Times New Roman"/>
          <w:sz w:val="18"/>
          <w:szCs w:val="18"/>
        </w:rPr>
        <w:t>tr</w:t>
      </w:r>
      <w:r w:rsidRPr="0091255C">
        <w:rPr>
          <w:rFonts w:ascii="Times New Roman" w:hAnsi="Times New Roman" w:cs="Times New Roman"/>
          <w:sz w:val="18"/>
          <w:szCs w:val="18"/>
        </w:rPr>
        <w:t>i</w:t>
      </w:r>
      <w:r>
        <w:rPr>
          <w:rFonts w:ascii="Times New Roman" w:hAnsi="Times New Roman" w:cs="Times New Roman"/>
          <w:sz w:val="18"/>
          <w:szCs w:val="18"/>
        </w:rPr>
        <w:t>phen</w:t>
      </w:r>
      <w:r w:rsidRPr="0091255C">
        <w:rPr>
          <w:rFonts w:ascii="Times New Roman" w:hAnsi="Times New Roman" w:cs="Times New Roman"/>
          <w:sz w:val="18"/>
          <w:szCs w:val="18"/>
        </w:rPr>
        <w:t>ylsilyl)methyl</w:t>
      </w:r>
      <w:proofErr w:type="gramEnd"/>
      <w:r w:rsidRPr="0091255C">
        <w:rPr>
          <w:rFonts w:ascii="Times New Roman" w:hAnsi="Times New Roman" w:cs="Times New Roman"/>
          <w:sz w:val="18"/>
          <w:szCs w:val="18"/>
        </w:rPr>
        <w:t>)phenyl)-1,4,5-triphenyl-1</w:t>
      </w:r>
      <w:r w:rsidRPr="00753267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91255C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sz w:val="18"/>
          <w:szCs w:val="18"/>
        </w:rPr>
        <w:t>(</w:t>
      </w:r>
      <w:r>
        <w:rPr>
          <w:rFonts w:ascii="Times New Roman" w:hAnsi="Times New Roman" w:cs="Times New Roman"/>
          <w:b/>
          <w:bCs/>
          <w:sz w:val="18"/>
          <w:szCs w:val="18"/>
        </w:rPr>
        <w:t>5</w:t>
      </w:r>
      <w:r w:rsidRPr="0091255C">
        <w:rPr>
          <w:rFonts w:ascii="Times New Roman" w:hAnsi="Times New Roman" w:cs="Times New Roman"/>
          <w:b/>
          <w:bCs/>
          <w:sz w:val="18"/>
          <w:szCs w:val="18"/>
        </w:rPr>
        <w:t>b</w:t>
      </w:r>
      <w:r w:rsidRPr="000D08CF">
        <w:rPr>
          <w:rFonts w:ascii="Times New Roman" w:hAnsi="Times New Roman" w:cs="Times New Roman"/>
          <w:sz w:val="18"/>
          <w:szCs w:val="18"/>
        </w:rPr>
        <w:t>)</w:t>
      </w:r>
      <w:r w:rsidRPr="008C14B9">
        <w:rPr>
          <w:rFonts w:ascii="Times New Roman" w:hAnsi="Times New Roman" w:cs="Times New Roman"/>
          <w:sz w:val="18"/>
          <w:szCs w:val="18"/>
        </w:rPr>
        <w:t xml:space="preserve"> </w:t>
      </w:r>
      <w:r w:rsidRPr="0091255C">
        <w:rPr>
          <w:rFonts w:ascii="Times New Roman" w:hAnsi="Times New Roman" w:cs="Times New Roman"/>
          <w:sz w:val="18"/>
          <w:szCs w:val="18"/>
        </w:rPr>
        <w:t>in CDCl</w:t>
      </w:r>
      <w:r w:rsidRPr="007748F5">
        <w:rPr>
          <w:rFonts w:ascii="Times New Roman" w:hAnsi="Times New Roman" w:cs="Times New Roman"/>
          <w:sz w:val="18"/>
          <w:szCs w:val="18"/>
          <w:vertAlign w:val="subscript"/>
        </w:rPr>
        <w:t>3</w:t>
      </w:r>
    </w:p>
    <w:p w14:paraId="35B4C7ED" w14:textId="77777777" w:rsidR="00E14A49" w:rsidRDefault="00E14A49" w:rsidP="00E14A49">
      <w:pPr>
        <w:keepNext/>
        <w:bidi w:val="0"/>
        <w:jc w:val="center"/>
      </w:pPr>
    </w:p>
    <w:p w14:paraId="73668D96" w14:textId="77777777" w:rsidR="00E14A49" w:rsidRDefault="00E14A49" w:rsidP="00E14A49">
      <w:pPr>
        <w:keepNext/>
        <w:bidi w:val="0"/>
        <w:jc w:val="center"/>
      </w:pPr>
    </w:p>
    <w:p w14:paraId="4052A010" w14:textId="77777777" w:rsidR="00E14A49" w:rsidRDefault="00E14A49" w:rsidP="00E14A49">
      <w:pPr>
        <w:keepNext/>
        <w:bidi w:val="0"/>
        <w:jc w:val="center"/>
      </w:pPr>
    </w:p>
    <w:p w14:paraId="3CD3674B" w14:textId="77777777" w:rsidR="00E14A49" w:rsidRDefault="00E14A49" w:rsidP="00E14A49">
      <w:pPr>
        <w:keepNext/>
        <w:bidi w:val="0"/>
        <w:jc w:val="center"/>
      </w:pPr>
    </w:p>
    <w:p w14:paraId="152E8E27" w14:textId="77777777" w:rsidR="00E14A49" w:rsidRDefault="00E14A49" w:rsidP="00E14A49">
      <w:pPr>
        <w:keepNext/>
        <w:bidi w:val="0"/>
        <w:jc w:val="center"/>
      </w:pPr>
    </w:p>
    <w:p w14:paraId="361022D8" w14:textId="77777777" w:rsidR="00E14A49" w:rsidRDefault="00E14A49" w:rsidP="00E14A49">
      <w:pPr>
        <w:keepNext/>
        <w:bidi w:val="0"/>
        <w:jc w:val="center"/>
      </w:pPr>
    </w:p>
    <w:p w14:paraId="2415868C" w14:textId="77777777" w:rsidR="00362963" w:rsidRDefault="00C21DF6" w:rsidP="00362963">
      <w:pPr>
        <w:keepNext/>
        <w:bidi w:val="0"/>
        <w:jc w:val="center"/>
      </w:pPr>
      <w:r>
        <w:rPr>
          <w:noProof/>
        </w:rPr>
        <w:pict w14:anchorId="03F47890">
          <v:shape id="_x0000_s1049" type="#_x0000_t75" style="position:absolute;left:0;text-align:left;margin-left:70pt;margin-top:47.65pt;width:122.45pt;height:65.1pt;z-index:251693056">
            <v:imagedata r:id="rId83" o:title=""/>
          </v:shape>
          <o:OLEObject Type="Embed" ProgID="ChemDraw.Document.6.0" ShapeID="_x0000_s1049" DrawAspect="Content" ObjectID="_1370429536" r:id="rId84"/>
        </w:pict>
      </w:r>
      <w:r w:rsidR="00887E45">
        <w:rPr>
          <w:noProof/>
        </w:rPr>
        <w:t xml:space="preserve"> </w:t>
      </w:r>
      <w:r w:rsidR="00362963">
        <w:rPr>
          <w:noProof/>
          <w:lang w:bidi="ar-SA"/>
        </w:rPr>
        <w:drawing>
          <wp:inline distT="0" distB="0" distL="0" distR="0" wp14:anchorId="54C1CD6E" wp14:editId="29F2D9BE">
            <wp:extent cx="4838825" cy="3641698"/>
            <wp:effectExtent l="19050" t="0" r="0" b="0"/>
            <wp:docPr id="26" name="Picture 25" descr="H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H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366" cy="3641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766AC" w14:textId="77777777" w:rsidR="000D7D5E" w:rsidRDefault="000D7D5E" w:rsidP="007E1F97">
      <w:pPr>
        <w:keepNext/>
        <w:bidi w:val="0"/>
        <w:jc w:val="center"/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</w:t>
      </w:r>
      <w:r w:rsidR="007E1F97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7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9F7F46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1</w:t>
      </w:r>
      <w:r>
        <w:rPr>
          <w:rFonts w:ascii="Times New Roman" w:hAnsi="Times New Roman" w:cs="Times New Roman"/>
          <w:color w:val="000000"/>
          <w:sz w:val="18"/>
          <w:szCs w:val="18"/>
        </w:rPr>
        <w:t>H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 xml:space="preserve"> NMR </w:t>
      </w:r>
      <w:r w:rsidRPr="008C14B9">
        <w:rPr>
          <w:rFonts w:ascii="Times New Roman" w:hAnsi="Times New Roman" w:cs="Times New Roman"/>
          <w:sz w:val="18"/>
          <w:szCs w:val="18"/>
        </w:rPr>
        <w:t xml:space="preserve">spectrum of </w:t>
      </w:r>
      <w:r w:rsidR="007D04B8" w:rsidRPr="007D04B8">
        <w:rPr>
          <w:rFonts w:ascii="Times New Roman" w:hAnsi="Times New Roman" w:cs="Times New Roman"/>
          <w:sz w:val="18"/>
          <w:szCs w:val="18"/>
        </w:rPr>
        <w:t>2-(4-((</w:t>
      </w:r>
      <w:proofErr w:type="gramStart"/>
      <w:r w:rsidR="007D04B8" w:rsidRPr="007D04B8">
        <w:rPr>
          <w:rFonts w:ascii="Times New Roman" w:hAnsi="Times New Roman" w:cs="Times New Roman"/>
          <w:sz w:val="18"/>
          <w:szCs w:val="18"/>
        </w:rPr>
        <w:t>methoxydimethylsilyl)methyl</w:t>
      </w:r>
      <w:proofErr w:type="gramEnd"/>
      <w:r w:rsidR="007D04B8" w:rsidRPr="007D04B8">
        <w:rPr>
          <w:rFonts w:ascii="Times New Roman" w:hAnsi="Times New Roman" w:cs="Times New Roman"/>
          <w:sz w:val="18"/>
          <w:szCs w:val="18"/>
        </w:rPr>
        <w:t>)phenyl)-1,4,5-triphenyl-1</w:t>
      </w:r>
      <w:r w:rsidR="007D04B8" w:rsidRPr="007D04B8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="007D04B8" w:rsidRPr="007D04B8">
        <w:rPr>
          <w:rFonts w:ascii="Times New Roman" w:hAnsi="Times New Roman" w:cs="Times New Roman"/>
          <w:sz w:val="18"/>
          <w:szCs w:val="18"/>
        </w:rPr>
        <w:t xml:space="preserve">-imidazole </w:t>
      </w:r>
      <w:r w:rsidRPr="008C14B9">
        <w:rPr>
          <w:rFonts w:ascii="Times New Roman" w:hAnsi="Times New Roman" w:cs="Times New Roman"/>
          <w:sz w:val="18"/>
          <w:szCs w:val="18"/>
        </w:rPr>
        <w:t>(</w:t>
      </w:r>
      <w:r w:rsidR="00734963">
        <w:rPr>
          <w:rFonts w:ascii="Times New Roman" w:hAnsi="Times New Roman" w:cs="Times New Roman"/>
          <w:b/>
          <w:bCs/>
          <w:sz w:val="18"/>
          <w:szCs w:val="18"/>
        </w:rPr>
        <w:t>6</w:t>
      </w:r>
      <w:r w:rsidRPr="0091255C">
        <w:rPr>
          <w:rFonts w:ascii="Times New Roman" w:hAnsi="Times New Roman" w:cs="Times New Roman"/>
          <w:b/>
          <w:bCs/>
          <w:sz w:val="18"/>
          <w:szCs w:val="18"/>
        </w:rPr>
        <w:t>b</w:t>
      </w:r>
      <w:r w:rsidRPr="000D08CF">
        <w:rPr>
          <w:rFonts w:ascii="Times New Roman" w:hAnsi="Times New Roman" w:cs="Times New Roman"/>
          <w:sz w:val="18"/>
          <w:szCs w:val="18"/>
        </w:rPr>
        <w:t>)</w:t>
      </w:r>
      <w:r w:rsidRPr="008C14B9">
        <w:rPr>
          <w:rFonts w:ascii="Times New Roman" w:hAnsi="Times New Roman" w:cs="Times New Roman"/>
          <w:sz w:val="18"/>
          <w:szCs w:val="18"/>
        </w:rPr>
        <w:t xml:space="preserve"> </w:t>
      </w:r>
      <w:r w:rsidRPr="0091255C">
        <w:rPr>
          <w:rFonts w:ascii="Times New Roman" w:hAnsi="Times New Roman" w:cs="Times New Roman"/>
          <w:sz w:val="18"/>
          <w:szCs w:val="18"/>
        </w:rPr>
        <w:t>in CDCl</w:t>
      </w:r>
      <w:r w:rsidRPr="007748F5">
        <w:rPr>
          <w:rFonts w:ascii="Times New Roman" w:hAnsi="Times New Roman" w:cs="Times New Roman"/>
          <w:sz w:val="18"/>
          <w:szCs w:val="18"/>
          <w:vertAlign w:val="subscript"/>
        </w:rPr>
        <w:t>3</w:t>
      </w:r>
    </w:p>
    <w:p w14:paraId="2A8ACF12" w14:textId="77777777" w:rsidR="00E14A49" w:rsidRDefault="00E14A49" w:rsidP="00E14A49">
      <w:pPr>
        <w:keepNext/>
        <w:bidi w:val="0"/>
        <w:jc w:val="center"/>
      </w:pPr>
    </w:p>
    <w:p w14:paraId="2A369F4F" w14:textId="77777777" w:rsidR="00D15058" w:rsidRDefault="00C21DF6" w:rsidP="00D15058">
      <w:pPr>
        <w:keepNext/>
        <w:bidi w:val="0"/>
        <w:jc w:val="center"/>
      </w:pPr>
      <w:r>
        <w:rPr>
          <w:noProof/>
        </w:rPr>
        <w:pict w14:anchorId="64980D43">
          <v:shape id="_x0000_s1050" type="#_x0000_t75" style="position:absolute;left:0;text-align:left;margin-left:60.05pt;margin-top:58.4pt;width:125.85pt;height:66.9pt;z-index:251694080">
            <v:imagedata r:id="rId86" o:title=""/>
          </v:shape>
          <o:OLEObject Type="Embed" ProgID="ChemDraw.Document.6.0" ShapeID="_x0000_s1050" DrawAspect="Content" ObjectID="_1370429537" r:id="rId87"/>
        </w:pict>
      </w:r>
      <w:r w:rsidR="00D15058">
        <w:rPr>
          <w:noProof/>
          <w:lang w:bidi="ar-SA"/>
        </w:rPr>
        <w:drawing>
          <wp:inline distT="0" distB="0" distL="0" distR="0" wp14:anchorId="3841A8DE" wp14:editId="49F82B35">
            <wp:extent cx="4931744" cy="3406356"/>
            <wp:effectExtent l="19050" t="0" r="2206" b="0"/>
            <wp:docPr id="30" name="Picture 29" descr="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8175" cy="3410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A7544" w14:textId="77777777" w:rsidR="00D15058" w:rsidRDefault="00D15058" w:rsidP="007E1F97">
      <w:pPr>
        <w:keepNext/>
        <w:bidi w:val="0"/>
        <w:jc w:val="center"/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</w:t>
      </w:r>
      <w:r w:rsidR="007E1F97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8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9F7F46">
        <w:rPr>
          <w:rFonts w:ascii="Times New Roman" w:hAnsi="Times New Roman" w:cs="Times New Roman"/>
          <w:color w:val="000000"/>
          <w:sz w:val="18"/>
          <w:szCs w:val="18"/>
          <w:vertAlign w:val="superscript"/>
        </w:rPr>
        <w:t>13</w:t>
      </w:r>
      <w:r w:rsidRPr="009F7F46">
        <w:rPr>
          <w:rFonts w:ascii="Times New Roman" w:hAnsi="Times New Roman" w:cs="Times New Roman"/>
          <w:color w:val="000000"/>
          <w:sz w:val="18"/>
          <w:szCs w:val="18"/>
        </w:rPr>
        <w:t xml:space="preserve">C NMR </w:t>
      </w:r>
      <w:r w:rsidRPr="008C14B9">
        <w:rPr>
          <w:rFonts w:ascii="Times New Roman" w:hAnsi="Times New Roman" w:cs="Times New Roman"/>
          <w:sz w:val="18"/>
          <w:szCs w:val="18"/>
        </w:rPr>
        <w:t xml:space="preserve">spectrum of </w:t>
      </w:r>
      <w:r w:rsidRPr="007D04B8">
        <w:rPr>
          <w:rFonts w:ascii="Times New Roman" w:hAnsi="Times New Roman" w:cs="Times New Roman"/>
          <w:sz w:val="18"/>
          <w:szCs w:val="18"/>
        </w:rPr>
        <w:t>2-(4-((</w:t>
      </w:r>
      <w:proofErr w:type="gramStart"/>
      <w:r w:rsidRPr="007D04B8">
        <w:rPr>
          <w:rFonts w:ascii="Times New Roman" w:hAnsi="Times New Roman" w:cs="Times New Roman"/>
          <w:sz w:val="18"/>
          <w:szCs w:val="18"/>
        </w:rPr>
        <w:t>methoxydimethylsilyl)methyl</w:t>
      </w:r>
      <w:proofErr w:type="gramEnd"/>
      <w:r w:rsidRPr="007D04B8">
        <w:rPr>
          <w:rFonts w:ascii="Times New Roman" w:hAnsi="Times New Roman" w:cs="Times New Roman"/>
          <w:sz w:val="18"/>
          <w:szCs w:val="18"/>
        </w:rPr>
        <w:t>)phenyl)-1,4,5-triphenyl-1</w:t>
      </w:r>
      <w:r w:rsidRPr="007D04B8">
        <w:rPr>
          <w:rFonts w:ascii="Times New Roman" w:hAnsi="Times New Roman" w:cs="Times New Roman"/>
          <w:i/>
          <w:iCs/>
          <w:sz w:val="18"/>
          <w:szCs w:val="18"/>
        </w:rPr>
        <w:t>H</w:t>
      </w:r>
      <w:r w:rsidRPr="007D04B8">
        <w:rPr>
          <w:rFonts w:ascii="Times New Roman" w:hAnsi="Times New Roman" w:cs="Times New Roman"/>
          <w:sz w:val="18"/>
          <w:szCs w:val="18"/>
        </w:rPr>
        <w:t>-imidazole</w:t>
      </w:r>
      <w:r>
        <w:rPr>
          <w:rFonts w:ascii="Times New Roman" w:hAnsi="Times New Roman" w:cs="Times New Roman"/>
          <w:sz w:val="18"/>
          <w:szCs w:val="18"/>
        </w:rPr>
        <w:t xml:space="preserve"> </w:t>
      </w:r>
      <w:r w:rsidRPr="008C14B9">
        <w:rPr>
          <w:rFonts w:ascii="Times New Roman" w:hAnsi="Times New Roman" w:cs="Times New Roman"/>
          <w:sz w:val="18"/>
          <w:szCs w:val="18"/>
        </w:rPr>
        <w:t>(</w:t>
      </w:r>
      <w:r>
        <w:rPr>
          <w:rFonts w:ascii="Times New Roman" w:hAnsi="Times New Roman" w:cs="Times New Roman"/>
          <w:b/>
          <w:bCs/>
          <w:sz w:val="18"/>
          <w:szCs w:val="18"/>
        </w:rPr>
        <w:t>6</w:t>
      </w:r>
      <w:r w:rsidRPr="0091255C">
        <w:rPr>
          <w:rFonts w:ascii="Times New Roman" w:hAnsi="Times New Roman" w:cs="Times New Roman"/>
          <w:b/>
          <w:bCs/>
          <w:sz w:val="18"/>
          <w:szCs w:val="18"/>
        </w:rPr>
        <w:t>b</w:t>
      </w:r>
      <w:r w:rsidRPr="000D08CF">
        <w:rPr>
          <w:rFonts w:ascii="Times New Roman" w:hAnsi="Times New Roman" w:cs="Times New Roman"/>
          <w:sz w:val="18"/>
          <w:szCs w:val="18"/>
        </w:rPr>
        <w:t>)</w:t>
      </w:r>
      <w:r w:rsidRPr="008C14B9">
        <w:rPr>
          <w:rFonts w:ascii="Times New Roman" w:hAnsi="Times New Roman" w:cs="Times New Roman"/>
          <w:sz w:val="18"/>
          <w:szCs w:val="18"/>
        </w:rPr>
        <w:t xml:space="preserve"> </w:t>
      </w:r>
      <w:r w:rsidRPr="0091255C">
        <w:rPr>
          <w:rFonts w:ascii="Times New Roman" w:hAnsi="Times New Roman" w:cs="Times New Roman"/>
          <w:sz w:val="18"/>
          <w:szCs w:val="18"/>
        </w:rPr>
        <w:t>in CDCl</w:t>
      </w:r>
      <w:r w:rsidRPr="007748F5">
        <w:rPr>
          <w:rFonts w:ascii="Times New Roman" w:hAnsi="Times New Roman" w:cs="Times New Roman"/>
          <w:sz w:val="18"/>
          <w:szCs w:val="18"/>
          <w:vertAlign w:val="subscript"/>
        </w:rPr>
        <w:t>3</w:t>
      </w:r>
    </w:p>
    <w:p w14:paraId="36C163D5" w14:textId="77777777" w:rsidR="00E14A49" w:rsidRDefault="00E14A49" w:rsidP="00E14A49">
      <w:pPr>
        <w:keepNext/>
        <w:bidi w:val="0"/>
        <w:jc w:val="center"/>
      </w:pPr>
    </w:p>
    <w:p w14:paraId="341FA9B6" w14:textId="77777777" w:rsidR="00E14A49" w:rsidRDefault="00E14A49" w:rsidP="00E14A49">
      <w:pPr>
        <w:keepNext/>
        <w:bidi w:val="0"/>
        <w:jc w:val="center"/>
      </w:pPr>
    </w:p>
    <w:p w14:paraId="3DBE81F6" w14:textId="77777777" w:rsidR="00E14A49" w:rsidRDefault="00E14A49" w:rsidP="00E14A49">
      <w:pPr>
        <w:keepNext/>
        <w:bidi w:val="0"/>
        <w:jc w:val="center"/>
      </w:pPr>
    </w:p>
    <w:p w14:paraId="508C81D9" w14:textId="77777777" w:rsidR="00E14A49" w:rsidRDefault="00E14A49" w:rsidP="00E14A49">
      <w:pPr>
        <w:keepNext/>
        <w:bidi w:val="0"/>
        <w:jc w:val="center"/>
      </w:pPr>
    </w:p>
    <w:p w14:paraId="395E469C" w14:textId="77777777" w:rsidR="00E14A49" w:rsidRDefault="00E14A49" w:rsidP="00E14A49">
      <w:pPr>
        <w:keepNext/>
        <w:bidi w:val="0"/>
        <w:jc w:val="center"/>
      </w:pPr>
    </w:p>
    <w:p w14:paraId="70C7B446" w14:textId="77777777" w:rsidR="00E14A49" w:rsidRDefault="00E14A49" w:rsidP="00E14A49">
      <w:pPr>
        <w:keepNext/>
        <w:bidi w:val="0"/>
        <w:jc w:val="center"/>
      </w:pPr>
    </w:p>
    <w:p w14:paraId="385BC6F5" w14:textId="77777777" w:rsidR="00E14A49" w:rsidRDefault="00E14A49" w:rsidP="00E14A49">
      <w:pPr>
        <w:keepNext/>
        <w:bidi w:val="0"/>
        <w:jc w:val="center"/>
      </w:pPr>
    </w:p>
    <w:p w14:paraId="33EC83A4" w14:textId="77777777" w:rsidR="00E14A49" w:rsidRDefault="00E14A49" w:rsidP="00E14A49">
      <w:pPr>
        <w:keepNext/>
        <w:bidi w:val="0"/>
        <w:jc w:val="center"/>
      </w:pPr>
    </w:p>
    <w:p w14:paraId="1382EDDE" w14:textId="77777777" w:rsidR="00E14A49" w:rsidRDefault="00E14A49" w:rsidP="00E14A49">
      <w:pPr>
        <w:keepNext/>
        <w:bidi w:val="0"/>
        <w:jc w:val="center"/>
      </w:pPr>
    </w:p>
    <w:p w14:paraId="20EC1579" w14:textId="77777777" w:rsidR="00E14A49" w:rsidRDefault="00FB25F1" w:rsidP="00E14A49">
      <w:pPr>
        <w:keepNext/>
        <w:bidi w:val="0"/>
        <w:jc w:val="center"/>
      </w:pPr>
      <w:r w:rsidRPr="00FB25F1">
        <w:rPr>
          <w:noProof/>
          <w:lang w:bidi="ar-SA"/>
        </w:rPr>
        <w:drawing>
          <wp:inline distT="0" distB="0" distL="0" distR="0" wp14:anchorId="509E72EF" wp14:editId="69AC1D21">
            <wp:extent cx="4226946" cy="2170706"/>
            <wp:effectExtent l="19050" t="0" r="21204" b="994"/>
            <wp:docPr id="15" name="Chart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</wp:inline>
        </w:drawing>
      </w:r>
    </w:p>
    <w:p w14:paraId="1C0082CC" w14:textId="77777777" w:rsidR="00E14A49" w:rsidRDefault="00E14A49" w:rsidP="00E14A49">
      <w:pPr>
        <w:keepNext/>
        <w:bidi w:val="0"/>
        <w:jc w:val="center"/>
      </w:pPr>
    </w:p>
    <w:p w14:paraId="5AA69CA8" w14:textId="77777777" w:rsidR="00E14A49" w:rsidRDefault="007E1F97" w:rsidP="007E1F97">
      <w:pPr>
        <w:keepNext/>
        <w:bidi w:val="0"/>
        <w:jc w:val="center"/>
        <w:rPr>
          <w:rFonts w:ascii="Times New Roman" w:hAnsi="Times New Roman" w:cs="Times New Roman"/>
          <w:sz w:val="20"/>
          <w:szCs w:val="20"/>
        </w:rPr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29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="008B586E" w:rsidRPr="008B586E">
        <w:rPr>
          <w:rFonts w:ascii="Times New Roman" w:hAnsi="Times New Roman" w:cs="Times New Roman"/>
          <w:sz w:val="20"/>
          <w:szCs w:val="20"/>
        </w:rPr>
        <w:t xml:space="preserve">The XRD patterns of </w:t>
      </w:r>
      <w:r w:rsidR="00D832B3" w:rsidRPr="0071060F">
        <w:rPr>
          <w:rFonts w:asciiTheme="majorBidi" w:hAnsiTheme="majorBidi" w:cstheme="majorBidi"/>
          <w:sz w:val="24"/>
          <w:szCs w:val="24"/>
        </w:rPr>
        <w:t>Cu-SAPO-34</w:t>
      </w:r>
      <w:r w:rsidR="00D832B3">
        <w:t xml:space="preserve"> </w:t>
      </w:r>
      <w:r w:rsidR="00D832B3" w:rsidRPr="002D4404">
        <w:rPr>
          <w:rFonts w:ascii="Times New Roman" w:hAnsi="Times New Roman" w:cs="Times New Roman"/>
        </w:rPr>
        <w:t>(5%)</w:t>
      </w:r>
    </w:p>
    <w:p w14:paraId="44D4BCFC" w14:textId="77777777" w:rsidR="00B91299" w:rsidRDefault="00B91299" w:rsidP="00B91299">
      <w:pPr>
        <w:keepNext/>
        <w:bidi w:val="0"/>
        <w:jc w:val="center"/>
        <w:rPr>
          <w:rFonts w:ascii="Times New Roman" w:hAnsi="Times New Roman" w:cs="Times New Roman"/>
          <w:sz w:val="20"/>
          <w:szCs w:val="20"/>
        </w:rPr>
      </w:pPr>
    </w:p>
    <w:p w14:paraId="3062F53A" w14:textId="77777777" w:rsidR="00B91299" w:rsidRDefault="00B91299" w:rsidP="00B91299">
      <w:pPr>
        <w:keepNext/>
        <w:bidi w:val="0"/>
        <w:jc w:val="center"/>
        <w:rPr>
          <w:rFonts w:ascii="Times New Roman" w:hAnsi="Times New Roman" w:cs="Times New Roman"/>
          <w:sz w:val="20"/>
          <w:szCs w:val="20"/>
        </w:rPr>
      </w:pPr>
    </w:p>
    <w:p w14:paraId="5F667834" w14:textId="77777777" w:rsidR="008B586E" w:rsidRPr="008B586E" w:rsidRDefault="008B586E" w:rsidP="008B586E">
      <w:pPr>
        <w:keepNext/>
        <w:bidi w:val="0"/>
        <w:jc w:val="center"/>
        <w:rPr>
          <w:rFonts w:ascii="Times New Roman" w:hAnsi="Times New Roman" w:cs="Times New Roman"/>
          <w:sz w:val="20"/>
          <w:szCs w:val="20"/>
        </w:rPr>
      </w:pPr>
    </w:p>
    <w:p w14:paraId="791E3D53" w14:textId="77777777" w:rsidR="00B91299" w:rsidRDefault="00B91299" w:rsidP="00B91299">
      <w:pPr>
        <w:keepNext/>
        <w:bidi w:val="0"/>
        <w:jc w:val="center"/>
      </w:pPr>
      <w:r w:rsidRPr="00B91299">
        <w:rPr>
          <w:noProof/>
          <w:lang w:bidi="ar-SA"/>
        </w:rPr>
        <w:drawing>
          <wp:inline distT="0" distB="0" distL="0" distR="0" wp14:anchorId="0AE660D2" wp14:editId="431D05FF">
            <wp:extent cx="3988407" cy="2965837"/>
            <wp:effectExtent l="19050" t="0" r="0" b="0"/>
            <wp:docPr id="14" name="Picture 1" descr="C:\Users\PNP\Desktop\100000X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NP\Desktop\100000X.tif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83522" cy="29622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23A293" w14:textId="77777777" w:rsidR="00B91299" w:rsidRDefault="00B91299" w:rsidP="00B91299">
      <w:pPr>
        <w:keepNext/>
        <w:bidi w:val="0"/>
        <w:jc w:val="center"/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30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71060F">
        <w:rPr>
          <w:rFonts w:asciiTheme="majorBidi" w:hAnsiTheme="majorBidi" w:cstheme="majorBidi"/>
          <w:sz w:val="24"/>
          <w:szCs w:val="24"/>
        </w:rPr>
        <w:t xml:space="preserve">TEM image of </w:t>
      </w:r>
      <w:r>
        <w:rPr>
          <w:rFonts w:asciiTheme="majorBidi" w:hAnsiTheme="majorBidi" w:cstheme="majorBidi"/>
          <w:sz w:val="24"/>
          <w:szCs w:val="24"/>
        </w:rPr>
        <w:t>H-</w:t>
      </w:r>
      <w:r w:rsidRPr="0071060F">
        <w:rPr>
          <w:rFonts w:asciiTheme="majorBidi" w:hAnsiTheme="majorBidi" w:cstheme="majorBidi"/>
          <w:sz w:val="24"/>
          <w:szCs w:val="24"/>
        </w:rPr>
        <w:t>SAPO-34</w:t>
      </w:r>
      <w:r>
        <w:t xml:space="preserve"> </w:t>
      </w:r>
    </w:p>
    <w:p w14:paraId="2A2099FA" w14:textId="77777777" w:rsidR="00B91299" w:rsidRDefault="00B91299" w:rsidP="00B91299">
      <w:pPr>
        <w:keepNext/>
        <w:bidi w:val="0"/>
        <w:jc w:val="center"/>
      </w:pPr>
    </w:p>
    <w:p w14:paraId="3FBFC49E" w14:textId="77777777" w:rsidR="00787919" w:rsidRDefault="00787919" w:rsidP="00787919">
      <w:pPr>
        <w:keepNext/>
        <w:bidi w:val="0"/>
        <w:jc w:val="center"/>
      </w:pPr>
    </w:p>
    <w:p w14:paraId="3AE6AF1A" w14:textId="77777777" w:rsidR="00787919" w:rsidRDefault="00787919" w:rsidP="00787919">
      <w:pPr>
        <w:keepNext/>
        <w:bidi w:val="0"/>
        <w:jc w:val="center"/>
      </w:pPr>
    </w:p>
    <w:p w14:paraId="3ED839C8" w14:textId="77777777" w:rsidR="00787919" w:rsidRDefault="00787919" w:rsidP="00787919">
      <w:pPr>
        <w:keepNext/>
        <w:bidi w:val="0"/>
        <w:jc w:val="center"/>
      </w:pPr>
    </w:p>
    <w:p w14:paraId="082D967C" w14:textId="77777777" w:rsidR="00787919" w:rsidRDefault="00787919" w:rsidP="00787919">
      <w:pPr>
        <w:keepNext/>
        <w:bidi w:val="0"/>
        <w:jc w:val="center"/>
      </w:pPr>
    </w:p>
    <w:p w14:paraId="57F2CAF1" w14:textId="77777777" w:rsidR="00787919" w:rsidRDefault="00787919" w:rsidP="00787919">
      <w:pPr>
        <w:keepNext/>
        <w:bidi w:val="0"/>
        <w:jc w:val="center"/>
      </w:pPr>
    </w:p>
    <w:p w14:paraId="18606CB9" w14:textId="77777777" w:rsidR="00787919" w:rsidRDefault="00787919" w:rsidP="00787919">
      <w:pPr>
        <w:keepNext/>
        <w:bidi w:val="0"/>
        <w:jc w:val="center"/>
      </w:pPr>
    </w:p>
    <w:p w14:paraId="4637C1A2" w14:textId="77777777" w:rsidR="00787919" w:rsidRDefault="00787919" w:rsidP="00787919">
      <w:pPr>
        <w:keepNext/>
        <w:bidi w:val="0"/>
        <w:jc w:val="center"/>
      </w:pPr>
    </w:p>
    <w:p w14:paraId="640C482E" w14:textId="77777777" w:rsidR="00787919" w:rsidRDefault="00787919" w:rsidP="00787919">
      <w:pPr>
        <w:keepNext/>
        <w:bidi w:val="0"/>
        <w:jc w:val="center"/>
      </w:pPr>
    </w:p>
    <w:p w14:paraId="4639EEDE" w14:textId="77777777" w:rsidR="00787919" w:rsidRDefault="00787919" w:rsidP="00787919">
      <w:pPr>
        <w:keepNext/>
        <w:bidi w:val="0"/>
        <w:jc w:val="center"/>
      </w:pPr>
    </w:p>
    <w:p w14:paraId="378D928A" w14:textId="77777777" w:rsidR="00787919" w:rsidRDefault="00787919" w:rsidP="00787919">
      <w:pPr>
        <w:keepNext/>
        <w:bidi w:val="0"/>
        <w:jc w:val="center"/>
      </w:pPr>
      <w:r w:rsidRPr="00787919">
        <w:rPr>
          <w:noProof/>
          <w:lang w:bidi="ar-SA"/>
        </w:rPr>
        <w:drawing>
          <wp:inline distT="0" distB="0" distL="0" distR="0" wp14:anchorId="4B7BD9D5" wp14:editId="6960A42E">
            <wp:extent cx="3985840" cy="3075549"/>
            <wp:effectExtent l="19050" t="0" r="0" b="0"/>
            <wp:docPr id="23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111" cy="3083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3B9472" w14:textId="77777777" w:rsidR="00787919" w:rsidRDefault="00787919" w:rsidP="00787919">
      <w:pPr>
        <w:keepNext/>
        <w:bidi w:val="0"/>
        <w:jc w:val="center"/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31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Pr="0071060F">
        <w:rPr>
          <w:rFonts w:asciiTheme="majorBidi" w:hAnsiTheme="majorBidi" w:cstheme="majorBidi"/>
          <w:sz w:val="24"/>
          <w:szCs w:val="24"/>
        </w:rPr>
        <w:t xml:space="preserve">TEM image of </w:t>
      </w:r>
      <w:r>
        <w:rPr>
          <w:rFonts w:asciiTheme="majorBidi" w:hAnsiTheme="majorBidi" w:cstheme="majorBidi"/>
          <w:sz w:val="24"/>
          <w:szCs w:val="24"/>
        </w:rPr>
        <w:t>H-</w:t>
      </w:r>
      <w:r w:rsidRPr="0071060F">
        <w:rPr>
          <w:rFonts w:asciiTheme="majorBidi" w:hAnsiTheme="majorBidi" w:cstheme="majorBidi"/>
          <w:sz w:val="24"/>
          <w:szCs w:val="24"/>
        </w:rPr>
        <w:t>SAPO-34</w:t>
      </w:r>
    </w:p>
    <w:p w14:paraId="01BAAADE" w14:textId="77777777" w:rsidR="00787919" w:rsidRDefault="00787919" w:rsidP="00787919">
      <w:pPr>
        <w:keepNext/>
        <w:bidi w:val="0"/>
        <w:jc w:val="center"/>
      </w:pPr>
    </w:p>
    <w:p w14:paraId="7139A4C4" w14:textId="77777777" w:rsidR="00787919" w:rsidRDefault="00787919" w:rsidP="00787919">
      <w:pPr>
        <w:keepNext/>
        <w:bidi w:val="0"/>
        <w:jc w:val="center"/>
      </w:pPr>
    </w:p>
    <w:p w14:paraId="4B72F428" w14:textId="77777777" w:rsidR="00787919" w:rsidRDefault="00787919" w:rsidP="00787919">
      <w:pPr>
        <w:keepNext/>
        <w:bidi w:val="0"/>
        <w:jc w:val="center"/>
      </w:pPr>
    </w:p>
    <w:p w14:paraId="140D842A" w14:textId="77777777" w:rsidR="002D4404" w:rsidRDefault="009242A4" w:rsidP="002D4404">
      <w:pPr>
        <w:keepNext/>
        <w:bidi w:val="0"/>
        <w:jc w:val="center"/>
      </w:pPr>
      <w:r w:rsidRPr="009242A4">
        <w:rPr>
          <w:noProof/>
          <w:lang w:bidi="ar-SA"/>
        </w:rPr>
        <w:drawing>
          <wp:inline distT="0" distB="0" distL="0" distR="0" wp14:anchorId="3B8776D1" wp14:editId="56E5FE4D">
            <wp:extent cx="3872064" cy="2910177"/>
            <wp:effectExtent l="19050" t="0" r="0" b="0"/>
            <wp:docPr id="31" name="Picture 1" descr="D:\characterize\SAPO\TEM\Cu-SAPO\Cu-SAPO(4)\120000.0V-400000X-002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characterize\SAPO\TEM\Cu-SAPO\Cu-SAPO(4)\120000.0V-400000X-0023.tif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4264" cy="291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940CBB" w14:textId="77777777" w:rsidR="00E14A49" w:rsidRDefault="007E1F97" w:rsidP="00787919">
      <w:pPr>
        <w:keepNext/>
        <w:bidi w:val="0"/>
        <w:jc w:val="center"/>
      </w:pPr>
      <w:r w:rsidRPr="0018690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Fig. S</w:t>
      </w:r>
      <w:r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3</w:t>
      </w:r>
      <w:r w:rsidR="00787919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2</w:t>
      </w:r>
      <w:r w:rsidRPr="00957E14">
        <w:rPr>
          <w:rFonts w:ascii="Times New Roman" w:hAnsi="Times New Roman" w:cs="Times New Roman"/>
          <w:b/>
          <w:bCs/>
          <w:color w:val="000000" w:themeColor="text1"/>
          <w:sz w:val="18"/>
          <w:szCs w:val="18"/>
        </w:rPr>
        <w:t>.</w:t>
      </w:r>
      <w:r>
        <w:rPr>
          <w:rFonts w:ascii="Times New Roman" w:hAnsi="Times New Roman" w:cs="Times New Roman"/>
          <w:sz w:val="18"/>
          <w:szCs w:val="18"/>
          <w:vertAlign w:val="superscript"/>
        </w:rPr>
        <w:t xml:space="preserve"> </w:t>
      </w:r>
      <w:r w:rsidR="002D4404" w:rsidRPr="0071060F">
        <w:rPr>
          <w:rFonts w:asciiTheme="majorBidi" w:hAnsiTheme="majorBidi" w:cstheme="majorBidi"/>
          <w:sz w:val="24"/>
          <w:szCs w:val="24"/>
        </w:rPr>
        <w:t>TEM image of Cu-SAPO-34</w:t>
      </w:r>
      <w:r w:rsidR="002D4404">
        <w:t xml:space="preserve"> </w:t>
      </w:r>
      <w:r w:rsidR="002D4404" w:rsidRPr="002D4404">
        <w:rPr>
          <w:rFonts w:ascii="Times New Roman" w:hAnsi="Times New Roman" w:cs="Times New Roman"/>
        </w:rPr>
        <w:t>(5%)</w:t>
      </w:r>
    </w:p>
    <w:p w14:paraId="7BB95B17" w14:textId="77777777" w:rsidR="009C6E75" w:rsidRPr="00393994" w:rsidRDefault="009C6E75" w:rsidP="00E80382">
      <w:pPr>
        <w:pStyle w:val="Caption"/>
        <w:rPr>
          <w:rFonts w:ascii="Times New Roman" w:hAnsi="Times New Roman" w:cs="Times New Roman"/>
          <w:sz w:val="20"/>
          <w:szCs w:val="20"/>
          <w:rtl/>
        </w:rPr>
      </w:pPr>
    </w:p>
    <w:sectPr w:rsidR="009C6E75" w:rsidRPr="00393994" w:rsidSect="00644C6F">
      <w:pgSz w:w="11906" w:h="16838"/>
      <w:pgMar w:top="1440" w:right="1440" w:bottom="1440" w:left="144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auto"/>
    <w:pitch w:val="variable"/>
    <w:sig w:usb0="00000003" w:usb1="00000000" w:usb2="00000000" w:usb3="00000000" w:csb0="00000001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revisionView w:markup="0"/>
  <w:defaultTabStop w:val="720"/>
  <w:characterSpacingControl w:val="doNotCompress"/>
  <w:compat>
    <w:compatSetting w:name="compatibilityMode" w:uri="http://schemas.microsoft.com/office/word" w:val="12"/>
  </w:compat>
  <w:rsids>
    <w:rsidRoot w:val="00393994"/>
    <w:rsid w:val="00001372"/>
    <w:rsid w:val="000017CB"/>
    <w:rsid w:val="00001817"/>
    <w:rsid w:val="00001BEC"/>
    <w:rsid w:val="00002AFF"/>
    <w:rsid w:val="000043A5"/>
    <w:rsid w:val="000050A7"/>
    <w:rsid w:val="000050FF"/>
    <w:rsid w:val="000051AE"/>
    <w:rsid w:val="00005B7C"/>
    <w:rsid w:val="00005DAC"/>
    <w:rsid w:val="000062AB"/>
    <w:rsid w:val="00006BA1"/>
    <w:rsid w:val="00007204"/>
    <w:rsid w:val="00007369"/>
    <w:rsid w:val="000078E2"/>
    <w:rsid w:val="00007992"/>
    <w:rsid w:val="00007D70"/>
    <w:rsid w:val="000106E8"/>
    <w:rsid w:val="00011D43"/>
    <w:rsid w:val="0001211C"/>
    <w:rsid w:val="000134C6"/>
    <w:rsid w:val="000139B4"/>
    <w:rsid w:val="0001445E"/>
    <w:rsid w:val="000147A4"/>
    <w:rsid w:val="00014AC6"/>
    <w:rsid w:val="000155B6"/>
    <w:rsid w:val="000158CD"/>
    <w:rsid w:val="00015A76"/>
    <w:rsid w:val="00015F0A"/>
    <w:rsid w:val="000168A0"/>
    <w:rsid w:val="0002007B"/>
    <w:rsid w:val="0002068C"/>
    <w:rsid w:val="00021614"/>
    <w:rsid w:val="00022E38"/>
    <w:rsid w:val="000231E8"/>
    <w:rsid w:val="00023209"/>
    <w:rsid w:val="00024A36"/>
    <w:rsid w:val="000255C8"/>
    <w:rsid w:val="00025AF1"/>
    <w:rsid w:val="00025FE4"/>
    <w:rsid w:val="0002610A"/>
    <w:rsid w:val="0002614F"/>
    <w:rsid w:val="000261F6"/>
    <w:rsid w:val="00026898"/>
    <w:rsid w:val="0002726E"/>
    <w:rsid w:val="0003040E"/>
    <w:rsid w:val="000313ED"/>
    <w:rsid w:val="00031879"/>
    <w:rsid w:val="00031D5B"/>
    <w:rsid w:val="000323D1"/>
    <w:rsid w:val="00032A3C"/>
    <w:rsid w:val="00032BD8"/>
    <w:rsid w:val="000336D6"/>
    <w:rsid w:val="00033BCE"/>
    <w:rsid w:val="00035367"/>
    <w:rsid w:val="0003600F"/>
    <w:rsid w:val="000366FB"/>
    <w:rsid w:val="00036B05"/>
    <w:rsid w:val="00037565"/>
    <w:rsid w:val="000377E2"/>
    <w:rsid w:val="00037D99"/>
    <w:rsid w:val="000407A0"/>
    <w:rsid w:val="00040C6D"/>
    <w:rsid w:val="00041CDE"/>
    <w:rsid w:val="000427FC"/>
    <w:rsid w:val="00042958"/>
    <w:rsid w:val="0004304A"/>
    <w:rsid w:val="00043613"/>
    <w:rsid w:val="00044634"/>
    <w:rsid w:val="0004521E"/>
    <w:rsid w:val="000452F0"/>
    <w:rsid w:val="0004579B"/>
    <w:rsid w:val="00045FEA"/>
    <w:rsid w:val="000461E6"/>
    <w:rsid w:val="00046B65"/>
    <w:rsid w:val="0004739B"/>
    <w:rsid w:val="00047510"/>
    <w:rsid w:val="000479D0"/>
    <w:rsid w:val="00047DD0"/>
    <w:rsid w:val="00050DF7"/>
    <w:rsid w:val="00050F0D"/>
    <w:rsid w:val="00050F46"/>
    <w:rsid w:val="0005171F"/>
    <w:rsid w:val="00051DA2"/>
    <w:rsid w:val="00052030"/>
    <w:rsid w:val="000520B2"/>
    <w:rsid w:val="00052B18"/>
    <w:rsid w:val="0005379E"/>
    <w:rsid w:val="00053F44"/>
    <w:rsid w:val="0005443C"/>
    <w:rsid w:val="000553A9"/>
    <w:rsid w:val="0005552C"/>
    <w:rsid w:val="00055854"/>
    <w:rsid w:val="00055AAA"/>
    <w:rsid w:val="00055C41"/>
    <w:rsid w:val="00055C64"/>
    <w:rsid w:val="00055D20"/>
    <w:rsid w:val="00055EB3"/>
    <w:rsid w:val="00056187"/>
    <w:rsid w:val="000569E6"/>
    <w:rsid w:val="0005784F"/>
    <w:rsid w:val="00057BE6"/>
    <w:rsid w:val="00057C9D"/>
    <w:rsid w:val="0006072E"/>
    <w:rsid w:val="00060EA7"/>
    <w:rsid w:val="00061400"/>
    <w:rsid w:val="0006167C"/>
    <w:rsid w:val="00061706"/>
    <w:rsid w:val="00062500"/>
    <w:rsid w:val="000626AA"/>
    <w:rsid w:val="00062A87"/>
    <w:rsid w:val="00063EDC"/>
    <w:rsid w:val="00063EF8"/>
    <w:rsid w:val="00064A6A"/>
    <w:rsid w:val="00064C36"/>
    <w:rsid w:val="00064F3F"/>
    <w:rsid w:val="00065BCB"/>
    <w:rsid w:val="000665A1"/>
    <w:rsid w:val="00066C4E"/>
    <w:rsid w:val="0006743A"/>
    <w:rsid w:val="00067F4B"/>
    <w:rsid w:val="0007097B"/>
    <w:rsid w:val="00071226"/>
    <w:rsid w:val="0007137F"/>
    <w:rsid w:val="00071759"/>
    <w:rsid w:val="00072106"/>
    <w:rsid w:val="00072B3E"/>
    <w:rsid w:val="00072C7E"/>
    <w:rsid w:val="000730E3"/>
    <w:rsid w:val="0007419F"/>
    <w:rsid w:val="00075271"/>
    <w:rsid w:val="00075C17"/>
    <w:rsid w:val="00076CCA"/>
    <w:rsid w:val="0007739C"/>
    <w:rsid w:val="00082A4F"/>
    <w:rsid w:val="00082C8D"/>
    <w:rsid w:val="0008420D"/>
    <w:rsid w:val="00084C95"/>
    <w:rsid w:val="0008535B"/>
    <w:rsid w:val="000862FC"/>
    <w:rsid w:val="00086379"/>
    <w:rsid w:val="000877F6"/>
    <w:rsid w:val="00087E58"/>
    <w:rsid w:val="00090050"/>
    <w:rsid w:val="00090964"/>
    <w:rsid w:val="000918C6"/>
    <w:rsid w:val="000927C0"/>
    <w:rsid w:val="000928E1"/>
    <w:rsid w:val="00094FF1"/>
    <w:rsid w:val="000966DD"/>
    <w:rsid w:val="000969B1"/>
    <w:rsid w:val="00097265"/>
    <w:rsid w:val="000974BC"/>
    <w:rsid w:val="00097575"/>
    <w:rsid w:val="00097B90"/>
    <w:rsid w:val="000A051B"/>
    <w:rsid w:val="000A08AA"/>
    <w:rsid w:val="000A0DCC"/>
    <w:rsid w:val="000A14B4"/>
    <w:rsid w:val="000A1514"/>
    <w:rsid w:val="000A198A"/>
    <w:rsid w:val="000A224C"/>
    <w:rsid w:val="000A266D"/>
    <w:rsid w:val="000A2A97"/>
    <w:rsid w:val="000A33F9"/>
    <w:rsid w:val="000A394D"/>
    <w:rsid w:val="000A4BFC"/>
    <w:rsid w:val="000A4EF7"/>
    <w:rsid w:val="000A5E84"/>
    <w:rsid w:val="000A60D3"/>
    <w:rsid w:val="000A7258"/>
    <w:rsid w:val="000A7B23"/>
    <w:rsid w:val="000B01E8"/>
    <w:rsid w:val="000B09E2"/>
    <w:rsid w:val="000B0A66"/>
    <w:rsid w:val="000B12FA"/>
    <w:rsid w:val="000B2FEB"/>
    <w:rsid w:val="000B3F60"/>
    <w:rsid w:val="000B49AC"/>
    <w:rsid w:val="000B5B75"/>
    <w:rsid w:val="000B5CDA"/>
    <w:rsid w:val="000B5E58"/>
    <w:rsid w:val="000B67B6"/>
    <w:rsid w:val="000B77B9"/>
    <w:rsid w:val="000C0BD4"/>
    <w:rsid w:val="000C2A31"/>
    <w:rsid w:val="000C3D17"/>
    <w:rsid w:val="000C54F7"/>
    <w:rsid w:val="000C56AF"/>
    <w:rsid w:val="000C5C1F"/>
    <w:rsid w:val="000C6474"/>
    <w:rsid w:val="000C7E5C"/>
    <w:rsid w:val="000C7F7F"/>
    <w:rsid w:val="000D006E"/>
    <w:rsid w:val="000D1963"/>
    <w:rsid w:val="000D19E8"/>
    <w:rsid w:val="000D474E"/>
    <w:rsid w:val="000D47B6"/>
    <w:rsid w:val="000D4BD6"/>
    <w:rsid w:val="000D5804"/>
    <w:rsid w:val="000D69B3"/>
    <w:rsid w:val="000D7D5E"/>
    <w:rsid w:val="000E0C1D"/>
    <w:rsid w:val="000E22CE"/>
    <w:rsid w:val="000E2DA4"/>
    <w:rsid w:val="000E32F2"/>
    <w:rsid w:val="000E381B"/>
    <w:rsid w:val="000E39EF"/>
    <w:rsid w:val="000E5BA3"/>
    <w:rsid w:val="000E5D2A"/>
    <w:rsid w:val="000E5D52"/>
    <w:rsid w:val="000E61A3"/>
    <w:rsid w:val="000E7B0D"/>
    <w:rsid w:val="000F0DD6"/>
    <w:rsid w:val="000F12D6"/>
    <w:rsid w:val="000F2316"/>
    <w:rsid w:val="000F2439"/>
    <w:rsid w:val="000F2E91"/>
    <w:rsid w:val="000F2F60"/>
    <w:rsid w:val="000F35CB"/>
    <w:rsid w:val="000F3733"/>
    <w:rsid w:val="000F4193"/>
    <w:rsid w:val="000F5902"/>
    <w:rsid w:val="000F61DC"/>
    <w:rsid w:val="000F6796"/>
    <w:rsid w:val="000F6DCC"/>
    <w:rsid w:val="000F712F"/>
    <w:rsid w:val="000F789B"/>
    <w:rsid w:val="000F7A0E"/>
    <w:rsid w:val="000F7EFA"/>
    <w:rsid w:val="001015C9"/>
    <w:rsid w:val="0010184C"/>
    <w:rsid w:val="00101FF7"/>
    <w:rsid w:val="0010234B"/>
    <w:rsid w:val="001028A4"/>
    <w:rsid w:val="00102C6E"/>
    <w:rsid w:val="001030AD"/>
    <w:rsid w:val="0010355B"/>
    <w:rsid w:val="001038BD"/>
    <w:rsid w:val="00103AD9"/>
    <w:rsid w:val="00104410"/>
    <w:rsid w:val="00104593"/>
    <w:rsid w:val="001052C5"/>
    <w:rsid w:val="00105477"/>
    <w:rsid w:val="00106792"/>
    <w:rsid w:val="001071C4"/>
    <w:rsid w:val="001071CD"/>
    <w:rsid w:val="001073E8"/>
    <w:rsid w:val="00107820"/>
    <w:rsid w:val="00107944"/>
    <w:rsid w:val="00110720"/>
    <w:rsid w:val="00110BFC"/>
    <w:rsid w:val="00110D52"/>
    <w:rsid w:val="00110DE0"/>
    <w:rsid w:val="0011139A"/>
    <w:rsid w:val="00111A64"/>
    <w:rsid w:val="00112318"/>
    <w:rsid w:val="001128C1"/>
    <w:rsid w:val="00112DEE"/>
    <w:rsid w:val="0011317F"/>
    <w:rsid w:val="00114ED2"/>
    <w:rsid w:val="0011531C"/>
    <w:rsid w:val="00116E6D"/>
    <w:rsid w:val="00117647"/>
    <w:rsid w:val="00117E62"/>
    <w:rsid w:val="001205A1"/>
    <w:rsid w:val="00120EBF"/>
    <w:rsid w:val="00120FCA"/>
    <w:rsid w:val="00121D10"/>
    <w:rsid w:val="00121D5A"/>
    <w:rsid w:val="00122A9C"/>
    <w:rsid w:val="00122C53"/>
    <w:rsid w:val="0012323F"/>
    <w:rsid w:val="00123560"/>
    <w:rsid w:val="00123CCB"/>
    <w:rsid w:val="00124062"/>
    <w:rsid w:val="0012491E"/>
    <w:rsid w:val="00126096"/>
    <w:rsid w:val="001260A7"/>
    <w:rsid w:val="0012695C"/>
    <w:rsid w:val="00126AB5"/>
    <w:rsid w:val="00127334"/>
    <w:rsid w:val="00127748"/>
    <w:rsid w:val="00127A25"/>
    <w:rsid w:val="00130A11"/>
    <w:rsid w:val="00131004"/>
    <w:rsid w:val="00131933"/>
    <w:rsid w:val="001321ED"/>
    <w:rsid w:val="00133FE3"/>
    <w:rsid w:val="001343B4"/>
    <w:rsid w:val="0013447F"/>
    <w:rsid w:val="00135ED1"/>
    <w:rsid w:val="001406DB"/>
    <w:rsid w:val="00140C7A"/>
    <w:rsid w:val="00140E64"/>
    <w:rsid w:val="0014133D"/>
    <w:rsid w:val="001424DB"/>
    <w:rsid w:val="00143A5B"/>
    <w:rsid w:val="00144429"/>
    <w:rsid w:val="00145D71"/>
    <w:rsid w:val="001460D9"/>
    <w:rsid w:val="001465C4"/>
    <w:rsid w:val="001470BF"/>
    <w:rsid w:val="001473ED"/>
    <w:rsid w:val="00150699"/>
    <w:rsid w:val="00150863"/>
    <w:rsid w:val="00150F43"/>
    <w:rsid w:val="001510AD"/>
    <w:rsid w:val="00151955"/>
    <w:rsid w:val="001522B4"/>
    <w:rsid w:val="00152547"/>
    <w:rsid w:val="00152B47"/>
    <w:rsid w:val="00152FAB"/>
    <w:rsid w:val="0015366E"/>
    <w:rsid w:val="00153E15"/>
    <w:rsid w:val="00153F5A"/>
    <w:rsid w:val="001576F6"/>
    <w:rsid w:val="00157CA2"/>
    <w:rsid w:val="00160544"/>
    <w:rsid w:val="0016178B"/>
    <w:rsid w:val="00161799"/>
    <w:rsid w:val="00161D20"/>
    <w:rsid w:val="001623A8"/>
    <w:rsid w:val="00164555"/>
    <w:rsid w:val="00164E3F"/>
    <w:rsid w:val="00165915"/>
    <w:rsid w:val="001660CB"/>
    <w:rsid w:val="00166B54"/>
    <w:rsid w:val="00167CA5"/>
    <w:rsid w:val="00170088"/>
    <w:rsid w:val="001704EE"/>
    <w:rsid w:val="001705EE"/>
    <w:rsid w:val="00170D2C"/>
    <w:rsid w:val="00171753"/>
    <w:rsid w:val="00172619"/>
    <w:rsid w:val="00173416"/>
    <w:rsid w:val="00174026"/>
    <w:rsid w:val="00174394"/>
    <w:rsid w:val="0017474F"/>
    <w:rsid w:val="00175188"/>
    <w:rsid w:val="001758EB"/>
    <w:rsid w:val="00176C20"/>
    <w:rsid w:val="0017704F"/>
    <w:rsid w:val="001809A6"/>
    <w:rsid w:val="001812B0"/>
    <w:rsid w:val="001826C7"/>
    <w:rsid w:val="001835C2"/>
    <w:rsid w:val="001837BA"/>
    <w:rsid w:val="00186061"/>
    <w:rsid w:val="00186904"/>
    <w:rsid w:val="00187A76"/>
    <w:rsid w:val="00187ABD"/>
    <w:rsid w:val="001905A0"/>
    <w:rsid w:val="00190840"/>
    <w:rsid w:val="001921BC"/>
    <w:rsid w:val="001924B0"/>
    <w:rsid w:val="00192F20"/>
    <w:rsid w:val="00193875"/>
    <w:rsid w:val="00194CA2"/>
    <w:rsid w:val="00197558"/>
    <w:rsid w:val="001A1CA0"/>
    <w:rsid w:val="001A32A7"/>
    <w:rsid w:val="001A47A6"/>
    <w:rsid w:val="001A5DE3"/>
    <w:rsid w:val="001A6E0F"/>
    <w:rsid w:val="001A77EF"/>
    <w:rsid w:val="001B0B01"/>
    <w:rsid w:val="001B0E13"/>
    <w:rsid w:val="001B1100"/>
    <w:rsid w:val="001B1F2C"/>
    <w:rsid w:val="001B235E"/>
    <w:rsid w:val="001B297A"/>
    <w:rsid w:val="001B463F"/>
    <w:rsid w:val="001B4DA2"/>
    <w:rsid w:val="001B5211"/>
    <w:rsid w:val="001B56B4"/>
    <w:rsid w:val="001B756E"/>
    <w:rsid w:val="001B76F9"/>
    <w:rsid w:val="001B7D36"/>
    <w:rsid w:val="001C025F"/>
    <w:rsid w:val="001C04F9"/>
    <w:rsid w:val="001C0AE9"/>
    <w:rsid w:val="001C147B"/>
    <w:rsid w:val="001C14A3"/>
    <w:rsid w:val="001C157F"/>
    <w:rsid w:val="001C1FDF"/>
    <w:rsid w:val="001C3287"/>
    <w:rsid w:val="001C3DDE"/>
    <w:rsid w:val="001C4192"/>
    <w:rsid w:val="001C41C2"/>
    <w:rsid w:val="001C41E4"/>
    <w:rsid w:val="001C4BAD"/>
    <w:rsid w:val="001C52F7"/>
    <w:rsid w:val="001C53CF"/>
    <w:rsid w:val="001C5AAB"/>
    <w:rsid w:val="001C6B6C"/>
    <w:rsid w:val="001C6FB7"/>
    <w:rsid w:val="001C7166"/>
    <w:rsid w:val="001C7716"/>
    <w:rsid w:val="001D0FEE"/>
    <w:rsid w:val="001D116E"/>
    <w:rsid w:val="001D1256"/>
    <w:rsid w:val="001D178A"/>
    <w:rsid w:val="001D1F33"/>
    <w:rsid w:val="001D2F27"/>
    <w:rsid w:val="001D3EC5"/>
    <w:rsid w:val="001D4766"/>
    <w:rsid w:val="001D4F84"/>
    <w:rsid w:val="001D5218"/>
    <w:rsid w:val="001D53AE"/>
    <w:rsid w:val="001D54BF"/>
    <w:rsid w:val="001D5C97"/>
    <w:rsid w:val="001D78EE"/>
    <w:rsid w:val="001D7AE7"/>
    <w:rsid w:val="001E059C"/>
    <w:rsid w:val="001E05F0"/>
    <w:rsid w:val="001E0A86"/>
    <w:rsid w:val="001E2020"/>
    <w:rsid w:val="001E21D7"/>
    <w:rsid w:val="001E3C37"/>
    <w:rsid w:val="001E46A1"/>
    <w:rsid w:val="001E4E6F"/>
    <w:rsid w:val="001E58F4"/>
    <w:rsid w:val="001E5BA2"/>
    <w:rsid w:val="001E5D7D"/>
    <w:rsid w:val="001E6C87"/>
    <w:rsid w:val="001E6DAA"/>
    <w:rsid w:val="001F00C3"/>
    <w:rsid w:val="001F01DB"/>
    <w:rsid w:val="001F0270"/>
    <w:rsid w:val="001F089C"/>
    <w:rsid w:val="001F1505"/>
    <w:rsid w:val="001F255A"/>
    <w:rsid w:val="001F29F1"/>
    <w:rsid w:val="001F3462"/>
    <w:rsid w:val="001F3F65"/>
    <w:rsid w:val="001F4875"/>
    <w:rsid w:val="001F4D1A"/>
    <w:rsid w:val="001F6251"/>
    <w:rsid w:val="001F67AF"/>
    <w:rsid w:val="001F6BB2"/>
    <w:rsid w:val="001F795A"/>
    <w:rsid w:val="001F7B2C"/>
    <w:rsid w:val="0020082E"/>
    <w:rsid w:val="00200A2B"/>
    <w:rsid w:val="00200AC5"/>
    <w:rsid w:val="00201003"/>
    <w:rsid w:val="002027C8"/>
    <w:rsid w:val="00202C5F"/>
    <w:rsid w:val="00204628"/>
    <w:rsid w:val="00205578"/>
    <w:rsid w:val="00206597"/>
    <w:rsid w:val="00207132"/>
    <w:rsid w:val="00210221"/>
    <w:rsid w:val="002102B1"/>
    <w:rsid w:val="00210BC0"/>
    <w:rsid w:val="00210F36"/>
    <w:rsid w:val="002113B7"/>
    <w:rsid w:val="00211D40"/>
    <w:rsid w:val="002120CD"/>
    <w:rsid w:val="00212D49"/>
    <w:rsid w:val="002139B5"/>
    <w:rsid w:val="002150F4"/>
    <w:rsid w:val="00215669"/>
    <w:rsid w:val="00215B97"/>
    <w:rsid w:val="002162BF"/>
    <w:rsid w:val="002166DB"/>
    <w:rsid w:val="00217422"/>
    <w:rsid w:val="00217A5F"/>
    <w:rsid w:val="0022010A"/>
    <w:rsid w:val="00220E5A"/>
    <w:rsid w:val="00220F0F"/>
    <w:rsid w:val="00222351"/>
    <w:rsid w:val="00222F28"/>
    <w:rsid w:val="00224B98"/>
    <w:rsid w:val="0022601D"/>
    <w:rsid w:val="00226EFC"/>
    <w:rsid w:val="00227166"/>
    <w:rsid w:val="002273DA"/>
    <w:rsid w:val="002303E1"/>
    <w:rsid w:val="002309AF"/>
    <w:rsid w:val="00230AFF"/>
    <w:rsid w:val="00230F6E"/>
    <w:rsid w:val="00231198"/>
    <w:rsid w:val="002314F0"/>
    <w:rsid w:val="00231885"/>
    <w:rsid w:val="0023228A"/>
    <w:rsid w:val="0023323F"/>
    <w:rsid w:val="00233D05"/>
    <w:rsid w:val="00234BE2"/>
    <w:rsid w:val="00234CD5"/>
    <w:rsid w:val="00236FE7"/>
    <w:rsid w:val="00240CE3"/>
    <w:rsid w:val="0024146B"/>
    <w:rsid w:val="00241542"/>
    <w:rsid w:val="0024247E"/>
    <w:rsid w:val="00242712"/>
    <w:rsid w:val="002430EF"/>
    <w:rsid w:val="00245573"/>
    <w:rsid w:val="0025031A"/>
    <w:rsid w:val="00250F32"/>
    <w:rsid w:val="00251380"/>
    <w:rsid w:val="002518A7"/>
    <w:rsid w:val="002532F1"/>
    <w:rsid w:val="00253415"/>
    <w:rsid w:val="002536E9"/>
    <w:rsid w:val="002543D5"/>
    <w:rsid w:val="0025463E"/>
    <w:rsid w:val="002562A6"/>
    <w:rsid w:val="00256C54"/>
    <w:rsid w:val="0026006D"/>
    <w:rsid w:val="002600FB"/>
    <w:rsid w:val="00260369"/>
    <w:rsid w:val="00260767"/>
    <w:rsid w:val="0026098E"/>
    <w:rsid w:val="00261565"/>
    <w:rsid w:val="002616BF"/>
    <w:rsid w:val="00261D26"/>
    <w:rsid w:val="00261EF0"/>
    <w:rsid w:val="00262177"/>
    <w:rsid w:val="00262F97"/>
    <w:rsid w:val="002633B0"/>
    <w:rsid w:val="00264C08"/>
    <w:rsid w:val="00264D91"/>
    <w:rsid w:val="00264FF3"/>
    <w:rsid w:val="0026676A"/>
    <w:rsid w:val="00266AE0"/>
    <w:rsid w:val="0026731C"/>
    <w:rsid w:val="00267748"/>
    <w:rsid w:val="00267CF8"/>
    <w:rsid w:val="00270E9C"/>
    <w:rsid w:val="00271246"/>
    <w:rsid w:val="00271B15"/>
    <w:rsid w:val="00271BB5"/>
    <w:rsid w:val="002723DC"/>
    <w:rsid w:val="00272445"/>
    <w:rsid w:val="00272846"/>
    <w:rsid w:val="002739F7"/>
    <w:rsid w:val="0027416F"/>
    <w:rsid w:val="002743C0"/>
    <w:rsid w:val="00274995"/>
    <w:rsid w:val="00274F0A"/>
    <w:rsid w:val="0027503A"/>
    <w:rsid w:val="00276EAD"/>
    <w:rsid w:val="002800FA"/>
    <w:rsid w:val="00280163"/>
    <w:rsid w:val="0028057A"/>
    <w:rsid w:val="00280809"/>
    <w:rsid w:val="002819C4"/>
    <w:rsid w:val="0028209D"/>
    <w:rsid w:val="002825F0"/>
    <w:rsid w:val="00282626"/>
    <w:rsid w:val="00282AA1"/>
    <w:rsid w:val="00282C4E"/>
    <w:rsid w:val="00283B2E"/>
    <w:rsid w:val="00284F55"/>
    <w:rsid w:val="00285232"/>
    <w:rsid w:val="00285388"/>
    <w:rsid w:val="002858FA"/>
    <w:rsid w:val="002865B2"/>
    <w:rsid w:val="002867E7"/>
    <w:rsid w:val="00286D3F"/>
    <w:rsid w:val="002879B9"/>
    <w:rsid w:val="00290BD8"/>
    <w:rsid w:val="00290EA2"/>
    <w:rsid w:val="002919B9"/>
    <w:rsid w:val="002920EC"/>
    <w:rsid w:val="00292E9E"/>
    <w:rsid w:val="0029314F"/>
    <w:rsid w:val="002935B8"/>
    <w:rsid w:val="0029434F"/>
    <w:rsid w:val="00294B9F"/>
    <w:rsid w:val="00295DE2"/>
    <w:rsid w:val="00296D25"/>
    <w:rsid w:val="00296D88"/>
    <w:rsid w:val="00296EE7"/>
    <w:rsid w:val="0029713E"/>
    <w:rsid w:val="002976A0"/>
    <w:rsid w:val="002A011A"/>
    <w:rsid w:val="002A1A6F"/>
    <w:rsid w:val="002A1C40"/>
    <w:rsid w:val="002A2554"/>
    <w:rsid w:val="002A27DC"/>
    <w:rsid w:val="002A2FA1"/>
    <w:rsid w:val="002A4F43"/>
    <w:rsid w:val="002A509B"/>
    <w:rsid w:val="002A516C"/>
    <w:rsid w:val="002A547D"/>
    <w:rsid w:val="002A55E5"/>
    <w:rsid w:val="002A6080"/>
    <w:rsid w:val="002A699C"/>
    <w:rsid w:val="002A705E"/>
    <w:rsid w:val="002B02C0"/>
    <w:rsid w:val="002B07BA"/>
    <w:rsid w:val="002B1638"/>
    <w:rsid w:val="002B27CF"/>
    <w:rsid w:val="002B359E"/>
    <w:rsid w:val="002B441D"/>
    <w:rsid w:val="002B5681"/>
    <w:rsid w:val="002B5D4F"/>
    <w:rsid w:val="002B6163"/>
    <w:rsid w:val="002B713C"/>
    <w:rsid w:val="002B767D"/>
    <w:rsid w:val="002C0034"/>
    <w:rsid w:val="002C0111"/>
    <w:rsid w:val="002C046B"/>
    <w:rsid w:val="002C0C5E"/>
    <w:rsid w:val="002C11FA"/>
    <w:rsid w:val="002C125B"/>
    <w:rsid w:val="002C2F30"/>
    <w:rsid w:val="002C3139"/>
    <w:rsid w:val="002C31C6"/>
    <w:rsid w:val="002C35AD"/>
    <w:rsid w:val="002C4642"/>
    <w:rsid w:val="002C5BC1"/>
    <w:rsid w:val="002C66D0"/>
    <w:rsid w:val="002C7555"/>
    <w:rsid w:val="002C79D7"/>
    <w:rsid w:val="002D0198"/>
    <w:rsid w:val="002D0237"/>
    <w:rsid w:val="002D0264"/>
    <w:rsid w:val="002D07E9"/>
    <w:rsid w:val="002D08A3"/>
    <w:rsid w:val="002D0CCF"/>
    <w:rsid w:val="002D1908"/>
    <w:rsid w:val="002D33E7"/>
    <w:rsid w:val="002D3BE6"/>
    <w:rsid w:val="002D4404"/>
    <w:rsid w:val="002D5077"/>
    <w:rsid w:val="002D50E5"/>
    <w:rsid w:val="002D59AD"/>
    <w:rsid w:val="002D5E61"/>
    <w:rsid w:val="002D631D"/>
    <w:rsid w:val="002D77C2"/>
    <w:rsid w:val="002E03BD"/>
    <w:rsid w:val="002E0569"/>
    <w:rsid w:val="002E07DA"/>
    <w:rsid w:val="002E0E4C"/>
    <w:rsid w:val="002E1247"/>
    <w:rsid w:val="002E14EE"/>
    <w:rsid w:val="002E15E8"/>
    <w:rsid w:val="002E1963"/>
    <w:rsid w:val="002E32BF"/>
    <w:rsid w:val="002E3E9B"/>
    <w:rsid w:val="002E47BF"/>
    <w:rsid w:val="002E4E7B"/>
    <w:rsid w:val="002E4FB6"/>
    <w:rsid w:val="002E518C"/>
    <w:rsid w:val="002E603C"/>
    <w:rsid w:val="002E682C"/>
    <w:rsid w:val="002E6B94"/>
    <w:rsid w:val="002E7A5E"/>
    <w:rsid w:val="002E7B53"/>
    <w:rsid w:val="002F0014"/>
    <w:rsid w:val="002F05CF"/>
    <w:rsid w:val="002F06A6"/>
    <w:rsid w:val="002F104D"/>
    <w:rsid w:val="002F1A64"/>
    <w:rsid w:val="002F1FDB"/>
    <w:rsid w:val="002F2D90"/>
    <w:rsid w:val="002F2FC4"/>
    <w:rsid w:val="002F370B"/>
    <w:rsid w:val="002F3EB8"/>
    <w:rsid w:val="002F427F"/>
    <w:rsid w:val="002F47FB"/>
    <w:rsid w:val="002F4CD6"/>
    <w:rsid w:val="002F58DD"/>
    <w:rsid w:val="002F5A59"/>
    <w:rsid w:val="002F6253"/>
    <w:rsid w:val="002F67B4"/>
    <w:rsid w:val="002F6F5F"/>
    <w:rsid w:val="002F75B8"/>
    <w:rsid w:val="00300026"/>
    <w:rsid w:val="00301684"/>
    <w:rsid w:val="003020ED"/>
    <w:rsid w:val="00303E89"/>
    <w:rsid w:val="0030409B"/>
    <w:rsid w:val="00304F10"/>
    <w:rsid w:val="00306172"/>
    <w:rsid w:val="003063E2"/>
    <w:rsid w:val="00311046"/>
    <w:rsid w:val="00311F60"/>
    <w:rsid w:val="003122BE"/>
    <w:rsid w:val="00312325"/>
    <w:rsid w:val="00312DB9"/>
    <w:rsid w:val="00313B8E"/>
    <w:rsid w:val="0031456C"/>
    <w:rsid w:val="00314D70"/>
    <w:rsid w:val="00314F13"/>
    <w:rsid w:val="003151FE"/>
    <w:rsid w:val="00316332"/>
    <w:rsid w:val="00317AA7"/>
    <w:rsid w:val="00320618"/>
    <w:rsid w:val="00320C9B"/>
    <w:rsid w:val="00320FFB"/>
    <w:rsid w:val="003216D7"/>
    <w:rsid w:val="003218A6"/>
    <w:rsid w:val="00322A18"/>
    <w:rsid w:val="003240F7"/>
    <w:rsid w:val="00324AC4"/>
    <w:rsid w:val="00324DA7"/>
    <w:rsid w:val="0032646A"/>
    <w:rsid w:val="0032679E"/>
    <w:rsid w:val="003267C8"/>
    <w:rsid w:val="00327258"/>
    <w:rsid w:val="003276FF"/>
    <w:rsid w:val="00332239"/>
    <w:rsid w:val="0033322F"/>
    <w:rsid w:val="00333281"/>
    <w:rsid w:val="003336BB"/>
    <w:rsid w:val="003337A6"/>
    <w:rsid w:val="003342A2"/>
    <w:rsid w:val="00334BAB"/>
    <w:rsid w:val="0033503D"/>
    <w:rsid w:val="00335FDF"/>
    <w:rsid w:val="003363AE"/>
    <w:rsid w:val="003365A1"/>
    <w:rsid w:val="00337FEC"/>
    <w:rsid w:val="0034036B"/>
    <w:rsid w:val="003405C9"/>
    <w:rsid w:val="00340E6A"/>
    <w:rsid w:val="003417ED"/>
    <w:rsid w:val="00341AE3"/>
    <w:rsid w:val="003423AE"/>
    <w:rsid w:val="003425E6"/>
    <w:rsid w:val="003436B4"/>
    <w:rsid w:val="00343B24"/>
    <w:rsid w:val="003502D6"/>
    <w:rsid w:val="003509C9"/>
    <w:rsid w:val="00351E3C"/>
    <w:rsid w:val="00351F9A"/>
    <w:rsid w:val="00352162"/>
    <w:rsid w:val="003523E0"/>
    <w:rsid w:val="00352FAD"/>
    <w:rsid w:val="003533B1"/>
    <w:rsid w:val="00353EA8"/>
    <w:rsid w:val="0035674E"/>
    <w:rsid w:val="00356D5F"/>
    <w:rsid w:val="00356E0D"/>
    <w:rsid w:val="003574FA"/>
    <w:rsid w:val="00361738"/>
    <w:rsid w:val="00361D8D"/>
    <w:rsid w:val="00362341"/>
    <w:rsid w:val="00362389"/>
    <w:rsid w:val="00362853"/>
    <w:rsid w:val="00362963"/>
    <w:rsid w:val="00362E72"/>
    <w:rsid w:val="00363A7A"/>
    <w:rsid w:val="00363B0B"/>
    <w:rsid w:val="00363CBA"/>
    <w:rsid w:val="00365074"/>
    <w:rsid w:val="00365132"/>
    <w:rsid w:val="003657B8"/>
    <w:rsid w:val="003657F5"/>
    <w:rsid w:val="00365FA9"/>
    <w:rsid w:val="003677B4"/>
    <w:rsid w:val="0037163F"/>
    <w:rsid w:val="00371672"/>
    <w:rsid w:val="0037262C"/>
    <w:rsid w:val="0037472D"/>
    <w:rsid w:val="00374DDD"/>
    <w:rsid w:val="00374E1C"/>
    <w:rsid w:val="003751E9"/>
    <w:rsid w:val="00375785"/>
    <w:rsid w:val="00376365"/>
    <w:rsid w:val="00376DB7"/>
    <w:rsid w:val="003774A0"/>
    <w:rsid w:val="00380B97"/>
    <w:rsid w:val="003811C7"/>
    <w:rsid w:val="0038207E"/>
    <w:rsid w:val="003828CC"/>
    <w:rsid w:val="003828E8"/>
    <w:rsid w:val="0038319B"/>
    <w:rsid w:val="003847EA"/>
    <w:rsid w:val="0038563E"/>
    <w:rsid w:val="00387650"/>
    <w:rsid w:val="00387887"/>
    <w:rsid w:val="00387A3F"/>
    <w:rsid w:val="00390003"/>
    <w:rsid w:val="003902EE"/>
    <w:rsid w:val="003904F4"/>
    <w:rsid w:val="00391549"/>
    <w:rsid w:val="00391687"/>
    <w:rsid w:val="0039196B"/>
    <w:rsid w:val="00391A46"/>
    <w:rsid w:val="00391E09"/>
    <w:rsid w:val="00391E11"/>
    <w:rsid w:val="003920F0"/>
    <w:rsid w:val="003921C7"/>
    <w:rsid w:val="00392A40"/>
    <w:rsid w:val="00393994"/>
    <w:rsid w:val="00394043"/>
    <w:rsid w:val="0039428B"/>
    <w:rsid w:val="00394BA8"/>
    <w:rsid w:val="00395CF5"/>
    <w:rsid w:val="003969F3"/>
    <w:rsid w:val="00396A7E"/>
    <w:rsid w:val="00396D56"/>
    <w:rsid w:val="00397D16"/>
    <w:rsid w:val="003A0141"/>
    <w:rsid w:val="003A06CC"/>
    <w:rsid w:val="003A1C18"/>
    <w:rsid w:val="003A206D"/>
    <w:rsid w:val="003A232A"/>
    <w:rsid w:val="003A26BE"/>
    <w:rsid w:val="003A2AAB"/>
    <w:rsid w:val="003A3107"/>
    <w:rsid w:val="003A3F60"/>
    <w:rsid w:val="003A4A6C"/>
    <w:rsid w:val="003A4D9E"/>
    <w:rsid w:val="003A5E67"/>
    <w:rsid w:val="003A5EE4"/>
    <w:rsid w:val="003A6E42"/>
    <w:rsid w:val="003B1634"/>
    <w:rsid w:val="003B2914"/>
    <w:rsid w:val="003B2C0F"/>
    <w:rsid w:val="003B3152"/>
    <w:rsid w:val="003B3743"/>
    <w:rsid w:val="003B4586"/>
    <w:rsid w:val="003B4B21"/>
    <w:rsid w:val="003B4CFF"/>
    <w:rsid w:val="003B56DE"/>
    <w:rsid w:val="003B59EC"/>
    <w:rsid w:val="003B6105"/>
    <w:rsid w:val="003B75BE"/>
    <w:rsid w:val="003B7615"/>
    <w:rsid w:val="003C1846"/>
    <w:rsid w:val="003C302D"/>
    <w:rsid w:val="003C3AD6"/>
    <w:rsid w:val="003C3EA9"/>
    <w:rsid w:val="003C438D"/>
    <w:rsid w:val="003C4F0E"/>
    <w:rsid w:val="003C5710"/>
    <w:rsid w:val="003C5D6F"/>
    <w:rsid w:val="003C69D6"/>
    <w:rsid w:val="003C73BB"/>
    <w:rsid w:val="003D1E89"/>
    <w:rsid w:val="003D204D"/>
    <w:rsid w:val="003D208D"/>
    <w:rsid w:val="003D2809"/>
    <w:rsid w:val="003D2BCD"/>
    <w:rsid w:val="003D3663"/>
    <w:rsid w:val="003D4017"/>
    <w:rsid w:val="003D432E"/>
    <w:rsid w:val="003D4576"/>
    <w:rsid w:val="003D4ED4"/>
    <w:rsid w:val="003D59E7"/>
    <w:rsid w:val="003D77E9"/>
    <w:rsid w:val="003E0B8B"/>
    <w:rsid w:val="003E0DAD"/>
    <w:rsid w:val="003E119A"/>
    <w:rsid w:val="003E177C"/>
    <w:rsid w:val="003E1A92"/>
    <w:rsid w:val="003E29C6"/>
    <w:rsid w:val="003E29CF"/>
    <w:rsid w:val="003E2D55"/>
    <w:rsid w:val="003E3E84"/>
    <w:rsid w:val="003E4EE3"/>
    <w:rsid w:val="003E51C5"/>
    <w:rsid w:val="003E5986"/>
    <w:rsid w:val="003E5D63"/>
    <w:rsid w:val="003E61D5"/>
    <w:rsid w:val="003E6512"/>
    <w:rsid w:val="003E65CB"/>
    <w:rsid w:val="003E72AC"/>
    <w:rsid w:val="003E79AE"/>
    <w:rsid w:val="003F0B44"/>
    <w:rsid w:val="003F0C53"/>
    <w:rsid w:val="003F1819"/>
    <w:rsid w:val="003F21E0"/>
    <w:rsid w:val="003F3449"/>
    <w:rsid w:val="003F4039"/>
    <w:rsid w:val="003F4090"/>
    <w:rsid w:val="003F459F"/>
    <w:rsid w:val="003F4B42"/>
    <w:rsid w:val="003F5873"/>
    <w:rsid w:val="003F60EF"/>
    <w:rsid w:val="003F7E3A"/>
    <w:rsid w:val="0040015B"/>
    <w:rsid w:val="00400787"/>
    <w:rsid w:val="00405345"/>
    <w:rsid w:val="0040542F"/>
    <w:rsid w:val="00405F07"/>
    <w:rsid w:val="00406A94"/>
    <w:rsid w:val="00406B19"/>
    <w:rsid w:val="00406EF8"/>
    <w:rsid w:val="0040744D"/>
    <w:rsid w:val="004079F3"/>
    <w:rsid w:val="00407FFD"/>
    <w:rsid w:val="0041009B"/>
    <w:rsid w:val="00410266"/>
    <w:rsid w:val="0041125F"/>
    <w:rsid w:val="004113AA"/>
    <w:rsid w:val="0041252E"/>
    <w:rsid w:val="00412B00"/>
    <w:rsid w:val="00412FD9"/>
    <w:rsid w:val="00413024"/>
    <w:rsid w:val="0041602B"/>
    <w:rsid w:val="0041648E"/>
    <w:rsid w:val="004166AE"/>
    <w:rsid w:val="00416CD5"/>
    <w:rsid w:val="00416E22"/>
    <w:rsid w:val="0041711B"/>
    <w:rsid w:val="0041742B"/>
    <w:rsid w:val="00417E0A"/>
    <w:rsid w:val="004211D3"/>
    <w:rsid w:val="004220A6"/>
    <w:rsid w:val="00422413"/>
    <w:rsid w:val="0042269F"/>
    <w:rsid w:val="00422F08"/>
    <w:rsid w:val="00424C8F"/>
    <w:rsid w:val="004254F1"/>
    <w:rsid w:val="004256C7"/>
    <w:rsid w:val="00427668"/>
    <w:rsid w:val="00427782"/>
    <w:rsid w:val="0042782F"/>
    <w:rsid w:val="00430281"/>
    <w:rsid w:val="004310E3"/>
    <w:rsid w:val="00431E1C"/>
    <w:rsid w:val="004338B9"/>
    <w:rsid w:val="0043438C"/>
    <w:rsid w:val="00434703"/>
    <w:rsid w:val="00435090"/>
    <w:rsid w:val="004367C7"/>
    <w:rsid w:val="00437E7C"/>
    <w:rsid w:val="00440F6F"/>
    <w:rsid w:val="0044277A"/>
    <w:rsid w:val="00443081"/>
    <w:rsid w:val="0044326C"/>
    <w:rsid w:val="004433A8"/>
    <w:rsid w:val="004437D1"/>
    <w:rsid w:val="004442B9"/>
    <w:rsid w:val="004450BF"/>
    <w:rsid w:val="004451FB"/>
    <w:rsid w:val="004453BB"/>
    <w:rsid w:val="00445E9C"/>
    <w:rsid w:val="00445EE1"/>
    <w:rsid w:val="00446EFB"/>
    <w:rsid w:val="00450574"/>
    <w:rsid w:val="00450BF3"/>
    <w:rsid w:val="004512BD"/>
    <w:rsid w:val="00451E57"/>
    <w:rsid w:val="00452273"/>
    <w:rsid w:val="004523F1"/>
    <w:rsid w:val="00453733"/>
    <w:rsid w:val="00453D63"/>
    <w:rsid w:val="0045495A"/>
    <w:rsid w:val="00454EF7"/>
    <w:rsid w:val="00454F72"/>
    <w:rsid w:val="0045570F"/>
    <w:rsid w:val="00456AF8"/>
    <w:rsid w:val="004571B6"/>
    <w:rsid w:val="0046001C"/>
    <w:rsid w:val="0046193A"/>
    <w:rsid w:val="004625FB"/>
    <w:rsid w:val="00462832"/>
    <w:rsid w:val="004630ED"/>
    <w:rsid w:val="00464025"/>
    <w:rsid w:val="0046410B"/>
    <w:rsid w:val="00464407"/>
    <w:rsid w:val="00465570"/>
    <w:rsid w:val="00466E16"/>
    <w:rsid w:val="00467EB6"/>
    <w:rsid w:val="004716FB"/>
    <w:rsid w:val="004720C1"/>
    <w:rsid w:val="00473F7D"/>
    <w:rsid w:val="00474191"/>
    <w:rsid w:val="004751D5"/>
    <w:rsid w:val="00476820"/>
    <w:rsid w:val="0047686F"/>
    <w:rsid w:val="004779F6"/>
    <w:rsid w:val="004804F0"/>
    <w:rsid w:val="00480A89"/>
    <w:rsid w:val="00481A2F"/>
    <w:rsid w:val="00482066"/>
    <w:rsid w:val="0048216B"/>
    <w:rsid w:val="0048389E"/>
    <w:rsid w:val="00484EBA"/>
    <w:rsid w:val="0048518E"/>
    <w:rsid w:val="004859A3"/>
    <w:rsid w:val="0048620A"/>
    <w:rsid w:val="00486992"/>
    <w:rsid w:val="004879F8"/>
    <w:rsid w:val="004879F9"/>
    <w:rsid w:val="00491170"/>
    <w:rsid w:val="00491476"/>
    <w:rsid w:val="00491AAB"/>
    <w:rsid w:val="00492185"/>
    <w:rsid w:val="004925FB"/>
    <w:rsid w:val="00493349"/>
    <w:rsid w:val="00493742"/>
    <w:rsid w:val="00493C99"/>
    <w:rsid w:val="0049449B"/>
    <w:rsid w:val="00494797"/>
    <w:rsid w:val="0049531C"/>
    <w:rsid w:val="00496D9F"/>
    <w:rsid w:val="004A071C"/>
    <w:rsid w:val="004A1254"/>
    <w:rsid w:val="004A3826"/>
    <w:rsid w:val="004A4328"/>
    <w:rsid w:val="004A54AD"/>
    <w:rsid w:val="004A58C1"/>
    <w:rsid w:val="004A59E5"/>
    <w:rsid w:val="004A5B96"/>
    <w:rsid w:val="004A6C88"/>
    <w:rsid w:val="004A7046"/>
    <w:rsid w:val="004A769A"/>
    <w:rsid w:val="004B001D"/>
    <w:rsid w:val="004B08B9"/>
    <w:rsid w:val="004B0EB5"/>
    <w:rsid w:val="004B1040"/>
    <w:rsid w:val="004B12FA"/>
    <w:rsid w:val="004B15A2"/>
    <w:rsid w:val="004B1B0B"/>
    <w:rsid w:val="004B2023"/>
    <w:rsid w:val="004B2BE6"/>
    <w:rsid w:val="004B2E5C"/>
    <w:rsid w:val="004B2FCB"/>
    <w:rsid w:val="004B36BB"/>
    <w:rsid w:val="004B3807"/>
    <w:rsid w:val="004B4D8B"/>
    <w:rsid w:val="004B6AEA"/>
    <w:rsid w:val="004B7456"/>
    <w:rsid w:val="004B7A90"/>
    <w:rsid w:val="004C052A"/>
    <w:rsid w:val="004C1142"/>
    <w:rsid w:val="004C1457"/>
    <w:rsid w:val="004C1A41"/>
    <w:rsid w:val="004C2372"/>
    <w:rsid w:val="004C299F"/>
    <w:rsid w:val="004C2C89"/>
    <w:rsid w:val="004C2D61"/>
    <w:rsid w:val="004C2F48"/>
    <w:rsid w:val="004C3C33"/>
    <w:rsid w:val="004C585B"/>
    <w:rsid w:val="004C5E8C"/>
    <w:rsid w:val="004C7620"/>
    <w:rsid w:val="004C7CCB"/>
    <w:rsid w:val="004D009A"/>
    <w:rsid w:val="004D0373"/>
    <w:rsid w:val="004D0552"/>
    <w:rsid w:val="004D10A6"/>
    <w:rsid w:val="004D1E31"/>
    <w:rsid w:val="004D22CE"/>
    <w:rsid w:val="004D293B"/>
    <w:rsid w:val="004D3829"/>
    <w:rsid w:val="004D3B31"/>
    <w:rsid w:val="004D3C97"/>
    <w:rsid w:val="004D3F0D"/>
    <w:rsid w:val="004D5AE3"/>
    <w:rsid w:val="004D5B09"/>
    <w:rsid w:val="004D5D9A"/>
    <w:rsid w:val="004D632B"/>
    <w:rsid w:val="004D6393"/>
    <w:rsid w:val="004D639D"/>
    <w:rsid w:val="004D7482"/>
    <w:rsid w:val="004D752A"/>
    <w:rsid w:val="004D76EA"/>
    <w:rsid w:val="004D7E0D"/>
    <w:rsid w:val="004D7EA6"/>
    <w:rsid w:val="004E0CBA"/>
    <w:rsid w:val="004E1531"/>
    <w:rsid w:val="004E28EA"/>
    <w:rsid w:val="004E2960"/>
    <w:rsid w:val="004E2CE5"/>
    <w:rsid w:val="004E3B60"/>
    <w:rsid w:val="004E3D99"/>
    <w:rsid w:val="004E3FFF"/>
    <w:rsid w:val="004E4122"/>
    <w:rsid w:val="004E5113"/>
    <w:rsid w:val="004E52ED"/>
    <w:rsid w:val="004E5B3F"/>
    <w:rsid w:val="004E5FBE"/>
    <w:rsid w:val="004E6AD5"/>
    <w:rsid w:val="004E7362"/>
    <w:rsid w:val="004E760A"/>
    <w:rsid w:val="004E7E84"/>
    <w:rsid w:val="004F0641"/>
    <w:rsid w:val="004F0B78"/>
    <w:rsid w:val="004F1ABF"/>
    <w:rsid w:val="004F2812"/>
    <w:rsid w:val="004F2E91"/>
    <w:rsid w:val="004F4D97"/>
    <w:rsid w:val="004F668A"/>
    <w:rsid w:val="004F69FF"/>
    <w:rsid w:val="004F6B93"/>
    <w:rsid w:val="004F7D8A"/>
    <w:rsid w:val="00500E78"/>
    <w:rsid w:val="005013A1"/>
    <w:rsid w:val="005017ED"/>
    <w:rsid w:val="005023EB"/>
    <w:rsid w:val="00502B6D"/>
    <w:rsid w:val="00502C79"/>
    <w:rsid w:val="00503709"/>
    <w:rsid w:val="005039AD"/>
    <w:rsid w:val="00504334"/>
    <w:rsid w:val="00504DF3"/>
    <w:rsid w:val="005057F8"/>
    <w:rsid w:val="0050696B"/>
    <w:rsid w:val="00506A08"/>
    <w:rsid w:val="0050714F"/>
    <w:rsid w:val="00507CA3"/>
    <w:rsid w:val="00510363"/>
    <w:rsid w:val="005111DC"/>
    <w:rsid w:val="00511421"/>
    <w:rsid w:val="0051232A"/>
    <w:rsid w:val="00513005"/>
    <w:rsid w:val="0051331E"/>
    <w:rsid w:val="0051461E"/>
    <w:rsid w:val="005155A3"/>
    <w:rsid w:val="005157AC"/>
    <w:rsid w:val="0051583D"/>
    <w:rsid w:val="0051588B"/>
    <w:rsid w:val="005158FD"/>
    <w:rsid w:val="00515D8B"/>
    <w:rsid w:val="00516BAF"/>
    <w:rsid w:val="00516C70"/>
    <w:rsid w:val="00516EC1"/>
    <w:rsid w:val="00517059"/>
    <w:rsid w:val="00517A8D"/>
    <w:rsid w:val="00517B3B"/>
    <w:rsid w:val="00517FB1"/>
    <w:rsid w:val="005209C6"/>
    <w:rsid w:val="00520F8C"/>
    <w:rsid w:val="0052104F"/>
    <w:rsid w:val="0052146E"/>
    <w:rsid w:val="0052175C"/>
    <w:rsid w:val="00521A95"/>
    <w:rsid w:val="00521F7B"/>
    <w:rsid w:val="0052255E"/>
    <w:rsid w:val="0052286F"/>
    <w:rsid w:val="00522875"/>
    <w:rsid w:val="00522A3E"/>
    <w:rsid w:val="00522D55"/>
    <w:rsid w:val="00522DFE"/>
    <w:rsid w:val="005239CA"/>
    <w:rsid w:val="0052455A"/>
    <w:rsid w:val="00524612"/>
    <w:rsid w:val="005256D8"/>
    <w:rsid w:val="00525720"/>
    <w:rsid w:val="00525C74"/>
    <w:rsid w:val="00525EE6"/>
    <w:rsid w:val="00525FBB"/>
    <w:rsid w:val="00526100"/>
    <w:rsid w:val="00526C67"/>
    <w:rsid w:val="00526E17"/>
    <w:rsid w:val="00527199"/>
    <w:rsid w:val="0052725E"/>
    <w:rsid w:val="005304BB"/>
    <w:rsid w:val="0053056D"/>
    <w:rsid w:val="005313EA"/>
    <w:rsid w:val="0053162F"/>
    <w:rsid w:val="0053254C"/>
    <w:rsid w:val="00532A17"/>
    <w:rsid w:val="00532F46"/>
    <w:rsid w:val="00532F94"/>
    <w:rsid w:val="005331C8"/>
    <w:rsid w:val="0053322F"/>
    <w:rsid w:val="00536006"/>
    <w:rsid w:val="0053634C"/>
    <w:rsid w:val="00536FCD"/>
    <w:rsid w:val="00537071"/>
    <w:rsid w:val="00537C1C"/>
    <w:rsid w:val="0054006A"/>
    <w:rsid w:val="00540108"/>
    <w:rsid w:val="00540328"/>
    <w:rsid w:val="00540E64"/>
    <w:rsid w:val="0054104E"/>
    <w:rsid w:val="0054114D"/>
    <w:rsid w:val="00541743"/>
    <w:rsid w:val="0054246B"/>
    <w:rsid w:val="005436AC"/>
    <w:rsid w:val="00543700"/>
    <w:rsid w:val="005453CA"/>
    <w:rsid w:val="00545A72"/>
    <w:rsid w:val="0054677A"/>
    <w:rsid w:val="00547030"/>
    <w:rsid w:val="00547195"/>
    <w:rsid w:val="005472D3"/>
    <w:rsid w:val="005474A0"/>
    <w:rsid w:val="005501FF"/>
    <w:rsid w:val="00550B34"/>
    <w:rsid w:val="00550C5B"/>
    <w:rsid w:val="00551B4B"/>
    <w:rsid w:val="00552AAE"/>
    <w:rsid w:val="00552BB2"/>
    <w:rsid w:val="0055313C"/>
    <w:rsid w:val="005534AD"/>
    <w:rsid w:val="0055363B"/>
    <w:rsid w:val="00553D05"/>
    <w:rsid w:val="00554962"/>
    <w:rsid w:val="0055513B"/>
    <w:rsid w:val="005555E3"/>
    <w:rsid w:val="00555E58"/>
    <w:rsid w:val="005564E3"/>
    <w:rsid w:val="00556CC1"/>
    <w:rsid w:val="0055770E"/>
    <w:rsid w:val="005579F5"/>
    <w:rsid w:val="00557A8D"/>
    <w:rsid w:val="00557BBB"/>
    <w:rsid w:val="00560595"/>
    <w:rsid w:val="0056135F"/>
    <w:rsid w:val="00561548"/>
    <w:rsid w:val="00561B07"/>
    <w:rsid w:val="005621F9"/>
    <w:rsid w:val="00563286"/>
    <w:rsid w:val="005638AB"/>
    <w:rsid w:val="00564B53"/>
    <w:rsid w:val="0056576D"/>
    <w:rsid w:val="005659F0"/>
    <w:rsid w:val="00566668"/>
    <w:rsid w:val="0056692D"/>
    <w:rsid w:val="005711A7"/>
    <w:rsid w:val="00571751"/>
    <w:rsid w:val="00571F20"/>
    <w:rsid w:val="00573064"/>
    <w:rsid w:val="0057344F"/>
    <w:rsid w:val="005734B9"/>
    <w:rsid w:val="00573BC3"/>
    <w:rsid w:val="00573CAA"/>
    <w:rsid w:val="005753AD"/>
    <w:rsid w:val="0057594B"/>
    <w:rsid w:val="00575E11"/>
    <w:rsid w:val="005766D6"/>
    <w:rsid w:val="00576AB9"/>
    <w:rsid w:val="00576F61"/>
    <w:rsid w:val="00577279"/>
    <w:rsid w:val="005774A7"/>
    <w:rsid w:val="00577F2F"/>
    <w:rsid w:val="005802B5"/>
    <w:rsid w:val="0058031E"/>
    <w:rsid w:val="00580588"/>
    <w:rsid w:val="00582889"/>
    <w:rsid w:val="00582D90"/>
    <w:rsid w:val="005833DB"/>
    <w:rsid w:val="00583C23"/>
    <w:rsid w:val="0058409D"/>
    <w:rsid w:val="00584518"/>
    <w:rsid w:val="00584849"/>
    <w:rsid w:val="0058561C"/>
    <w:rsid w:val="005867A4"/>
    <w:rsid w:val="0058749E"/>
    <w:rsid w:val="005875B7"/>
    <w:rsid w:val="00587DCF"/>
    <w:rsid w:val="0059046F"/>
    <w:rsid w:val="0059060A"/>
    <w:rsid w:val="00590611"/>
    <w:rsid w:val="005910ED"/>
    <w:rsid w:val="00591392"/>
    <w:rsid w:val="00591424"/>
    <w:rsid w:val="005926FF"/>
    <w:rsid w:val="00592CCD"/>
    <w:rsid w:val="00593BFE"/>
    <w:rsid w:val="00594F82"/>
    <w:rsid w:val="005951A2"/>
    <w:rsid w:val="00595701"/>
    <w:rsid w:val="00596170"/>
    <w:rsid w:val="005961C9"/>
    <w:rsid w:val="00596404"/>
    <w:rsid w:val="0059671D"/>
    <w:rsid w:val="00596A87"/>
    <w:rsid w:val="00597987"/>
    <w:rsid w:val="005A0428"/>
    <w:rsid w:val="005A1777"/>
    <w:rsid w:val="005A1DA5"/>
    <w:rsid w:val="005A319F"/>
    <w:rsid w:val="005A36E5"/>
    <w:rsid w:val="005A38B9"/>
    <w:rsid w:val="005A38D1"/>
    <w:rsid w:val="005A3FCB"/>
    <w:rsid w:val="005A465F"/>
    <w:rsid w:val="005A46CC"/>
    <w:rsid w:val="005A4AFC"/>
    <w:rsid w:val="005A4C03"/>
    <w:rsid w:val="005A50A3"/>
    <w:rsid w:val="005A5546"/>
    <w:rsid w:val="005A61DE"/>
    <w:rsid w:val="005A641A"/>
    <w:rsid w:val="005A79A0"/>
    <w:rsid w:val="005A7A6D"/>
    <w:rsid w:val="005A7B7B"/>
    <w:rsid w:val="005A7D4D"/>
    <w:rsid w:val="005B0305"/>
    <w:rsid w:val="005B1087"/>
    <w:rsid w:val="005B3FA5"/>
    <w:rsid w:val="005B4B31"/>
    <w:rsid w:val="005B541D"/>
    <w:rsid w:val="005B5875"/>
    <w:rsid w:val="005B58C3"/>
    <w:rsid w:val="005B58D0"/>
    <w:rsid w:val="005B635D"/>
    <w:rsid w:val="005B645F"/>
    <w:rsid w:val="005B6761"/>
    <w:rsid w:val="005B6C82"/>
    <w:rsid w:val="005B707A"/>
    <w:rsid w:val="005B7227"/>
    <w:rsid w:val="005C0094"/>
    <w:rsid w:val="005C03C1"/>
    <w:rsid w:val="005C0A91"/>
    <w:rsid w:val="005C0D74"/>
    <w:rsid w:val="005C24CF"/>
    <w:rsid w:val="005C3266"/>
    <w:rsid w:val="005C3C0C"/>
    <w:rsid w:val="005C4331"/>
    <w:rsid w:val="005C4878"/>
    <w:rsid w:val="005C4F4C"/>
    <w:rsid w:val="005C6A83"/>
    <w:rsid w:val="005C6BE7"/>
    <w:rsid w:val="005C7AAE"/>
    <w:rsid w:val="005C7FB4"/>
    <w:rsid w:val="005D199A"/>
    <w:rsid w:val="005D1DEB"/>
    <w:rsid w:val="005D30F6"/>
    <w:rsid w:val="005D33F8"/>
    <w:rsid w:val="005D5FC9"/>
    <w:rsid w:val="005D68C7"/>
    <w:rsid w:val="005D6CC6"/>
    <w:rsid w:val="005D6FA1"/>
    <w:rsid w:val="005D71BE"/>
    <w:rsid w:val="005E0237"/>
    <w:rsid w:val="005E0401"/>
    <w:rsid w:val="005E0DAD"/>
    <w:rsid w:val="005E2891"/>
    <w:rsid w:val="005E2B96"/>
    <w:rsid w:val="005E2C02"/>
    <w:rsid w:val="005E382B"/>
    <w:rsid w:val="005E38AC"/>
    <w:rsid w:val="005E3CF8"/>
    <w:rsid w:val="005E4ABA"/>
    <w:rsid w:val="005E5D43"/>
    <w:rsid w:val="005E5FB3"/>
    <w:rsid w:val="005E6860"/>
    <w:rsid w:val="005E6EC1"/>
    <w:rsid w:val="005E7419"/>
    <w:rsid w:val="005E7E95"/>
    <w:rsid w:val="005F07CC"/>
    <w:rsid w:val="005F0804"/>
    <w:rsid w:val="005F1A24"/>
    <w:rsid w:val="005F2146"/>
    <w:rsid w:val="005F252C"/>
    <w:rsid w:val="005F2D51"/>
    <w:rsid w:val="005F3CA0"/>
    <w:rsid w:val="005F408E"/>
    <w:rsid w:val="005F4CDD"/>
    <w:rsid w:val="005F51FC"/>
    <w:rsid w:val="005F67AC"/>
    <w:rsid w:val="005F680E"/>
    <w:rsid w:val="005F6C99"/>
    <w:rsid w:val="005F6E7F"/>
    <w:rsid w:val="005F7DCD"/>
    <w:rsid w:val="00600A1F"/>
    <w:rsid w:val="00600A38"/>
    <w:rsid w:val="00600A3B"/>
    <w:rsid w:val="006019F0"/>
    <w:rsid w:val="006021B0"/>
    <w:rsid w:val="0060286A"/>
    <w:rsid w:val="00602C24"/>
    <w:rsid w:val="0060338F"/>
    <w:rsid w:val="00603FE6"/>
    <w:rsid w:val="006045BF"/>
    <w:rsid w:val="00604704"/>
    <w:rsid w:val="006053F3"/>
    <w:rsid w:val="00606646"/>
    <w:rsid w:val="006074A9"/>
    <w:rsid w:val="006076A0"/>
    <w:rsid w:val="006076AD"/>
    <w:rsid w:val="0061384E"/>
    <w:rsid w:val="00613ECE"/>
    <w:rsid w:val="00615A6A"/>
    <w:rsid w:val="0061626F"/>
    <w:rsid w:val="006164E3"/>
    <w:rsid w:val="00616742"/>
    <w:rsid w:val="006177DD"/>
    <w:rsid w:val="006177EA"/>
    <w:rsid w:val="0062046A"/>
    <w:rsid w:val="00621A87"/>
    <w:rsid w:val="00621B88"/>
    <w:rsid w:val="00621D26"/>
    <w:rsid w:val="00622EA2"/>
    <w:rsid w:val="006236F0"/>
    <w:rsid w:val="006238B9"/>
    <w:rsid w:val="00623AE1"/>
    <w:rsid w:val="006248D2"/>
    <w:rsid w:val="0062516D"/>
    <w:rsid w:val="0062628B"/>
    <w:rsid w:val="006265C6"/>
    <w:rsid w:val="006265D0"/>
    <w:rsid w:val="00626CE8"/>
    <w:rsid w:val="00626F6A"/>
    <w:rsid w:val="0062725D"/>
    <w:rsid w:val="00627DED"/>
    <w:rsid w:val="00631A77"/>
    <w:rsid w:val="00631DB2"/>
    <w:rsid w:val="00632713"/>
    <w:rsid w:val="00632BE8"/>
    <w:rsid w:val="00632F82"/>
    <w:rsid w:val="0063343C"/>
    <w:rsid w:val="006334BE"/>
    <w:rsid w:val="00633B73"/>
    <w:rsid w:val="00634187"/>
    <w:rsid w:val="00634276"/>
    <w:rsid w:val="006346AE"/>
    <w:rsid w:val="00634767"/>
    <w:rsid w:val="0063558B"/>
    <w:rsid w:val="00636D95"/>
    <w:rsid w:val="0064067B"/>
    <w:rsid w:val="0064083C"/>
    <w:rsid w:val="00640E61"/>
    <w:rsid w:val="006419A4"/>
    <w:rsid w:val="00641D89"/>
    <w:rsid w:val="00641E1D"/>
    <w:rsid w:val="006422FE"/>
    <w:rsid w:val="00643A73"/>
    <w:rsid w:val="00643FA9"/>
    <w:rsid w:val="00644854"/>
    <w:rsid w:val="006449C6"/>
    <w:rsid w:val="00644C6F"/>
    <w:rsid w:val="006450DE"/>
    <w:rsid w:val="006455A9"/>
    <w:rsid w:val="00650169"/>
    <w:rsid w:val="0065040D"/>
    <w:rsid w:val="00651453"/>
    <w:rsid w:val="00652862"/>
    <w:rsid w:val="0065299E"/>
    <w:rsid w:val="00653019"/>
    <w:rsid w:val="00653040"/>
    <w:rsid w:val="00653907"/>
    <w:rsid w:val="00653C32"/>
    <w:rsid w:val="00655531"/>
    <w:rsid w:val="00655B53"/>
    <w:rsid w:val="006561AF"/>
    <w:rsid w:val="00656A18"/>
    <w:rsid w:val="00656B37"/>
    <w:rsid w:val="00656FF6"/>
    <w:rsid w:val="00660BC3"/>
    <w:rsid w:val="00661BE3"/>
    <w:rsid w:val="0066230B"/>
    <w:rsid w:val="0066292B"/>
    <w:rsid w:val="00662957"/>
    <w:rsid w:val="00662996"/>
    <w:rsid w:val="00663696"/>
    <w:rsid w:val="00663C7E"/>
    <w:rsid w:val="006647F8"/>
    <w:rsid w:val="00665BE8"/>
    <w:rsid w:val="00666C45"/>
    <w:rsid w:val="00666FFD"/>
    <w:rsid w:val="0067045C"/>
    <w:rsid w:val="0067107E"/>
    <w:rsid w:val="00671325"/>
    <w:rsid w:val="00671C5B"/>
    <w:rsid w:val="0067245E"/>
    <w:rsid w:val="00672488"/>
    <w:rsid w:val="006727BE"/>
    <w:rsid w:val="00672A5E"/>
    <w:rsid w:val="00676283"/>
    <w:rsid w:val="006765E9"/>
    <w:rsid w:val="00676722"/>
    <w:rsid w:val="00676958"/>
    <w:rsid w:val="006774A1"/>
    <w:rsid w:val="00677D18"/>
    <w:rsid w:val="00677FB2"/>
    <w:rsid w:val="00680087"/>
    <w:rsid w:val="00680D6B"/>
    <w:rsid w:val="00681654"/>
    <w:rsid w:val="00683918"/>
    <w:rsid w:val="00683C5C"/>
    <w:rsid w:val="00684421"/>
    <w:rsid w:val="006844DB"/>
    <w:rsid w:val="00684602"/>
    <w:rsid w:val="006854AC"/>
    <w:rsid w:val="006854AD"/>
    <w:rsid w:val="006855CB"/>
    <w:rsid w:val="0068577B"/>
    <w:rsid w:val="006859B9"/>
    <w:rsid w:val="00685DCB"/>
    <w:rsid w:val="00685F81"/>
    <w:rsid w:val="006860A7"/>
    <w:rsid w:val="00686C3A"/>
    <w:rsid w:val="00687535"/>
    <w:rsid w:val="00687ABA"/>
    <w:rsid w:val="00687F40"/>
    <w:rsid w:val="00690C1D"/>
    <w:rsid w:val="006913F0"/>
    <w:rsid w:val="00692038"/>
    <w:rsid w:val="006922BB"/>
    <w:rsid w:val="00692C96"/>
    <w:rsid w:val="00692D50"/>
    <w:rsid w:val="00693E04"/>
    <w:rsid w:val="0069423D"/>
    <w:rsid w:val="00694452"/>
    <w:rsid w:val="006948B4"/>
    <w:rsid w:val="00695012"/>
    <w:rsid w:val="00695704"/>
    <w:rsid w:val="00695A92"/>
    <w:rsid w:val="00695FCD"/>
    <w:rsid w:val="00696049"/>
    <w:rsid w:val="006963EB"/>
    <w:rsid w:val="006A06C1"/>
    <w:rsid w:val="006A0EA8"/>
    <w:rsid w:val="006A16AB"/>
    <w:rsid w:val="006A1B81"/>
    <w:rsid w:val="006A2BE5"/>
    <w:rsid w:val="006A2DDF"/>
    <w:rsid w:val="006A3541"/>
    <w:rsid w:val="006A4C1C"/>
    <w:rsid w:val="006A4F2F"/>
    <w:rsid w:val="006B1037"/>
    <w:rsid w:val="006B1063"/>
    <w:rsid w:val="006B15EC"/>
    <w:rsid w:val="006B23C8"/>
    <w:rsid w:val="006B2A76"/>
    <w:rsid w:val="006B2F51"/>
    <w:rsid w:val="006B3679"/>
    <w:rsid w:val="006B37F2"/>
    <w:rsid w:val="006B3DCC"/>
    <w:rsid w:val="006B416A"/>
    <w:rsid w:val="006B4490"/>
    <w:rsid w:val="006B4BB8"/>
    <w:rsid w:val="006B50EC"/>
    <w:rsid w:val="006B55A3"/>
    <w:rsid w:val="006B5AC7"/>
    <w:rsid w:val="006B5D47"/>
    <w:rsid w:val="006B5FA6"/>
    <w:rsid w:val="006B65D8"/>
    <w:rsid w:val="006B70B7"/>
    <w:rsid w:val="006B756E"/>
    <w:rsid w:val="006B781F"/>
    <w:rsid w:val="006C0307"/>
    <w:rsid w:val="006C058F"/>
    <w:rsid w:val="006C0C8D"/>
    <w:rsid w:val="006C1976"/>
    <w:rsid w:val="006C1D7F"/>
    <w:rsid w:val="006C2555"/>
    <w:rsid w:val="006C2794"/>
    <w:rsid w:val="006C4C39"/>
    <w:rsid w:val="006C4CA6"/>
    <w:rsid w:val="006C4DF4"/>
    <w:rsid w:val="006C506E"/>
    <w:rsid w:val="006C732B"/>
    <w:rsid w:val="006C7A0A"/>
    <w:rsid w:val="006D07F7"/>
    <w:rsid w:val="006D086A"/>
    <w:rsid w:val="006D0E32"/>
    <w:rsid w:val="006D0FF7"/>
    <w:rsid w:val="006D109C"/>
    <w:rsid w:val="006D1425"/>
    <w:rsid w:val="006D1733"/>
    <w:rsid w:val="006D1ABC"/>
    <w:rsid w:val="006D2401"/>
    <w:rsid w:val="006D270D"/>
    <w:rsid w:val="006D2ADD"/>
    <w:rsid w:val="006D4012"/>
    <w:rsid w:val="006D4273"/>
    <w:rsid w:val="006D4E8E"/>
    <w:rsid w:val="006D5290"/>
    <w:rsid w:val="006D52EF"/>
    <w:rsid w:val="006D61E8"/>
    <w:rsid w:val="006D624E"/>
    <w:rsid w:val="006D703E"/>
    <w:rsid w:val="006D79D1"/>
    <w:rsid w:val="006E24EF"/>
    <w:rsid w:val="006E2B0F"/>
    <w:rsid w:val="006E3334"/>
    <w:rsid w:val="006E35D8"/>
    <w:rsid w:val="006E38BE"/>
    <w:rsid w:val="006E4336"/>
    <w:rsid w:val="006E47A8"/>
    <w:rsid w:val="006F0B27"/>
    <w:rsid w:val="006F1211"/>
    <w:rsid w:val="006F15E5"/>
    <w:rsid w:val="006F17EE"/>
    <w:rsid w:val="006F186D"/>
    <w:rsid w:val="006F2F57"/>
    <w:rsid w:val="006F359B"/>
    <w:rsid w:val="006F363C"/>
    <w:rsid w:val="006F380F"/>
    <w:rsid w:val="006F3A02"/>
    <w:rsid w:val="006F3D57"/>
    <w:rsid w:val="006F4205"/>
    <w:rsid w:val="006F5570"/>
    <w:rsid w:val="006F593F"/>
    <w:rsid w:val="006F730D"/>
    <w:rsid w:val="006F7388"/>
    <w:rsid w:val="006F7952"/>
    <w:rsid w:val="00700413"/>
    <w:rsid w:val="00702ABD"/>
    <w:rsid w:val="00702DB4"/>
    <w:rsid w:val="00702F59"/>
    <w:rsid w:val="00703006"/>
    <w:rsid w:val="00703AD9"/>
    <w:rsid w:val="00703CCA"/>
    <w:rsid w:val="0070441B"/>
    <w:rsid w:val="00704630"/>
    <w:rsid w:val="00705400"/>
    <w:rsid w:val="0070601E"/>
    <w:rsid w:val="00706443"/>
    <w:rsid w:val="00706ED3"/>
    <w:rsid w:val="00707E30"/>
    <w:rsid w:val="00707F04"/>
    <w:rsid w:val="007102E2"/>
    <w:rsid w:val="00711739"/>
    <w:rsid w:val="007121B2"/>
    <w:rsid w:val="00712AF1"/>
    <w:rsid w:val="007131FD"/>
    <w:rsid w:val="00713A29"/>
    <w:rsid w:val="00713C38"/>
    <w:rsid w:val="00714058"/>
    <w:rsid w:val="00714069"/>
    <w:rsid w:val="00714730"/>
    <w:rsid w:val="00714D24"/>
    <w:rsid w:val="00715611"/>
    <w:rsid w:val="007169A8"/>
    <w:rsid w:val="00716DDE"/>
    <w:rsid w:val="00721546"/>
    <w:rsid w:val="00721C15"/>
    <w:rsid w:val="00722394"/>
    <w:rsid w:val="007229EA"/>
    <w:rsid w:val="007234EE"/>
    <w:rsid w:val="007234EF"/>
    <w:rsid w:val="007248A9"/>
    <w:rsid w:val="00724FAB"/>
    <w:rsid w:val="00725C6B"/>
    <w:rsid w:val="0072621C"/>
    <w:rsid w:val="007275B2"/>
    <w:rsid w:val="00730424"/>
    <w:rsid w:val="00730647"/>
    <w:rsid w:val="00730F17"/>
    <w:rsid w:val="0073101C"/>
    <w:rsid w:val="0073128D"/>
    <w:rsid w:val="007322A1"/>
    <w:rsid w:val="0073289F"/>
    <w:rsid w:val="00733ED8"/>
    <w:rsid w:val="00734963"/>
    <w:rsid w:val="00734D2A"/>
    <w:rsid w:val="00735BD3"/>
    <w:rsid w:val="007360F2"/>
    <w:rsid w:val="007361D2"/>
    <w:rsid w:val="00736CF5"/>
    <w:rsid w:val="00736F12"/>
    <w:rsid w:val="00737269"/>
    <w:rsid w:val="00737F21"/>
    <w:rsid w:val="007423C2"/>
    <w:rsid w:val="00742FFB"/>
    <w:rsid w:val="0074422A"/>
    <w:rsid w:val="007443DF"/>
    <w:rsid w:val="0074477A"/>
    <w:rsid w:val="00744979"/>
    <w:rsid w:val="0074497B"/>
    <w:rsid w:val="0074520E"/>
    <w:rsid w:val="00745325"/>
    <w:rsid w:val="0074540C"/>
    <w:rsid w:val="007458AE"/>
    <w:rsid w:val="007461D2"/>
    <w:rsid w:val="0074637F"/>
    <w:rsid w:val="007469C4"/>
    <w:rsid w:val="00746A3D"/>
    <w:rsid w:val="00746D1A"/>
    <w:rsid w:val="00747495"/>
    <w:rsid w:val="00747D24"/>
    <w:rsid w:val="00750B25"/>
    <w:rsid w:val="00750F0C"/>
    <w:rsid w:val="007513F4"/>
    <w:rsid w:val="00751DFE"/>
    <w:rsid w:val="00752267"/>
    <w:rsid w:val="00752677"/>
    <w:rsid w:val="00752B29"/>
    <w:rsid w:val="00753267"/>
    <w:rsid w:val="00754196"/>
    <w:rsid w:val="00754C93"/>
    <w:rsid w:val="00755648"/>
    <w:rsid w:val="0075589D"/>
    <w:rsid w:val="00761A61"/>
    <w:rsid w:val="0076218D"/>
    <w:rsid w:val="00762F07"/>
    <w:rsid w:val="00763846"/>
    <w:rsid w:val="007641C2"/>
    <w:rsid w:val="00764C6F"/>
    <w:rsid w:val="0076587D"/>
    <w:rsid w:val="00765B43"/>
    <w:rsid w:val="0076612F"/>
    <w:rsid w:val="00767A7F"/>
    <w:rsid w:val="00770438"/>
    <w:rsid w:val="0077116D"/>
    <w:rsid w:val="00771E4B"/>
    <w:rsid w:val="0077225B"/>
    <w:rsid w:val="00773E09"/>
    <w:rsid w:val="007748F5"/>
    <w:rsid w:val="00774A04"/>
    <w:rsid w:val="00774B4B"/>
    <w:rsid w:val="007768A2"/>
    <w:rsid w:val="00780DA1"/>
    <w:rsid w:val="00781C3F"/>
    <w:rsid w:val="00782B51"/>
    <w:rsid w:val="007834EA"/>
    <w:rsid w:val="00783768"/>
    <w:rsid w:val="00783FB6"/>
    <w:rsid w:val="007853C3"/>
    <w:rsid w:val="00786268"/>
    <w:rsid w:val="00786995"/>
    <w:rsid w:val="00786C37"/>
    <w:rsid w:val="00786D14"/>
    <w:rsid w:val="00787095"/>
    <w:rsid w:val="00787370"/>
    <w:rsid w:val="00787919"/>
    <w:rsid w:val="00790571"/>
    <w:rsid w:val="007918B2"/>
    <w:rsid w:val="0079306A"/>
    <w:rsid w:val="00793096"/>
    <w:rsid w:val="00794498"/>
    <w:rsid w:val="00794BAE"/>
    <w:rsid w:val="007955D8"/>
    <w:rsid w:val="007971BE"/>
    <w:rsid w:val="007971F2"/>
    <w:rsid w:val="007A0130"/>
    <w:rsid w:val="007A04C6"/>
    <w:rsid w:val="007A06F6"/>
    <w:rsid w:val="007A13D5"/>
    <w:rsid w:val="007A1D8A"/>
    <w:rsid w:val="007A3786"/>
    <w:rsid w:val="007A4709"/>
    <w:rsid w:val="007A545A"/>
    <w:rsid w:val="007A71DD"/>
    <w:rsid w:val="007A7341"/>
    <w:rsid w:val="007A7600"/>
    <w:rsid w:val="007A7900"/>
    <w:rsid w:val="007B0538"/>
    <w:rsid w:val="007B0563"/>
    <w:rsid w:val="007B18B1"/>
    <w:rsid w:val="007B1FA6"/>
    <w:rsid w:val="007B30A5"/>
    <w:rsid w:val="007B3723"/>
    <w:rsid w:val="007B3B0F"/>
    <w:rsid w:val="007B3C83"/>
    <w:rsid w:val="007B4118"/>
    <w:rsid w:val="007B43AB"/>
    <w:rsid w:val="007B63CC"/>
    <w:rsid w:val="007B63DC"/>
    <w:rsid w:val="007B7D28"/>
    <w:rsid w:val="007C05E0"/>
    <w:rsid w:val="007C05E2"/>
    <w:rsid w:val="007C0E32"/>
    <w:rsid w:val="007C11E6"/>
    <w:rsid w:val="007C125C"/>
    <w:rsid w:val="007C1B2F"/>
    <w:rsid w:val="007C1F79"/>
    <w:rsid w:val="007C2CD3"/>
    <w:rsid w:val="007C308C"/>
    <w:rsid w:val="007C3216"/>
    <w:rsid w:val="007C40A5"/>
    <w:rsid w:val="007C4A3F"/>
    <w:rsid w:val="007C5514"/>
    <w:rsid w:val="007C5BB1"/>
    <w:rsid w:val="007C5EB4"/>
    <w:rsid w:val="007C6A3B"/>
    <w:rsid w:val="007C73C8"/>
    <w:rsid w:val="007C7CFA"/>
    <w:rsid w:val="007D04B8"/>
    <w:rsid w:val="007D14F1"/>
    <w:rsid w:val="007D150E"/>
    <w:rsid w:val="007D1894"/>
    <w:rsid w:val="007D250F"/>
    <w:rsid w:val="007D257C"/>
    <w:rsid w:val="007D25B0"/>
    <w:rsid w:val="007D2D9E"/>
    <w:rsid w:val="007D32CA"/>
    <w:rsid w:val="007D3890"/>
    <w:rsid w:val="007D4B30"/>
    <w:rsid w:val="007D4DFD"/>
    <w:rsid w:val="007D5F3E"/>
    <w:rsid w:val="007D7C5B"/>
    <w:rsid w:val="007D7FB0"/>
    <w:rsid w:val="007E003E"/>
    <w:rsid w:val="007E10BA"/>
    <w:rsid w:val="007E1F97"/>
    <w:rsid w:val="007E214A"/>
    <w:rsid w:val="007E230B"/>
    <w:rsid w:val="007E27B1"/>
    <w:rsid w:val="007E31C0"/>
    <w:rsid w:val="007E35C0"/>
    <w:rsid w:val="007E3E24"/>
    <w:rsid w:val="007E441F"/>
    <w:rsid w:val="007E564E"/>
    <w:rsid w:val="007E5750"/>
    <w:rsid w:val="007E6A62"/>
    <w:rsid w:val="007E6CB9"/>
    <w:rsid w:val="007E7354"/>
    <w:rsid w:val="007F0856"/>
    <w:rsid w:val="007F1DBC"/>
    <w:rsid w:val="007F23C4"/>
    <w:rsid w:val="007F27AA"/>
    <w:rsid w:val="007F2939"/>
    <w:rsid w:val="007F42D0"/>
    <w:rsid w:val="007F479E"/>
    <w:rsid w:val="007F4EDE"/>
    <w:rsid w:val="007F5EAA"/>
    <w:rsid w:val="007F614B"/>
    <w:rsid w:val="00801543"/>
    <w:rsid w:val="008015ED"/>
    <w:rsid w:val="008019CD"/>
    <w:rsid w:val="008026F6"/>
    <w:rsid w:val="00804E6A"/>
    <w:rsid w:val="00804F1C"/>
    <w:rsid w:val="00805353"/>
    <w:rsid w:val="0080551D"/>
    <w:rsid w:val="00805BE4"/>
    <w:rsid w:val="00805D1E"/>
    <w:rsid w:val="00805F6A"/>
    <w:rsid w:val="008066D4"/>
    <w:rsid w:val="00807660"/>
    <w:rsid w:val="008078E0"/>
    <w:rsid w:val="00807E7A"/>
    <w:rsid w:val="00807EF3"/>
    <w:rsid w:val="00810059"/>
    <w:rsid w:val="008102B9"/>
    <w:rsid w:val="0081045B"/>
    <w:rsid w:val="0081046A"/>
    <w:rsid w:val="00810865"/>
    <w:rsid w:val="008109EC"/>
    <w:rsid w:val="0081107B"/>
    <w:rsid w:val="008110D1"/>
    <w:rsid w:val="00812493"/>
    <w:rsid w:val="00812590"/>
    <w:rsid w:val="00813348"/>
    <w:rsid w:val="00814949"/>
    <w:rsid w:val="00814EFE"/>
    <w:rsid w:val="00815159"/>
    <w:rsid w:val="008157A8"/>
    <w:rsid w:val="00815D94"/>
    <w:rsid w:val="00815FAF"/>
    <w:rsid w:val="00816279"/>
    <w:rsid w:val="0081741A"/>
    <w:rsid w:val="00817A06"/>
    <w:rsid w:val="00820CF9"/>
    <w:rsid w:val="00820F01"/>
    <w:rsid w:val="00821001"/>
    <w:rsid w:val="008219FA"/>
    <w:rsid w:val="008221C6"/>
    <w:rsid w:val="0082311F"/>
    <w:rsid w:val="008232FE"/>
    <w:rsid w:val="0082385C"/>
    <w:rsid w:val="0082450E"/>
    <w:rsid w:val="0082706E"/>
    <w:rsid w:val="00827506"/>
    <w:rsid w:val="00830194"/>
    <w:rsid w:val="008305A2"/>
    <w:rsid w:val="00830690"/>
    <w:rsid w:val="008308F9"/>
    <w:rsid w:val="00830E00"/>
    <w:rsid w:val="008324E7"/>
    <w:rsid w:val="0083294F"/>
    <w:rsid w:val="00832BA3"/>
    <w:rsid w:val="00832C5E"/>
    <w:rsid w:val="00832ED1"/>
    <w:rsid w:val="00832FD4"/>
    <w:rsid w:val="0083349B"/>
    <w:rsid w:val="00833713"/>
    <w:rsid w:val="00834612"/>
    <w:rsid w:val="00834780"/>
    <w:rsid w:val="008349C9"/>
    <w:rsid w:val="00834BB3"/>
    <w:rsid w:val="00834E5A"/>
    <w:rsid w:val="00834FB5"/>
    <w:rsid w:val="00835A4A"/>
    <w:rsid w:val="0083626A"/>
    <w:rsid w:val="00836412"/>
    <w:rsid w:val="008366FC"/>
    <w:rsid w:val="00836A69"/>
    <w:rsid w:val="00837E71"/>
    <w:rsid w:val="00840857"/>
    <w:rsid w:val="00841DDD"/>
    <w:rsid w:val="00841EA4"/>
    <w:rsid w:val="00841F0C"/>
    <w:rsid w:val="008424ED"/>
    <w:rsid w:val="008431BB"/>
    <w:rsid w:val="008437B5"/>
    <w:rsid w:val="00843C56"/>
    <w:rsid w:val="00844461"/>
    <w:rsid w:val="0084490A"/>
    <w:rsid w:val="008456B7"/>
    <w:rsid w:val="00845DCC"/>
    <w:rsid w:val="00846A1C"/>
    <w:rsid w:val="00846A74"/>
    <w:rsid w:val="0084712D"/>
    <w:rsid w:val="008475F2"/>
    <w:rsid w:val="008477EC"/>
    <w:rsid w:val="00847807"/>
    <w:rsid w:val="00850021"/>
    <w:rsid w:val="0085051A"/>
    <w:rsid w:val="008516FF"/>
    <w:rsid w:val="008523C4"/>
    <w:rsid w:val="00852918"/>
    <w:rsid w:val="008535D0"/>
    <w:rsid w:val="00853D00"/>
    <w:rsid w:val="008544B9"/>
    <w:rsid w:val="00854555"/>
    <w:rsid w:val="00856524"/>
    <w:rsid w:val="00856A8D"/>
    <w:rsid w:val="00856EDB"/>
    <w:rsid w:val="008570A2"/>
    <w:rsid w:val="008571F5"/>
    <w:rsid w:val="008574F1"/>
    <w:rsid w:val="00860593"/>
    <w:rsid w:val="008607AE"/>
    <w:rsid w:val="00860D84"/>
    <w:rsid w:val="008611AF"/>
    <w:rsid w:val="008614B7"/>
    <w:rsid w:val="008615E3"/>
    <w:rsid w:val="0086254B"/>
    <w:rsid w:val="00862794"/>
    <w:rsid w:val="00863398"/>
    <w:rsid w:val="00863DB2"/>
    <w:rsid w:val="0086487E"/>
    <w:rsid w:val="00864B56"/>
    <w:rsid w:val="00864D3D"/>
    <w:rsid w:val="0086526C"/>
    <w:rsid w:val="00865F59"/>
    <w:rsid w:val="00866740"/>
    <w:rsid w:val="00866741"/>
    <w:rsid w:val="00866E32"/>
    <w:rsid w:val="008676A3"/>
    <w:rsid w:val="00871F88"/>
    <w:rsid w:val="008731BF"/>
    <w:rsid w:val="00873506"/>
    <w:rsid w:val="00875416"/>
    <w:rsid w:val="00875C64"/>
    <w:rsid w:val="00877372"/>
    <w:rsid w:val="00877D27"/>
    <w:rsid w:val="0088054F"/>
    <w:rsid w:val="00880A5E"/>
    <w:rsid w:val="0088199C"/>
    <w:rsid w:val="00881D1C"/>
    <w:rsid w:val="0088251A"/>
    <w:rsid w:val="008827AC"/>
    <w:rsid w:val="008828E6"/>
    <w:rsid w:val="00882DFB"/>
    <w:rsid w:val="00882E0D"/>
    <w:rsid w:val="00882F16"/>
    <w:rsid w:val="00883FAF"/>
    <w:rsid w:val="0088450F"/>
    <w:rsid w:val="0088458B"/>
    <w:rsid w:val="00885309"/>
    <w:rsid w:val="008856B9"/>
    <w:rsid w:val="008856DE"/>
    <w:rsid w:val="00885CCC"/>
    <w:rsid w:val="008863C2"/>
    <w:rsid w:val="0088666A"/>
    <w:rsid w:val="0088680A"/>
    <w:rsid w:val="00887520"/>
    <w:rsid w:val="00887E45"/>
    <w:rsid w:val="00887E87"/>
    <w:rsid w:val="00891CE5"/>
    <w:rsid w:val="00891ED8"/>
    <w:rsid w:val="00892238"/>
    <w:rsid w:val="008924F5"/>
    <w:rsid w:val="00892F35"/>
    <w:rsid w:val="00893758"/>
    <w:rsid w:val="008943AE"/>
    <w:rsid w:val="008945D4"/>
    <w:rsid w:val="00894673"/>
    <w:rsid w:val="00895160"/>
    <w:rsid w:val="0089563C"/>
    <w:rsid w:val="008962BE"/>
    <w:rsid w:val="00896EC7"/>
    <w:rsid w:val="00897A00"/>
    <w:rsid w:val="00897D92"/>
    <w:rsid w:val="008A1478"/>
    <w:rsid w:val="008A1599"/>
    <w:rsid w:val="008A3534"/>
    <w:rsid w:val="008A35E8"/>
    <w:rsid w:val="008A360C"/>
    <w:rsid w:val="008A386F"/>
    <w:rsid w:val="008A3E92"/>
    <w:rsid w:val="008A44CE"/>
    <w:rsid w:val="008A4A0B"/>
    <w:rsid w:val="008A4E1D"/>
    <w:rsid w:val="008A5315"/>
    <w:rsid w:val="008B18C7"/>
    <w:rsid w:val="008B30FD"/>
    <w:rsid w:val="008B357B"/>
    <w:rsid w:val="008B4D31"/>
    <w:rsid w:val="008B4D69"/>
    <w:rsid w:val="008B586E"/>
    <w:rsid w:val="008B593D"/>
    <w:rsid w:val="008B5AF8"/>
    <w:rsid w:val="008B66DB"/>
    <w:rsid w:val="008B6A65"/>
    <w:rsid w:val="008C0280"/>
    <w:rsid w:val="008C04EF"/>
    <w:rsid w:val="008C081C"/>
    <w:rsid w:val="008C09DF"/>
    <w:rsid w:val="008C2183"/>
    <w:rsid w:val="008C2805"/>
    <w:rsid w:val="008C2F29"/>
    <w:rsid w:val="008C3A75"/>
    <w:rsid w:val="008C4288"/>
    <w:rsid w:val="008C4867"/>
    <w:rsid w:val="008C4973"/>
    <w:rsid w:val="008C4CA7"/>
    <w:rsid w:val="008C4E73"/>
    <w:rsid w:val="008C58F8"/>
    <w:rsid w:val="008C612B"/>
    <w:rsid w:val="008C77E9"/>
    <w:rsid w:val="008D00BE"/>
    <w:rsid w:val="008D02CC"/>
    <w:rsid w:val="008D153D"/>
    <w:rsid w:val="008D21B9"/>
    <w:rsid w:val="008D2561"/>
    <w:rsid w:val="008D32D0"/>
    <w:rsid w:val="008D35D1"/>
    <w:rsid w:val="008D398D"/>
    <w:rsid w:val="008D3C45"/>
    <w:rsid w:val="008D3C46"/>
    <w:rsid w:val="008D44C5"/>
    <w:rsid w:val="008D4A9E"/>
    <w:rsid w:val="008D5DA9"/>
    <w:rsid w:val="008D692E"/>
    <w:rsid w:val="008D6E98"/>
    <w:rsid w:val="008D769F"/>
    <w:rsid w:val="008E01F0"/>
    <w:rsid w:val="008E1CA2"/>
    <w:rsid w:val="008E1EC6"/>
    <w:rsid w:val="008E3B18"/>
    <w:rsid w:val="008E3D13"/>
    <w:rsid w:val="008E4252"/>
    <w:rsid w:val="008E6208"/>
    <w:rsid w:val="008E68EB"/>
    <w:rsid w:val="008E6FBB"/>
    <w:rsid w:val="008E780F"/>
    <w:rsid w:val="008E7E18"/>
    <w:rsid w:val="008F13E5"/>
    <w:rsid w:val="008F1DD3"/>
    <w:rsid w:val="008F20F5"/>
    <w:rsid w:val="008F21E7"/>
    <w:rsid w:val="008F26E9"/>
    <w:rsid w:val="008F2756"/>
    <w:rsid w:val="008F353C"/>
    <w:rsid w:val="008F3CB3"/>
    <w:rsid w:val="008F4543"/>
    <w:rsid w:val="008F4EBB"/>
    <w:rsid w:val="008F5D54"/>
    <w:rsid w:val="008F718F"/>
    <w:rsid w:val="008F77F9"/>
    <w:rsid w:val="0090083C"/>
    <w:rsid w:val="00900D63"/>
    <w:rsid w:val="009010CB"/>
    <w:rsid w:val="0090204F"/>
    <w:rsid w:val="0090270C"/>
    <w:rsid w:val="0090562E"/>
    <w:rsid w:val="00911917"/>
    <w:rsid w:val="00911B06"/>
    <w:rsid w:val="0091204D"/>
    <w:rsid w:val="0091255C"/>
    <w:rsid w:val="009126E3"/>
    <w:rsid w:val="00913B79"/>
    <w:rsid w:val="00914386"/>
    <w:rsid w:val="00914D4B"/>
    <w:rsid w:val="00914E34"/>
    <w:rsid w:val="00915379"/>
    <w:rsid w:val="00915CFF"/>
    <w:rsid w:val="009160E8"/>
    <w:rsid w:val="00916778"/>
    <w:rsid w:val="00916C37"/>
    <w:rsid w:val="00920A40"/>
    <w:rsid w:val="00920CC8"/>
    <w:rsid w:val="00921BA8"/>
    <w:rsid w:val="009242A4"/>
    <w:rsid w:val="00925088"/>
    <w:rsid w:val="00926095"/>
    <w:rsid w:val="009264E5"/>
    <w:rsid w:val="009267FB"/>
    <w:rsid w:val="00927794"/>
    <w:rsid w:val="00927826"/>
    <w:rsid w:val="00927D2B"/>
    <w:rsid w:val="00927E8B"/>
    <w:rsid w:val="00930906"/>
    <w:rsid w:val="00930DB1"/>
    <w:rsid w:val="00930FA2"/>
    <w:rsid w:val="00931111"/>
    <w:rsid w:val="009314E6"/>
    <w:rsid w:val="00932172"/>
    <w:rsid w:val="0093232D"/>
    <w:rsid w:val="00933019"/>
    <w:rsid w:val="00935009"/>
    <w:rsid w:val="009352B7"/>
    <w:rsid w:val="00935C54"/>
    <w:rsid w:val="00935C94"/>
    <w:rsid w:val="00936416"/>
    <w:rsid w:val="00937263"/>
    <w:rsid w:val="00937F9F"/>
    <w:rsid w:val="0094086B"/>
    <w:rsid w:val="00940E86"/>
    <w:rsid w:val="009415AB"/>
    <w:rsid w:val="00942AD7"/>
    <w:rsid w:val="00942E75"/>
    <w:rsid w:val="00943441"/>
    <w:rsid w:val="00945CD7"/>
    <w:rsid w:val="0094627B"/>
    <w:rsid w:val="009462DE"/>
    <w:rsid w:val="009463E4"/>
    <w:rsid w:val="00946827"/>
    <w:rsid w:val="00947A9C"/>
    <w:rsid w:val="00950993"/>
    <w:rsid w:val="00950DC5"/>
    <w:rsid w:val="00950E38"/>
    <w:rsid w:val="009525C1"/>
    <w:rsid w:val="00952780"/>
    <w:rsid w:val="009553EC"/>
    <w:rsid w:val="00955C98"/>
    <w:rsid w:val="009573FC"/>
    <w:rsid w:val="00957AA2"/>
    <w:rsid w:val="00957C5F"/>
    <w:rsid w:val="00957E14"/>
    <w:rsid w:val="00960455"/>
    <w:rsid w:val="00960F4E"/>
    <w:rsid w:val="009616DD"/>
    <w:rsid w:val="00961AEC"/>
    <w:rsid w:val="00961CF7"/>
    <w:rsid w:val="0096261D"/>
    <w:rsid w:val="009628C4"/>
    <w:rsid w:val="00962E61"/>
    <w:rsid w:val="00962FBF"/>
    <w:rsid w:val="009634FE"/>
    <w:rsid w:val="00963585"/>
    <w:rsid w:val="009637FB"/>
    <w:rsid w:val="00963956"/>
    <w:rsid w:val="0096397D"/>
    <w:rsid w:val="00964678"/>
    <w:rsid w:val="00964ED8"/>
    <w:rsid w:val="009660B5"/>
    <w:rsid w:val="00966E90"/>
    <w:rsid w:val="00967615"/>
    <w:rsid w:val="00967F5A"/>
    <w:rsid w:val="009700D4"/>
    <w:rsid w:val="009707B4"/>
    <w:rsid w:val="00970F5E"/>
    <w:rsid w:val="00971C8D"/>
    <w:rsid w:val="00972927"/>
    <w:rsid w:val="00973524"/>
    <w:rsid w:val="00974BDC"/>
    <w:rsid w:val="009752F7"/>
    <w:rsid w:val="0097540E"/>
    <w:rsid w:val="00975482"/>
    <w:rsid w:val="009762A9"/>
    <w:rsid w:val="00977576"/>
    <w:rsid w:val="009814EE"/>
    <w:rsid w:val="009833DC"/>
    <w:rsid w:val="00984138"/>
    <w:rsid w:val="00984D3B"/>
    <w:rsid w:val="00986A0D"/>
    <w:rsid w:val="00986EBC"/>
    <w:rsid w:val="0098705A"/>
    <w:rsid w:val="009873EF"/>
    <w:rsid w:val="00987B92"/>
    <w:rsid w:val="00987E47"/>
    <w:rsid w:val="0099048E"/>
    <w:rsid w:val="00990C07"/>
    <w:rsid w:val="00991A11"/>
    <w:rsid w:val="00991B44"/>
    <w:rsid w:val="009933F9"/>
    <w:rsid w:val="009934EA"/>
    <w:rsid w:val="00993D12"/>
    <w:rsid w:val="00993E8F"/>
    <w:rsid w:val="00995042"/>
    <w:rsid w:val="009953E6"/>
    <w:rsid w:val="00996C26"/>
    <w:rsid w:val="009A0946"/>
    <w:rsid w:val="009A0D0B"/>
    <w:rsid w:val="009A1257"/>
    <w:rsid w:val="009A1D22"/>
    <w:rsid w:val="009A2DB0"/>
    <w:rsid w:val="009A3270"/>
    <w:rsid w:val="009A3BA1"/>
    <w:rsid w:val="009A4C87"/>
    <w:rsid w:val="009A54B3"/>
    <w:rsid w:val="009A56E7"/>
    <w:rsid w:val="009A63BB"/>
    <w:rsid w:val="009A6D22"/>
    <w:rsid w:val="009A7422"/>
    <w:rsid w:val="009B3998"/>
    <w:rsid w:val="009B421F"/>
    <w:rsid w:val="009B4FD0"/>
    <w:rsid w:val="009B5214"/>
    <w:rsid w:val="009B59D0"/>
    <w:rsid w:val="009B7137"/>
    <w:rsid w:val="009B7916"/>
    <w:rsid w:val="009C04C1"/>
    <w:rsid w:val="009C3652"/>
    <w:rsid w:val="009C4652"/>
    <w:rsid w:val="009C48AC"/>
    <w:rsid w:val="009C4EA8"/>
    <w:rsid w:val="009C59AA"/>
    <w:rsid w:val="009C59D5"/>
    <w:rsid w:val="009C6161"/>
    <w:rsid w:val="009C6E75"/>
    <w:rsid w:val="009C746F"/>
    <w:rsid w:val="009D048B"/>
    <w:rsid w:val="009D0C7A"/>
    <w:rsid w:val="009D0E21"/>
    <w:rsid w:val="009D2BDA"/>
    <w:rsid w:val="009D2EE3"/>
    <w:rsid w:val="009D31E8"/>
    <w:rsid w:val="009D42D6"/>
    <w:rsid w:val="009D4EFE"/>
    <w:rsid w:val="009D52D9"/>
    <w:rsid w:val="009D565D"/>
    <w:rsid w:val="009D606A"/>
    <w:rsid w:val="009D67F3"/>
    <w:rsid w:val="009D7461"/>
    <w:rsid w:val="009D7B35"/>
    <w:rsid w:val="009D7BB1"/>
    <w:rsid w:val="009E0A85"/>
    <w:rsid w:val="009E15F6"/>
    <w:rsid w:val="009E19E0"/>
    <w:rsid w:val="009E1AA0"/>
    <w:rsid w:val="009E2444"/>
    <w:rsid w:val="009E268F"/>
    <w:rsid w:val="009E3471"/>
    <w:rsid w:val="009E3507"/>
    <w:rsid w:val="009E38D9"/>
    <w:rsid w:val="009E4023"/>
    <w:rsid w:val="009E690F"/>
    <w:rsid w:val="009E6BBF"/>
    <w:rsid w:val="009E7232"/>
    <w:rsid w:val="009E74EA"/>
    <w:rsid w:val="009E7E4B"/>
    <w:rsid w:val="009F0B83"/>
    <w:rsid w:val="009F296D"/>
    <w:rsid w:val="009F3257"/>
    <w:rsid w:val="009F4B91"/>
    <w:rsid w:val="009F4E02"/>
    <w:rsid w:val="009F6D2A"/>
    <w:rsid w:val="009F71B5"/>
    <w:rsid w:val="009F773D"/>
    <w:rsid w:val="009F7A4A"/>
    <w:rsid w:val="00A01685"/>
    <w:rsid w:val="00A0172C"/>
    <w:rsid w:val="00A019AA"/>
    <w:rsid w:val="00A01F1F"/>
    <w:rsid w:val="00A02740"/>
    <w:rsid w:val="00A02E81"/>
    <w:rsid w:val="00A0321D"/>
    <w:rsid w:val="00A04249"/>
    <w:rsid w:val="00A049E0"/>
    <w:rsid w:val="00A05239"/>
    <w:rsid w:val="00A052FF"/>
    <w:rsid w:val="00A07263"/>
    <w:rsid w:val="00A07640"/>
    <w:rsid w:val="00A0769B"/>
    <w:rsid w:val="00A07A55"/>
    <w:rsid w:val="00A07DE0"/>
    <w:rsid w:val="00A109E9"/>
    <w:rsid w:val="00A10A1A"/>
    <w:rsid w:val="00A10B86"/>
    <w:rsid w:val="00A13A0E"/>
    <w:rsid w:val="00A13E6E"/>
    <w:rsid w:val="00A140AF"/>
    <w:rsid w:val="00A141BB"/>
    <w:rsid w:val="00A158D6"/>
    <w:rsid w:val="00A15EAD"/>
    <w:rsid w:val="00A20240"/>
    <w:rsid w:val="00A22491"/>
    <w:rsid w:val="00A229B6"/>
    <w:rsid w:val="00A22A0A"/>
    <w:rsid w:val="00A24B42"/>
    <w:rsid w:val="00A252F2"/>
    <w:rsid w:val="00A27619"/>
    <w:rsid w:val="00A27C85"/>
    <w:rsid w:val="00A27CC9"/>
    <w:rsid w:val="00A302DF"/>
    <w:rsid w:val="00A306AB"/>
    <w:rsid w:val="00A30A1E"/>
    <w:rsid w:val="00A30CD1"/>
    <w:rsid w:val="00A3184E"/>
    <w:rsid w:val="00A32CD6"/>
    <w:rsid w:val="00A33715"/>
    <w:rsid w:val="00A35167"/>
    <w:rsid w:val="00A369E9"/>
    <w:rsid w:val="00A3735D"/>
    <w:rsid w:val="00A401A3"/>
    <w:rsid w:val="00A42044"/>
    <w:rsid w:val="00A4229F"/>
    <w:rsid w:val="00A43455"/>
    <w:rsid w:val="00A43B3F"/>
    <w:rsid w:val="00A43F38"/>
    <w:rsid w:val="00A44553"/>
    <w:rsid w:val="00A447B3"/>
    <w:rsid w:val="00A457BC"/>
    <w:rsid w:val="00A45E28"/>
    <w:rsid w:val="00A45E75"/>
    <w:rsid w:val="00A466DB"/>
    <w:rsid w:val="00A46E97"/>
    <w:rsid w:val="00A47975"/>
    <w:rsid w:val="00A52E0C"/>
    <w:rsid w:val="00A52EA7"/>
    <w:rsid w:val="00A53366"/>
    <w:rsid w:val="00A53C59"/>
    <w:rsid w:val="00A53CEA"/>
    <w:rsid w:val="00A5446A"/>
    <w:rsid w:val="00A556E7"/>
    <w:rsid w:val="00A561DE"/>
    <w:rsid w:val="00A56C2A"/>
    <w:rsid w:val="00A571BF"/>
    <w:rsid w:val="00A573E5"/>
    <w:rsid w:val="00A613E5"/>
    <w:rsid w:val="00A62734"/>
    <w:rsid w:val="00A62A6B"/>
    <w:rsid w:val="00A62B37"/>
    <w:rsid w:val="00A63A6F"/>
    <w:rsid w:val="00A64A27"/>
    <w:rsid w:val="00A65586"/>
    <w:rsid w:val="00A65823"/>
    <w:rsid w:val="00A66055"/>
    <w:rsid w:val="00A6685C"/>
    <w:rsid w:val="00A66ADA"/>
    <w:rsid w:val="00A66C03"/>
    <w:rsid w:val="00A66C35"/>
    <w:rsid w:val="00A66E57"/>
    <w:rsid w:val="00A67555"/>
    <w:rsid w:val="00A67D8F"/>
    <w:rsid w:val="00A7054C"/>
    <w:rsid w:val="00A70F43"/>
    <w:rsid w:val="00A72D4A"/>
    <w:rsid w:val="00A73221"/>
    <w:rsid w:val="00A7340F"/>
    <w:rsid w:val="00A74403"/>
    <w:rsid w:val="00A7664D"/>
    <w:rsid w:val="00A76BDD"/>
    <w:rsid w:val="00A8056B"/>
    <w:rsid w:val="00A80C65"/>
    <w:rsid w:val="00A80FE5"/>
    <w:rsid w:val="00A81232"/>
    <w:rsid w:val="00A81FBC"/>
    <w:rsid w:val="00A82389"/>
    <w:rsid w:val="00A8302F"/>
    <w:rsid w:val="00A83CFB"/>
    <w:rsid w:val="00A84433"/>
    <w:rsid w:val="00A85020"/>
    <w:rsid w:val="00A852E5"/>
    <w:rsid w:val="00A86491"/>
    <w:rsid w:val="00A86961"/>
    <w:rsid w:val="00A87630"/>
    <w:rsid w:val="00A87D70"/>
    <w:rsid w:val="00A87E86"/>
    <w:rsid w:val="00A9012B"/>
    <w:rsid w:val="00A91847"/>
    <w:rsid w:val="00A9228D"/>
    <w:rsid w:val="00A9236C"/>
    <w:rsid w:val="00A92A75"/>
    <w:rsid w:val="00A9528D"/>
    <w:rsid w:val="00A9596B"/>
    <w:rsid w:val="00A95ED2"/>
    <w:rsid w:val="00A97262"/>
    <w:rsid w:val="00A97B92"/>
    <w:rsid w:val="00AA1375"/>
    <w:rsid w:val="00AA2751"/>
    <w:rsid w:val="00AA38B3"/>
    <w:rsid w:val="00AA4C77"/>
    <w:rsid w:val="00AA5AC7"/>
    <w:rsid w:val="00AA5FA8"/>
    <w:rsid w:val="00AB05C2"/>
    <w:rsid w:val="00AB0C6C"/>
    <w:rsid w:val="00AB0DF4"/>
    <w:rsid w:val="00AB15D5"/>
    <w:rsid w:val="00AB1EC5"/>
    <w:rsid w:val="00AB2092"/>
    <w:rsid w:val="00AB2CF6"/>
    <w:rsid w:val="00AB3E07"/>
    <w:rsid w:val="00AB4F83"/>
    <w:rsid w:val="00AB56F2"/>
    <w:rsid w:val="00AB759D"/>
    <w:rsid w:val="00AB7792"/>
    <w:rsid w:val="00AC3B51"/>
    <w:rsid w:val="00AC4325"/>
    <w:rsid w:val="00AC44FE"/>
    <w:rsid w:val="00AC4B7D"/>
    <w:rsid w:val="00AC4C02"/>
    <w:rsid w:val="00AC5D09"/>
    <w:rsid w:val="00AC6508"/>
    <w:rsid w:val="00AC7227"/>
    <w:rsid w:val="00AD02B6"/>
    <w:rsid w:val="00AD0D60"/>
    <w:rsid w:val="00AD0D89"/>
    <w:rsid w:val="00AD1FB5"/>
    <w:rsid w:val="00AD2A04"/>
    <w:rsid w:val="00AD3254"/>
    <w:rsid w:val="00AD34E9"/>
    <w:rsid w:val="00AD4188"/>
    <w:rsid w:val="00AD4A69"/>
    <w:rsid w:val="00AD5B30"/>
    <w:rsid w:val="00AD64C9"/>
    <w:rsid w:val="00AD6924"/>
    <w:rsid w:val="00AD7217"/>
    <w:rsid w:val="00AD76F9"/>
    <w:rsid w:val="00AD7AF5"/>
    <w:rsid w:val="00AE1FD8"/>
    <w:rsid w:val="00AE40E6"/>
    <w:rsid w:val="00AE4656"/>
    <w:rsid w:val="00AE4BD0"/>
    <w:rsid w:val="00AE4ED1"/>
    <w:rsid w:val="00AE65C7"/>
    <w:rsid w:val="00AE690D"/>
    <w:rsid w:val="00AE6E74"/>
    <w:rsid w:val="00AE78DB"/>
    <w:rsid w:val="00AF00F3"/>
    <w:rsid w:val="00AF036E"/>
    <w:rsid w:val="00AF0378"/>
    <w:rsid w:val="00AF0432"/>
    <w:rsid w:val="00AF06A4"/>
    <w:rsid w:val="00AF0A75"/>
    <w:rsid w:val="00AF1602"/>
    <w:rsid w:val="00AF22F4"/>
    <w:rsid w:val="00AF2820"/>
    <w:rsid w:val="00AF37AE"/>
    <w:rsid w:val="00AF3FAC"/>
    <w:rsid w:val="00AF40D5"/>
    <w:rsid w:val="00AF5647"/>
    <w:rsid w:val="00AF567D"/>
    <w:rsid w:val="00AF78EB"/>
    <w:rsid w:val="00AF7B4A"/>
    <w:rsid w:val="00B012DA"/>
    <w:rsid w:val="00B01871"/>
    <w:rsid w:val="00B01D32"/>
    <w:rsid w:val="00B021AF"/>
    <w:rsid w:val="00B026B0"/>
    <w:rsid w:val="00B02DD4"/>
    <w:rsid w:val="00B05083"/>
    <w:rsid w:val="00B06243"/>
    <w:rsid w:val="00B06EF1"/>
    <w:rsid w:val="00B07071"/>
    <w:rsid w:val="00B10441"/>
    <w:rsid w:val="00B10A58"/>
    <w:rsid w:val="00B10A8F"/>
    <w:rsid w:val="00B10C5C"/>
    <w:rsid w:val="00B119F1"/>
    <w:rsid w:val="00B11F78"/>
    <w:rsid w:val="00B131EE"/>
    <w:rsid w:val="00B1351F"/>
    <w:rsid w:val="00B13CB6"/>
    <w:rsid w:val="00B13CEF"/>
    <w:rsid w:val="00B147DD"/>
    <w:rsid w:val="00B14F39"/>
    <w:rsid w:val="00B151E1"/>
    <w:rsid w:val="00B1542D"/>
    <w:rsid w:val="00B15621"/>
    <w:rsid w:val="00B156D7"/>
    <w:rsid w:val="00B157A4"/>
    <w:rsid w:val="00B15A44"/>
    <w:rsid w:val="00B15CAE"/>
    <w:rsid w:val="00B16073"/>
    <w:rsid w:val="00B16109"/>
    <w:rsid w:val="00B164A2"/>
    <w:rsid w:val="00B17207"/>
    <w:rsid w:val="00B214C0"/>
    <w:rsid w:val="00B21B13"/>
    <w:rsid w:val="00B22661"/>
    <w:rsid w:val="00B22814"/>
    <w:rsid w:val="00B23A3E"/>
    <w:rsid w:val="00B24707"/>
    <w:rsid w:val="00B24C6D"/>
    <w:rsid w:val="00B24DED"/>
    <w:rsid w:val="00B252C1"/>
    <w:rsid w:val="00B26587"/>
    <w:rsid w:val="00B301EA"/>
    <w:rsid w:val="00B301F4"/>
    <w:rsid w:val="00B303F9"/>
    <w:rsid w:val="00B30793"/>
    <w:rsid w:val="00B30CB0"/>
    <w:rsid w:val="00B30F6E"/>
    <w:rsid w:val="00B313AC"/>
    <w:rsid w:val="00B3141F"/>
    <w:rsid w:val="00B31A8F"/>
    <w:rsid w:val="00B33CEB"/>
    <w:rsid w:val="00B33FF6"/>
    <w:rsid w:val="00B342DF"/>
    <w:rsid w:val="00B3435D"/>
    <w:rsid w:val="00B34CDC"/>
    <w:rsid w:val="00B34FF5"/>
    <w:rsid w:val="00B35051"/>
    <w:rsid w:val="00B36C7B"/>
    <w:rsid w:val="00B40F20"/>
    <w:rsid w:val="00B40FD7"/>
    <w:rsid w:val="00B4195D"/>
    <w:rsid w:val="00B41AC2"/>
    <w:rsid w:val="00B42950"/>
    <w:rsid w:val="00B42E50"/>
    <w:rsid w:val="00B42FA5"/>
    <w:rsid w:val="00B439FD"/>
    <w:rsid w:val="00B46245"/>
    <w:rsid w:val="00B46418"/>
    <w:rsid w:val="00B46ED5"/>
    <w:rsid w:val="00B472CA"/>
    <w:rsid w:val="00B47868"/>
    <w:rsid w:val="00B47950"/>
    <w:rsid w:val="00B47BDB"/>
    <w:rsid w:val="00B47CEF"/>
    <w:rsid w:val="00B50EDE"/>
    <w:rsid w:val="00B5302F"/>
    <w:rsid w:val="00B53DB7"/>
    <w:rsid w:val="00B5437C"/>
    <w:rsid w:val="00B54C9B"/>
    <w:rsid w:val="00B552C4"/>
    <w:rsid w:val="00B5631B"/>
    <w:rsid w:val="00B56DC5"/>
    <w:rsid w:val="00B570A3"/>
    <w:rsid w:val="00B572FA"/>
    <w:rsid w:val="00B61A91"/>
    <w:rsid w:val="00B63820"/>
    <w:rsid w:val="00B6391F"/>
    <w:rsid w:val="00B63C27"/>
    <w:rsid w:val="00B640D3"/>
    <w:rsid w:val="00B641CB"/>
    <w:rsid w:val="00B64535"/>
    <w:rsid w:val="00B645DA"/>
    <w:rsid w:val="00B6510E"/>
    <w:rsid w:val="00B653DA"/>
    <w:rsid w:val="00B65AC7"/>
    <w:rsid w:val="00B65B03"/>
    <w:rsid w:val="00B661D3"/>
    <w:rsid w:val="00B67172"/>
    <w:rsid w:val="00B67791"/>
    <w:rsid w:val="00B710BA"/>
    <w:rsid w:val="00B71306"/>
    <w:rsid w:val="00B7131F"/>
    <w:rsid w:val="00B71600"/>
    <w:rsid w:val="00B72226"/>
    <w:rsid w:val="00B72394"/>
    <w:rsid w:val="00B73FC0"/>
    <w:rsid w:val="00B74030"/>
    <w:rsid w:val="00B743B9"/>
    <w:rsid w:val="00B74A60"/>
    <w:rsid w:val="00B75135"/>
    <w:rsid w:val="00B75471"/>
    <w:rsid w:val="00B7583F"/>
    <w:rsid w:val="00B7650A"/>
    <w:rsid w:val="00B76D80"/>
    <w:rsid w:val="00B77047"/>
    <w:rsid w:val="00B774D3"/>
    <w:rsid w:val="00B80156"/>
    <w:rsid w:val="00B8054B"/>
    <w:rsid w:val="00B80763"/>
    <w:rsid w:val="00B81216"/>
    <w:rsid w:val="00B82EEF"/>
    <w:rsid w:val="00B83771"/>
    <w:rsid w:val="00B8385E"/>
    <w:rsid w:val="00B839FA"/>
    <w:rsid w:val="00B8464C"/>
    <w:rsid w:val="00B84736"/>
    <w:rsid w:val="00B8515E"/>
    <w:rsid w:val="00B85372"/>
    <w:rsid w:val="00B85FE6"/>
    <w:rsid w:val="00B862F7"/>
    <w:rsid w:val="00B875BD"/>
    <w:rsid w:val="00B90012"/>
    <w:rsid w:val="00B90448"/>
    <w:rsid w:val="00B91299"/>
    <w:rsid w:val="00B91765"/>
    <w:rsid w:val="00B920D7"/>
    <w:rsid w:val="00B9303B"/>
    <w:rsid w:val="00B93E28"/>
    <w:rsid w:val="00B948DB"/>
    <w:rsid w:val="00B95270"/>
    <w:rsid w:val="00B95639"/>
    <w:rsid w:val="00B96168"/>
    <w:rsid w:val="00B9624A"/>
    <w:rsid w:val="00B965B3"/>
    <w:rsid w:val="00B96691"/>
    <w:rsid w:val="00B9671B"/>
    <w:rsid w:val="00B96F88"/>
    <w:rsid w:val="00BA03A2"/>
    <w:rsid w:val="00BA059D"/>
    <w:rsid w:val="00BA0920"/>
    <w:rsid w:val="00BA0F49"/>
    <w:rsid w:val="00BA0FD2"/>
    <w:rsid w:val="00BA123B"/>
    <w:rsid w:val="00BA1A17"/>
    <w:rsid w:val="00BA250C"/>
    <w:rsid w:val="00BA26ED"/>
    <w:rsid w:val="00BA2E58"/>
    <w:rsid w:val="00BA3CDA"/>
    <w:rsid w:val="00BA3F16"/>
    <w:rsid w:val="00BA4311"/>
    <w:rsid w:val="00BA4C6C"/>
    <w:rsid w:val="00BA503B"/>
    <w:rsid w:val="00BA5E07"/>
    <w:rsid w:val="00BA6972"/>
    <w:rsid w:val="00BA6CD6"/>
    <w:rsid w:val="00BA7F0F"/>
    <w:rsid w:val="00BB0024"/>
    <w:rsid w:val="00BB0DF3"/>
    <w:rsid w:val="00BB1539"/>
    <w:rsid w:val="00BB2BED"/>
    <w:rsid w:val="00BB2DBD"/>
    <w:rsid w:val="00BB4C92"/>
    <w:rsid w:val="00BB50AD"/>
    <w:rsid w:val="00BB56F7"/>
    <w:rsid w:val="00BB6BB7"/>
    <w:rsid w:val="00BB6D43"/>
    <w:rsid w:val="00BB7C7E"/>
    <w:rsid w:val="00BC0C4B"/>
    <w:rsid w:val="00BC1A0B"/>
    <w:rsid w:val="00BC26EF"/>
    <w:rsid w:val="00BC2807"/>
    <w:rsid w:val="00BC2954"/>
    <w:rsid w:val="00BC29BC"/>
    <w:rsid w:val="00BC31A8"/>
    <w:rsid w:val="00BC3937"/>
    <w:rsid w:val="00BC603A"/>
    <w:rsid w:val="00BC64F2"/>
    <w:rsid w:val="00BC66DE"/>
    <w:rsid w:val="00BC7E53"/>
    <w:rsid w:val="00BC7E57"/>
    <w:rsid w:val="00BD0708"/>
    <w:rsid w:val="00BD1D36"/>
    <w:rsid w:val="00BD27FF"/>
    <w:rsid w:val="00BD43E0"/>
    <w:rsid w:val="00BD7181"/>
    <w:rsid w:val="00BD7DA0"/>
    <w:rsid w:val="00BE013A"/>
    <w:rsid w:val="00BE074F"/>
    <w:rsid w:val="00BE16EB"/>
    <w:rsid w:val="00BE1AA6"/>
    <w:rsid w:val="00BE217E"/>
    <w:rsid w:val="00BE2731"/>
    <w:rsid w:val="00BE30DB"/>
    <w:rsid w:val="00BE5289"/>
    <w:rsid w:val="00BE554A"/>
    <w:rsid w:val="00BE5B01"/>
    <w:rsid w:val="00BE636D"/>
    <w:rsid w:val="00BE63A8"/>
    <w:rsid w:val="00BE6513"/>
    <w:rsid w:val="00BE66EF"/>
    <w:rsid w:val="00BE6C3D"/>
    <w:rsid w:val="00BE76CA"/>
    <w:rsid w:val="00BF12BD"/>
    <w:rsid w:val="00BF3AB1"/>
    <w:rsid w:val="00BF3C0F"/>
    <w:rsid w:val="00BF4DA3"/>
    <w:rsid w:val="00BF5D7C"/>
    <w:rsid w:val="00BF5E7B"/>
    <w:rsid w:val="00BF5EC4"/>
    <w:rsid w:val="00BF65A9"/>
    <w:rsid w:val="00BF672E"/>
    <w:rsid w:val="00BF6F22"/>
    <w:rsid w:val="00BF74F6"/>
    <w:rsid w:val="00BF7627"/>
    <w:rsid w:val="00BF76DF"/>
    <w:rsid w:val="00BF7856"/>
    <w:rsid w:val="00BF7A89"/>
    <w:rsid w:val="00C01534"/>
    <w:rsid w:val="00C0374E"/>
    <w:rsid w:val="00C04183"/>
    <w:rsid w:val="00C04D83"/>
    <w:rsid w:val="00C0581A"/>
    <w:rsid w:val="00C0702E"/>
    <w:rsid w:val="00C071D5"/>
    <w:rsid w:val="00C07A32"/>
    <w:rsid w:val="00C10A3F"/>
    <w:rsid w:val="00C12340"/>
    <w:rsid w:val="00C14ED7"/>
    <w:rsid w:val="00C152BF"/>
    <w:rsid w:val="00C15341"/>
    <w:rsid w:val="00C1549F"/>
    <w:rsid w:val="00C15F0E"/>
    <w:rsid w:val="00C16B28"/>
    <w:rsid w:val="00C17355"/>
    <w:rsid w:val="00C17462"/>
    <w:rsid w:val="00C17666"/>
    <w:rsid w:val="00C200C5"/>
    <w:rsid w:val="00C2040D"/>
    <w:rsid w:val="00C206B8"/>
    <w:rsid w:val="00C20983"/>
    <w:rsid w:val="00C20E53"/>
    <w:rsid w:val="00C21A6C"/>
    <w:rsid w:val="00C21DF6"/>
    <w:rsid w:val="00C22026"/>
    <w:rsid w:val="00C2266F"/>
    <w:rsid w:val="00C22B1C"/>
    <w:rsid w:val="00C22B6F"/>
    <w:rsid w:val="00C23286"/>
    <w:rsid w:val="00C23575"/>
    <w:rsid w:val="00C23AE8"/>
    <w:rsid w:val="00C2443E"/>
    <w:rsid w:val="00C24B5C"/>
    <w:rsid w:val="00C24DD3"/>
    <w:rsid w:val="00C2554B"/>
    <w:rsid w:val="00C263EF"/>
    <w:rsid w:val="00C26B67"/>
    <w:rsid w:val="00C27AD5"/>
    <w:rsid w:val="00C30B80"/>
    <w:rsid w:val="00C315E4"/>
    <w:rsid w:val="00C3191B"/>
    <w:rsid w:val="00C32DE9"/>
    <w:rsid w:val="00C33978"/>
    <w:rsid w:val="00C33FF2"/>
    <w:rsid w:val="00C34619"/>
    <w:rsid w:val="00C352DC"/>
    <w:rsid w:val="00C35AAC"/>
    <w:rsid w:val="00C363DF"/>
    <w:rsid w:val="00C370DF"/>
    <w:rsid w:val="00C373BC"/>
    <w:rsid w:val="00C41AB2"/>
    <w:rsid w:val="00C423DB"/>
    <w:rsid w:val="00C426A7"/>
    <w:rsid w:val="00C4279E"/>
    <w:rsid w:val="00C42C72"/>
    <w:rsid w:val="00C42E07"/>
    <w:rsid w:val="00C43645"/>
    <w:rsid w:val="00C43A2A"/>
    <w:rsid w:val="00C4471A"/>
    <w:rsid w:val="00C44D6A"/>
    <w:rsid w:val="00C46578"/>
    <w:rsid w:val="00C47B81"/>
    <w:rsid w:val="00C5018F"/>
    <w:rsid w:val="00C503D6"/>
    <w:rsid w:val="00C5096D"/>
    <w:rsid w:val="00C50B12"/>
    <w:rsid w:val="00C51977"/>
    <w:rsid w:val="00C523A3"/>
    <w:rsid w:val="00C52D48"/>
    <w:rsid w:val="00C530EB"/>
    <w:rsid w:val="00C532A2"/>
    <w:rsid w:val="00C535AD"/>
    <w:rsid w:val="00C537CD"/>
    <w:rsid w:val="00C540AC"/>
    <w:rsid w:val="00C5426A"/>
    <w:rsid w:val="00C5443B"/>
    <w:rsid w:val="00C5536B"/>
    <w:rsid w:val="00C55DFF"/>
    <w:rsid w:val="00C55EB9"/>
    <w:rsid w:val="00C56528"/>
    <w:rsid w:val="00C57B97"/>
    <w:rsid w:val="00C605C5"/>
    <w:rsid w:val="00C60EFE"/>
    <w:rsid w:val="00C60FAD"/>
    <w:rsid w:val="00C611C5"/>
    <w:rsid w:val="00C61797"/>
    <w:rsid w:val="00C61EDA"/>
    <w:rsid w:val="00C61F33"/>
    <w:rsid w:val="00C637EF"/>
    <w:rsid w:val="00C63930"/>
    <w:rsid w:val="00C63DC9"/>
    <w:rsid w:val="00C64375"/>
    <w:rsid w:val="00C65400"/>
    <w:rsid w:val="00C65BD4"/>
    <w:rsid w:val="00C667BD"/>
    <w:rsid w:val="00C66C11"/>
    <w:rsid w:val="00C67462"/>
    <w:rsid w:val="00C6758A"/>
    <w:rsid w:val="00C675D6"/>
    <w:rsid w:val="00C67A08"/>
    <w:rsid w:val="00C67A29"/>
    <w:rsid w:val="00C70294"/>
    <w:rsid w:val="00C7068B"/>
    <w:rsid w:val="00C712EC"/>
    <w:rsid w:val="00C72209"/>
    <w:rsid w:val="00C7279E"/>
    <w:rsid w:val="00C72B4D"/>
    <w:rsid w:val="00C743D7"/>
    <w:rsid w:val="00C749B7"/>
    <w:rsid w:val="00C754D0"/>
    <w:rsid w:val="00C75543"/>
    <w:rsid w:val="00C7602C"/>
    <w:rsid w:val="00C763B9"/>
    <w:rsid w:val="00C7649E"/>
    <w:rsid w:val="00C77B3A"/>
    <w:rsid w:val="00C77EFE"/>
    <w:rsid w:val="00C77F60"/>
    <w:rsid w:val="00C80383"/>
    <w:rsid w:val="00C82935"/>
    <w:rsid w:val="00C83462"/>
    <w:rsid w:val="00C83617"/>
    <w:rsid w:val="00C85526"/>
    <w:rsid w:val="00C86C14"/>
    <w:rsid w:val="00C874D4"/>
    <w:rsid w:val="00C901F3"/>
    <w:rsid w:val="00C907A7"/>
    <w:rsid w:val="00C90E4B"/>
    <w:rsid w:val="00C91228"/>
    <w:rsid w:val="00C92759"/>
    <w:rsid w:val="00C9358B"/>
    <w:rsid w:val="00C93F75"/>
    <w:rsid w:val="00C93F91"/>
    <w:rsid w:val="00C9428E"/>
    <w:rsid w:val="00C94882"/>
    <w:rsid w:val="00C95079"/>
    <w:rsid w:val="00C95286"/>
    <w:rsid w:val="00C96A20"/>
    <w:rsid w:val="00CA00E5"/>
    <w:rsid w:val="00CA0806"/>
    <w:rsid w:val="00CA196E"/>
    <w:rsid w:val="00CA1CEE"/>
    <w:rsid w:val="00CA1D90"/>
    <w:rsid w:val="00CA28F4"/>
    <w:rsid w:val="00CA2C86"/>
    <w:rsid w:val="00CA2DEE"/>
    <w:rsid w:val="00CA330A"/>
    <w:rsid w:val="00CA3573"/>
    <w:rsid w:val="00CA3FDF"/>
    <w:rsid w:val="00CA45B4"/>
    <w:rsid w:val="00CA4840"/>
    <w:rsid w:val="00CA5887"/>
    <w:rsid w:val="00CA6151"/>
    <w:rsid w:val="00CA61FA"/>
    <w:rsid w:val="00CA6944"/>
    <w:rsid w:val="00CB06D2"/>
    <w:rsid w:val="00CB06E6"/>
    <w:rsid w:val="00CB0C8F"/>
    <w:rsid w:val="00CB1C34"/>
    <w:rsid w:val="00CB1FF8"/>
    <w:rsid w:val="00CB22CC"/>
    <w:rsid w:val="00CB37C6"/>
    <w:rsid w:val="00CB3EF4"/>
    <w:rsid w:val="00CB5967"/>
    <w:rsid w:val="00CB5C82"/>
    <w:rsid w:val="00CB5F5F"/>
    <w:rsid w:val="00CB631E"/>
    <w:rsid w:val="00CB751A"/>
    <w:rsid w:val="00CC06A9"/>
    <w:rsid w:val="00CC1632"/>
    <w:rsid w:val="00CC1FF2"/>
    <w:rsid w:val="00CC2AB5"/>
    <w:rsid w:val="00CC4765"/>
    <w:rsid w:val="00CC4790"/>
    <w:rsid w:val="00CC590F"/>
    <w:rsid w:val="00CC5DFC"/>
    <w:rsid w:val="00CC66AB"/>
    <w:rsid w:val="00CC70A0"/>
    <w:rsid w:val="00CC7226"/>
    <w:rsid w:val="00CC774D"/>
    <w:rsid w:val="00CC7918"/>
    <w:rsid w:val="00CD00C0"/>
    <w:rsid w:val="00CD1717"/>
    <w:rsid w:val="00CD19B1"/>
    <w:rsid w:val="00CD2C14"/>
    <w:rsid w:val="00CD3164"/>
    <w:rsid w:val="00CD369E"/>
    <w:rsid w:val="00CD5461"/>
    <w:rsid w:val="00CD57B8"/>
    <w:rsid w:val="00CD5893"/>
    <w:rsid w:val="00CD5C43"/>
    <w:rsid w:val="00CE12D0"/>
    <w:rsid w:val="00CE2B7C"/>
    <w:rsid w:val="00CE31BD"/>
    <w:rsid w:val="00CE34EA"/>
    <w:rsid w:val="00CE3AAB"/>
    <w:rsid w:val="00CE53E9"/>
    <w:rsid w:val="00CE65F7"/>
    <w:rsid w:val="00CE7176"/>
    <w:rsid w:val="00CE7600"/>
    <w:rsid w:val="00CE798D"/>
    <w:rsid w:val="00CF19B2"/>
    <w:rsid w:val="00CF2111"/>
    <w:rsid w:val="00CF2A4B"/>
    <w:rsid w:val="00CF2CCE"/>
    <w:rsid w:val="00CF2E3C"/>
    <w:rsid w:val="00CF2F0B"/>
    <w:rsid w:val="00CF3665"/>
    <w:rsid w:val="00CF390A"/>
    <w:rsid w:val="00CF5417"/>
    <w:rsid w:val="00CF600A"/>
    <w:rsid w:val="00CF7163"/>
    <w:rsid w:val="00CF73BE"/>
    <w:rsid w:val="00CF765C"/>
    <w:rsid w:val="00CF7CCC"/>
    <w:rsid w:val="00D00061"/>
    <w:rsid w:val="00D0104C"/>
    <w:rsid w:val="00D020A2"/>
    <w:rsid w:val="00D02979"/>
    <w:rsid w:val="00D0323F"/>
    <w:rsid w:val="00D03618"/>
    <w:rsid w:val="00D03A15"/>
    <w:rsid w:val="00D04117"/>
    <w:rsid w:val="00D04A70"/>
    <w:rsid w:val="00D04FB5"/>
    <w:rsid w:val="00D065AD"/>
    <w:rsid w:val="00D110BC"/>
    <w:rsid w:val="00D119B6"/>
    <w:rsid w:val="00D1217D"/>
    <w:rsid w:val="00D124D3"/>
    <w:rsid w:val="00D12B71"/>
    <w:rsid w:val="00D15058"/>
    <w:rsid w:val="00D15105"/>
    <w:rsid w:val="00D15B99"/>
    <w:rsid w:val="00D15F79"/>
    <w:rsid w:val="00D16988"/>
    <w:rsid w:val="00D16A4F"/>
    <w:rsid w:val="00D20180"/>
    <w:rsid w:val="00D20251"/>
    <w:rsid w:val="00D20C98"/>
    <w:rsid w:val="00D22302"/>
    <w:rsid w:val="00D23359"/>
    <w:rsid w:val="00D239C7"/>
    <w:rsid w:val="00D23AD7"/>
    <w:rsid w:val="00D23D64"/>
    <w:rsid w:val="00D24114"/>
    <w:rsid w:val="00D24D79"/>
    <w:rsid w:val="00D254FE"/>
    <w:rsid w:val="00D2639E"/>
    <w:rsid w:val="00D27B9C"/>
    <w:rsid w:val="00D312C3"/>
    <w:rsid w:val="00D34061"/>
    <w:rsid w:val="00D35347"/>
    <w:rsid w:val="00D35454"/>
    <w:rsid w:val="00D36983"/>
    <w:rsid w:val="00D36D3B"/>
    <w:rsid w:val="00D37EE1"/>
    <w:rsid w:val="00D401D2"/>
    <w:rsid w:val="00D40D7B"/>
    <w:rsid w:val="00D41226"/>
    <w:rsid w:val="00D425BD"/>
    <w:rsid w:val="00D4301F"/>
    <w:rsid w:val="00D441E5"/>
    <w:rsid w:val="00D4480B"/>
    <w:rsid w:val="00D4536E"/>
    <w:rsid w:val="00D45386"/>
    <w:rsid w:val="00D460D6"/>
    <w:rsid w:val="00D4686A"/>
    <w:rsid w:val="00D46B86"/>
    <w:rsid w:val="00D50377"/>
    <w:rsid w:val="00D50485"/>
    <w:rsid w:val="00D50733"/>
    <w:rsid w:val="00D509F5"/>
    <w:rsid w:val="00D51183"/>
    <w:rsid w:val="00D51927"/>
    <w:rsid w:val="00D5246E"/>
    <w:rsid w:val="00D530D6"/>
    <w:rsid w:val="00D55497"/>
    <w:rsid w:val="00D558C8"/>
    <w:rsid w:val="00D55ABA"/>
    <w:rsid w:val="00D55DC0"/>
    <w:rsid w:val="00D56B2C"/>
    <w:rsid w:val="00D5708E"/>
    <w:rsid w:val="00D5724B"/>
    <w:rsid w:val="00D57C91"/>
    <w:rsid w:val="00D60D95"/>
    <w:rsid w:val="00D61BE0"/>
    <w:rsid w:val="00D62495"/>
    <w:rsid w:val="00D628F2"/>
    <w:rsid w:val="00D62E18"/>
    <w:rsid w:val="00D63B29"/>
    <w:rsid w:val="00D64D1C"/>
    <w:rsid w:val="00D64F31"/>
    <w:rsid w:val="00D6586C"/>
    <w:rsid w:val="00D6606E"/>
    <w:rsid w:val="00D665D6"/>
    <w:rsid w:val="00D666DC"/>
    <w:rsid w:val="00D675DE"/>
    <w:rsid w:val="00D67931"/>
    <w:rsid w:val="00D67CF0"/>
    <w:rsid w:val="00D67FB5"/>
    <w:rsid w:val="00D70E78"/>
    <w:rsid w:val="00D71D8D"/>
    <w:rsid w:val="00D72349"/>
    <w:rsid w:val="00D725D9"/>
    <w:rsid w:val="00D72BB6"/>
    <w:rsid w:val="00D730A6"/>
    <w:rsid w:val="00D73E04"/>
    <w:rsid w:val="00D73E2B"/>
    <w:rsid w:val="00D749B3"/>
    <w:rsid w:val="00D7526A"/>
    <w:rsid w:val="00D75C60"/>
    <w:rsid w:val="00D76344"/>
    <w:rsid w:val="00D766C7"/>
    <w:rsid w:val="00D76C57"/>
    <w:rsid w:val="00D773CA"/>
    <w:rsid w:val="00D77450"/>
    <w:rsid w:val="00D77FAF"/>
    <w:rsid w:val="00D80078"/>
    <w:rsid w:val="00D80171"/>
    <w:rsid w:val="00D805EA"/>
    <w:rsid w:val="00D8116E"/>
    <w:rsid w:val="00D816A1"/>
    <w:rsid w:val="00D824D2"/>
    <w:rsid w:val="00D82A62"/>
    <w:rsid w:val="00D832B3"/>
    <w:rsid w:val="00D84466"/>
    <w:rsid w:val="00D84CD5"/>
    <w:rsid w:val="00D84D97"/>
    <w:rsid w:val="00D851DC"/>
    <w:rsid w:val="00D85455"/>
    <w:rsid w:val="00D8552A"/>
    <w:rsid w:val="00D869B8"/>
    <w:rsid w:val="00D87B93"/>
    <w:rsid w:val="00D90210"/>
    <w:rsid w:val="00D91902"/>
    <w:rsid w:val="00D91A22"/>
    <w:rsid w:val="00D92A19"/>
    <w:rsid w:val="00D92F5B"/>
    <w:rsid w:val="00D936E5"/>
    <w:rsid w:val="00D948FB"/>
    <w:rsid w:val="00D94BA9"/>
    <w:rsid w:val="00D95037"/>
    <w:rsid w:val="00D95D1A"/>
    <w:rsid w:val="00D961C0"/>
    <w:rsid w:val="00D97399"/>
    <w:rsid w:val="00D97605"/>
    <w:rsid w:val="00D97615"/>
    <w:rsid w:val="00DA06EC"/>
    <w:rsid w:val="00DA0F76"/>
    <w:rsid w:val="00DA10C8"/>
    <w:rsid w:val="00DA12D0"/>
    <w:rsid w:val="00DA2295"/>
    <w:rsid w:val="00DA2362"/>
    <w:rsid w:val="00DA3603"/>
    <w:rsid w:val="00DA4AF7"/>
    <w:rsid w:val="00DA5F96"/>
    <w:rsid w:val="00DA6267"/>
    <w:rsid w:val="00DA63BC"/>
    <w:rsid w:val="00DA6425"/>
    <w:rsid w:val="00DA64D7"/>
    <w:rsid w:val="00DA66A0"/>
    <w:rsid w:val="00DA7AFC"/>
    <w:rsid w:val="00DA7E47"/>
    <w:rsid w:val="00DB191F"/>
    <w:rsid w:val="00DB1DCC"/>
    <w:rsid w:val="00DB1FCF"/>
    <w:rsid w:val="00DB38FB"/>
    <w:rsid w:val="00DB4269"/>
    <w:rsid w:val="00DB47F3"/>
    <w:rsid w:val="00DB68B2"/>
    <w:rsid w:val="00DB6B1B"/>
    <w:rsid w:val="00DB751A"/>
    <w:rsid w:val="00DC0770"/>
    <w:rsid w:val="00DC274B"/>
    <w:rsid w:val="00DC37E1"/>
    <w:rsid w:val="00DC3B4B"/>
    <w:rsid w:val="00DC3CDE"/>
    <w:rsid w:val="00DC45E5"/>
    <w:rsid w:val="00DC5A5B"/>
    <w:rsid w:val="00DC5F66"/>
    <w:rsid w:val="00DC675D"/>
    <w:rsid w:val="00DC67E6"/>
    <w:rsid w:val="00DD0677"/>
    <w:rsid w:val="00DD0DA3"/>
    <w:rsid w:val="00DD1743"/>
    <w:rsid w:val="00DD1D6E"/>
    <w:rsid w:val="00DD3E68"/>
    <w:rsid w:val="00DD4180"/>
    <w:rsid w:val="00DD5564"/>
    <w:rsid w:val="00DD5EFB"/>
    <w:rsid w:val="00DD6124"/>
    <w:rsid w:val="00DD6645"/>
    <w:rsid w:val="00DD67B4"/>
    <w:rsid w:val="00DD69C8"/>
    <w:rsid w:val="00DD7BA8"/>
    <w:rsid w:val="00DD7D8E"/>
    <w:rsid w:val="00DD7EE1"/>
    <w:rsid w:val="00DE0EE4"/>
    <w:rsid w:val="00DE1755"/>
    <w:rsid w:val="00DE1C89"/>
    <w:rsid w:val="00DE3399"/>
    <w:rsid w:val="00DE36A5"/>
    <w:rsid w:val="00DE4F17"/>
    <w:rsid w:val="00DE5AE1"/>
    <w:rsid w:val="00DE66B5"/>
    <w:rsid w:val="00DE685C"/>
    <w:rsid w:val="00DE7101"/>
    <w:rsid w:val="00DE71BE"/>
    <w:rsid w:val="00DF0902"/>
    <w:rsid w:val="00DF1874"/>
    <w:rsid w:val="00DF24D3"/>
    <w:rsid w:val="00DF270A"/>
    <w:rsid w:val="00DF41D4"/>
    <w:rsid w:val="00DF439D"/>
    <w:rsid w:val="00DF477F"/>
    <w:rsid w:val="00DF478E"/>
    <w:rsid w:val="00DF623C"/>
    <w:rsid w:val="00DF7461"/>
    <w:rsid w:val="00DF768B"/>
    <w:rsid w:val="00E004AB"/>
    <w:rsid w:val="00E01EF6"/>
    <w:rsid w:val="00E033D8"/>
    <w:rsid w:val="00E034E5"/>
    <w:rsid w:val="00E03D07"/>
    <w:rsid w:val="00E043D9"/>
    <w:rsid w:val="00E04A8C"/>
    <w:rsid w:val="00E0510C"/>
    <w:rsid w:val="00E05CA8"/>
    <w:rsid w:val="00E06638"/>
    <w:rsid w:val="00E06804"/>
    <w:rsid w:val="00E0752B"/>
    <w:rsid w:val="00E11172"/>
    <w:rsid w:val="00E136AE"/>
    <w:rsid w:val="00E13A2D"/>
    <w:rsid w:val="00E1443D"/>
    <w:rsid w:val="00E1445B"/>
    <w:rsid w:val="00E1474D"/>
    <w:rsid w:val="00E148F5"/>
    <w:rsid w:val="00E14A49"/>
    <w:rsid w:val="00E15DCA"/>
    <w:rsid w:val="00E1617F"/>
    <w:rsid w:val="00E163E1"/>
    <w:rsid w:val="00E16AD8"/>
    <w:rsid w:val="00E16DD0"/>
    <w:rsid w:val="00E17348"/>
    <w:rsid w:val="00E17716"/>
    <w:rsid w:val="00E17B64"/>
    <w:rsid w:val="00E20565"/>
    <w:rsid w:val="00E21AC7"/>
    <w:rsid w:val="00E21F64"/>
    <w:rsid w:val="00E22A0D"/>
    <w:rsid w:val="00E22A6B"/>
    <w:rsid w:val="00E24073"/>
    <w:rsid w:val="00E244D5"/>
    <w:rsid w:val="00E24E00"/>
    <w:rsid w:val="00E25020"/>
    <w:rsid w:val="00E26728"/>
    <w:rsid w:val="00E26EC6"/>
    <w:rsid w:val="00E27046"/>
    <w:rsid w:val="00E270D1"/>
    <w:rsid w:val="00E32DF9"/>
    <w:rsid w:val="00E34962"/>
    <w:rsid w:val="00E3546F"/>
    <w:rsid w:val="00E3579E"/>
    <w:rsid w:val="00E36E75"/>
    <w:rsid w:val="00E402E2"/>
    <w:rsid w:val="00E40874"/>
    <w:rsid w:val="00E40E7B"/>
    <w:rsid w:val="00E412B3"/>
    <w:rsid w:val="00E41AF4"/>
    <w:rsid w:val="00E4294E"/>
    <w:rsid w:val="00E42AE9"/>
    <w:rsid w:val="00E43727"/>
    <w:rsid w:val="00E445A3"/>
    <w:rsid w:val="00E46864"/>
    <w:rsid w:val="00E47D14"/>
    <w:rsid w:val="00E504BE"/>
    <w:rsid w:val="00E50EB3"/>
    <w:rsid w:val="00E51F24"/>
    <w:rsid w:val="00E51FAF"/>
    <w:rsid w:val="00E525CD"/>
    <w:rsid w:val="00E5390B"/>
    <w:rsid w:val="00E53B5B"/>
    <w:rsid w:val="00E53C9D"/>
    <w:rsid w:val="00E54550"/>
    <w:rsid w:val="00E552FC"/>
    <w:rsid w:val="00E55B15"/>
    <w:rsid w:val="00E5683D"/>
    <w:rsid w:val="00E56941"/>
    <w:rsid w:val="00E56CEE"/>
    <w:rsid w:val="00E56D64"/>
    <w:rsid w:val="00E56E74"/>
    <w:rsid w:val="00E579F4"/>
    <w:rsid w:val="00E57BD0"/>
    <w:rsid w:val="00E57F0C"/>
    <w:rsid w:val="00E6053C"/>
    <w:rsid w:val="00E60D56"/>
    <w:rsid w:val="00E6169A"/>
    <w:rsid w:val="00E61DD6"/>
    <w:rsid w:val="00E61DEA"/>
    <w:rsid w:val="00E637D2"/>
    <w:rsid w:val="00E63AD1"/>
    <w:rsid w:val="00E63D20"/>
    <w:rsid w:val="00E64891"/>
    <w:rsid w:val="00E64ACD"/>
    <w:rsid w:val="00E65FFB"/>
    <w:rsid w:val="00E6675C"/>
    <w:rsid w:val="00E67805"/>
    <w:rsid w:val="00E703DA"/>
    <w:rsid w:val="00E70517"/>
    <w:rsid w:val="00E70A6A"/>
    <w:rsid w:val="00E72513"/>
    <w:rsid w:val="00E74210"/>
    <w:rsid w:val="00E749AD"/>
    <w:rsid w:val="00E7588F"/>
    <w:rsid w:val="00E75BC1"/>
    <w:rsid w:val="00E75D6D"/>
    <w:rsid w:val="00E76398"/>
    <w:rsid w:val="00E766EB"/>
    <w:rsid w:val="00E76953"/>
    <w:rsid w:val="00E772E5"/>
    <w:rsid w:val="00E776A4"/>
    <w:rsid w:val="00E778C0"/>
    <w:rsid w:val="00E80382"/>
    <w:rsid w:val="00E8086B"/>
    <w:rsid w:val="00E80DFC"/>
    <w:rsid w:val="00E810C7"/>
    <w:rsid w:val="00E82A81"/>
    <w:rsid w:val="00E82E98"/>
    <w:rsid w:val="00E8364A"/>
    <w:rsid w:val="00E83B76"/>
    <w:rsid w:val="00E83DF0"/>
    <w:rsid w:val="00E84E40"/>
    <w:rsid w:val="00E85CD6"/>
    <w:rsid w:val="00E8677D"/>
    <w:rsid w:val="00E8689B"/>
    <w:rsid w:val="00E8784E"/>
    <w:rsid w:val="00E87881"/>
    <w:rsid w:val="00E903F0"/>
    <w:rsid w:val="00E91812"/>
    <w:rsid w:val="00E91AC8"/>
    <w:rsid w:val="00E92573"/>
    <w:rsid w:val="00E926E5"/>
    <w:rsid w:val="00E92AEA"/>
    <w:rsid w:val="00E93542"/>
    <w:rsid w:val="00E94A87"/>
    <w:rsid w:val="00E955F6"/>
    <w:rsid w:val="00E959D3"/>
    <w:rsid w:val="00E95CBA"/>
    <w:rsid w:val="00E96462"/>
    <w:rsid w:val="00E969CE"/>
    <w:rsid w:val="00E973D8"/>
    <w:rsid w:val="00E97F87"/>
    <w:rsid w:val="00EA214D"/>
    <w:rsid w:val="00EA235F"/>
    <w:rsid w:val="00EA34FB"/>
    <w:rsid w:val="00EA384B"/>
    <w:rsid w:val="00EA38D3"/>
    <w:rsid w:val="00EA3EDA"/>
    <w:rsid w:val="00EA4A5A"/>
    <w:rsid w:val="00EA507C"/>
    <w:rsid w:val="00EA573E"/>
    <w:rsid w:val="00EA5E52"/>
    <w:rsid w:val="00EA6700"/>
    <w:rsid w:val="00EA695F"/>
    <w:rsid w:val="00EA6C65"/>
    <w:rsid w:val="00EA764E"/>
    <w:rsid w:val="00EA76EB"/>
    <w:rsid w:val="00EA7D06"/>
    <w:rsid w:val="00EB0E73"/>
    <w:rsid w:val="00EB2216"/>
    <w:rsid w:val="00EB264A"/>
    <w:rsid w:val="00EB2E59"/>
    <w:rsid w:val="00EB4F65"/>
    <w:rsid w:val="00EB5134"/>
    <w:rsid w:val="00EB553B"/>
    <w:rsid w:val="00EB61A8"/>
    <w:rsid w:val="00EB65A0"/>
    <w:rsid w:val="00EB71F1"/>
    <w:rsid w:val="00EB7F0D"/>
    <w:rsid w:val="00EC0F88"/>
    <w:rsid w:val="00EC11F1"/>
    <w:rsid w:val="00EC1456"/>
    <w:rsid w:val="00EC1563"/>
    <w:rsid w:val="00EC1985"/>
    <w:rsid w:val="00EC21B8"/>
    <w:rsid w:val="00EC4938"/>
    <w:rsid w:val="00EC64CE"/>
    <w:rsid w:val="00EC7CAD"/>
    <w:rsid w:val="00EC7FF2"/>
    <w:rsid w:val="00ED18D8"/>
    <w:rsid w:val="00ED2247"/>
    <w:rsid w:val="00ED2A39"/>
    <w:rsid w:val="00ED2F9D"/>
    <w:rsid w:val="00ED4B53"/>
    <w:rsid w:val="00ED5153"/>
    <w:rsid w:val="00ED6CFF"/>
    <w:rsid w:val="00EE01F3"/>
    <w:rsid w:val="00EE0821"/>
    <w:rsid w:val="00EE1124"/>
    <w:rsid w:val="00EE15E3"/>
    <w:rsid w:val="00EE40DA"/>
    <w:rsid w:val="00EE468D"/>
    <w:rsid w:val="00EE5AB8"/>
    <w:rsid w:val="00EE7515"/>
    <w:rsid w:val="00EF0665"/>
    <w:rsid w:val="00EF1D55"/>
    <w:rsid w:val="00EF1D94"/>
    <w:rsid w:val="00EF1E76"/>
    <w:rsid w:val="00EF4111"/>
    <w:rsid w:val="00EF43C9"/>
    <w:rsid w:val="00EF53CF"/>
    <w:rsid w:val="00EF583B"/>
    <w:rsid w:val="00EF65A4"/>
    <w:rsid w:val="00EF6D92"/>
    <w:rsid w:val="00EF7198"/>
    <w:rsid w:val="00EF73A0"/>
    <w:rsid w:val="00EF783A"/>
    <w:rsid w:val="00EF787B"/>
    <w:rsid w:val="00EF7B57"/>
    <w:rsid w:val="00F00059"/>
    <w:rsid w:val="00F008C1"/>
    <w:rsid w:val="00F01108"/>
    <w:rsid w:val="00F011C7"/>
    <w:rsid w:val="00F013CC"/>
    <w:rsid w:val="00F01D0F"/>
    <w:rsid w:val="00F03DB0"/>
    <w:rsid w:val="00F03EE8"/>
    <w:rsid w:val="00F03F04"/>
    <w:rsid w:val="00F03FC5"/>
    <w:rsid w:val="00F04377"/>
    <w:rsid w:val="00F04762"/>
    <w:rsid w:val="00F04898"/>
    <w:rsid w:val="00F0489B"/>
    <w:rsid w:val="00F049B4"/>
    <w:rsid w:val="00F05247"/>
    <w:rsid w:val="00F060D8"/>
    <w:rsid w:val="00F0611B"/>
    <w:rsid w:val="00F077F6"/>
    <w:rsid w:val="00F07B5F"/>
    <w:rsid w:val="00F07C2A"/>
    <w:rsid w:val="00F11924"/>
    <w:rsid w:val="00F11A1C"/>
    <w:rsid w:val="00F1216F"/>
    <w:rsid w:val="00F12C40"/>
    <w:rsid w:val="00F12E89"/>
    <w:rsid w:val="00F13559"/>
    <w:rsid w:val="00F156AA"/>
    <w:rsid w:val="00F15D8B"/>
    <w:rsid w:val="00F15E48"/>
    <w:rsid w:val="00F162C3"/>
    <w:rsid w:val="00F1751F"/>
    <w:rsid w:val="00F2023C"/>
    <w:rsid w:val="00F20355"/>
    <w:rsid w:val="00F20593"/>
    <w:rsid w:val="00F20A11"/>
    <w:rsid w:val="00F21ED6"/>
    <w:rsid w:val="00F22049"/>
    <w:rsid w:val="00F23784"/>
    <w:rsid w:val="00F23B93"/>
    <w:rsid w:val="00F23C4D"/>
    <w:rsid w:val="00F24439"/>
    <w:rsid w:val="00F248D7"/>
    <w:rsid w:val="00F24CC5"/>
    <w:rsid w:val="00F24D67"/>
    <w:rsid w:val="00F265ED"/>
    <w:rsid w:val="00F27405"/>
    <w:rsid w:val="00F304BB"/>
    <w:rsid w:val="00F30966"/>
    <w:rsid w:val="00F30A2D"/>
    <w:rsid w:val="00F30C2F"/>
    <w:rsid w:val="00F31746"/>
    <w:rsid w:val="00F319FA"/>
    <w:rsid w:val="00F31B28"/>
    <w:rsid w:val="00F3382A"/>
    <w:rsid w:val="00F33E82"/>
    <w:rsid w:val="00F34930"/>
    <w:rsid w:val="00F35230"/>
    <w:rsid w:val="00F36082"/>
    <w:rsid w:val="00F364FF"/>
    <w:rsid w:val="00F36957"/>
    <w:rsid w:val="00F36FAB"/>
    <w:rsid w:val="00F3759F"/>
    <w:rsid w:val="00F40291"/>
    <w:rsid w:val="00F41E64"/>
    <w:rsid w:val="00F42B15"/>
    <w:rsid w:val="00F4383D"/>
    <w:rsid w:val="00F43C8D"/>
    <w:rsid w:val="00F43EB3"/>
    <w:rsid w:val="00F4428B"/>
    <w:rsid w:val="00F4630D"/>
    <w:rsid w:val="00F47C0E"/>
    <w:rsid w:val="00F524AB"/>
    <w:rsid w:val="00F5260C"/>
    <w:rsid w:val="00F53261"/>
    <w:rsid w:val="00F53264"/>
    <w:rsid w:val="00F540D9"/>
    <w:rsid w:val="00F54540"/>
    <w:rsid w:val="00F54543"/>
    <w:rsid w:val="00F54E9E"/>
    <w:rsid w:val="00F55969"/>
    <w:rsid w:val="00F559D4"/>
    <w:rsid w:val="00F55BE4"/>
    <w:rsid w:val="00F55CF1"/>
    <w:rsid w:val="00F560C2"/>
    <w:rsid w:val="00F5697A"/>
    <w:rsid w:val="00F56AD4"/>
    <w:rsid w:val="00F6007B"/>
    <w:rsid w:val="00F602E3"/>
    <w:rsid w:val="00F60B70"/>
    <w:rsid w:val="00F60BE9"/>
    <w:rsid w:val="00F6217E"/>
    <w:rsid w:val="00F6226F"/>
    <w:rsid w:val="00F62347"/>
    <w:rsid w:val="00F6234A"/>
    <w:rsid w:val="00F62861"/>
    <w:rsid w:val="00F63029"/>
    <w:rsid w:val="00F638E6"/>
    <w:rsid w:val="00F63C8E"/>
    <w:rsid w:val="00F64022"/>
    <w:rsid w:val="00F6402E"/>
    <w:rsid w:val="00F640F9"/>
    <w:rsid w:val="00F6483D"/>
    <w:rsid w:val="00F64DA3"/>
    <w:rsid w:val="00F6580D"/>
    <w:rsid w:val="00F65ADC"/>
    <w:rsid w:val="00F65AE3"/>
    <w:rsid w:val="00F667E9"/>
    <w:rsid w:val="00F67191"/>
    <w:rsid w:val="00F67B1B"/>
    <w:rsid w:val="00F710B6"/>
    <w:rsid w:val="00F714BD"/>
    <w:rsid w:val="00F71C13"/>
    <w:rsid w:val="00F71EF5"/>
    <w:rsid w:val="00F722D8"/>
    <w:rsid w:val="00F73641"/>
    <w:rsid w:val="00F7385D"/>
    <w:rsid w:val="00F7417D"/>
    <w:rsid w:val="00F7477F"/>
    <w:rsid w:val="00F75CC0"/>
    <w:rsid w:val="00F766F8"/>
    <w:rsid w:val="00F76B63"/>
    <w:rsid w:val="00F80C3D"/>
    <w:rsid w:val="00F80D78"/>
    <w:rsid w:val="00F81275"/>
    <w:rsid w:val="00F846E8"/>
    <w:rsid w:val="00F856E1"/>
    <w:rsid w:val="00F86052"/>
    <w:rsid w:val="00F86C77"/>
    <w:rsid w:val="00F8771B"/>
    <w:rsid w:val="00F877C3"/>
    <w:rsid w:val="00F9079C"/>
    <w:rsid w:val="00F90967"/>
    <w:rsid w:val="00F90B74"/>
    <w:rsid w:val="00F91394"/>
    <w:rsid w:val="00F91A7C"/>
    <w:rsid w:val="00F9250E"/>
    <w:rsid w:val="00F927C3"/>
    <w:rsid w:val="00F92898"/>
    <w:rsid w:val="00F93A2E"/>
    <w:rsid w:val="00F93B47"/>
    <w:rsid w:val="00F94766"/>
    <w:rsid w:val="00F94C3C"/>
    <w:rsid w:val="00F959DF"/>
    <w:rsid w:val="00F969ED"/>
    <w:rsid w:val="00F96BE6"/>
    <w:rsid w:val="00F97822"/>
    <w:rsid w:val="00F97D72"/>
    <w:rsid w:val="00FA0026"/>
    <w:rsid w:val="00FA1A44"/>
    <w:rsid w:val="00FA1E6B"/>
    <w:rsid w:val="00FA2ED5"/>
    <w:rsid w:val="00FA2F0B"/>
    <w:rsid w:val="00FA3D4D"/>
    <w:rsid w:val="00FA4D4A"/>
    <w:rsid w:val="00FA5B41"/>
    <w:rsid w:val="00FA6762"/>
    <w:rsid w:val="00FA7121"/>
    <w:rsid w:val="00FA7153"/>
    <w:rsid w:val="00FA7E23"/>
    <w:rsid w:val="00FB12DA"/>
    <w:rsid w:val="00FB25F1"/>
    <w:rsid w:val="00FB2AB6"/>
    <w:rsid w:val="00FB2B26"/>
    <w:rsid w:val="00FB2B75"/>
    <w:rsid w:val="00FB3EBF"/>
    <w:rsid w:val="00FB414E"/>
    <w:rsid w:val="00FB4759"/>
    <w:rsid w:val="00FB48A6"/>
    <w:rsid w:val="00FB50AC"/>
    <w:rsid w:val="00FB5988"/>
    <w:rsid w:val="00FB6083"/>
    <w:rsid w:val="00FB6466"/>
    <w:rsid w:val="00FB6F57"/>
    <w:rsid w:val="00FB70A3"/>
    <w:rsid w:val="00FB7199"/>
    <w:rsid w:val="00FC1D03"/>
    <w:rsid w:val="00FC1D28"/>
    <w:rsid w:val="00FC1FC9"/>
    <w:rsid w:val="00FC2469"/>
    <w:rsid w:val="00FC4A14"/>
    <w:rsid w:val="00FC504D"/>
    <w:rsid w:val="00FC5590"/>
    <w:rsid w:val="00FC5754"/>
    <w:rsid w:val="00FC5CFC"/>
    <w:rsid w:val="00FC66E2"/>
    <w:rsid w:val="00FC68B5"/>
    <w:rsid w:val="00FC7164"/>
    <w:rsid w:val="00FC75AA"/>
    <w:rsid w:val="00FD0633"/>
    <w:rsid w:val="00FD12D2"/>
    <w:rsid w:val="00FD1714"/>
    <w:rsid w:val="00FD1C56"/>
    <w:rsid w:val="00FD1C9D"/>
    <w:rsid w:val="00FD25A7"/>
    <w:rsid w:val="00FD37E5"/>
    <w:rsid w:val="00FD3C2B"/>
    <w:rsid w:val="00FD3CD4"/>
    <w:rsid w:val="00FD5C62"/>
    <w:rsid w:val="00FD6500"/>
    <w:rsid w:val="00FD6B82"/>
    <w:rsid w:val="00FD726D"/>
    <w:rsid w:val="00FD778C"/>
    <w:rsid w:val="00FD789D"/>
    <w:rsid w:val="00FE0E68"/>
    <w:rsid w:val="00FE102B"/>
    <w:rsid w:val="00FE118D"/>
    <w:rsid w:val="00FE23C6"/>
    <w:rsid w:val="00FE34E0"/>
    <w:rsid w:val="00FE3E0F"/>
    <w:rsid w:val="00FE426D"/>
    <w:rsid w:val="00FE62DA"/>
    <w:rsid w:val="00FE6498"/>
    <w:rsid w:val="00FE67FD"/>
    <w:rsid w:val="00FE689F"/>
    <w:rsid w:val="00FE68BC"/>
    <w:rsid w:val="00FE7142"/>
    <w:rsid w:val="00FF11F9"/>
    <w:rsid w:val="00FF13DA"/>
    <w:rsid w:val="00FF26F9"/>
    <w:rsid w:val="00FF350C"/>
    <w:rsid w:val="00FF464D"/>
    <w:rsid w:val="00FF5065"/>
    <w:rsid w:val="00FF50AD"/>
    <w:rsid w:val="00FF58CB"/>
    <w:rsid w:val="00FF61EB"/>
    <w:rsid w:val="00FF7659"/>
    <w:rsid w:val="00FF78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60"/>
    <o:shapelayout v:ext="edit">
      <o:idmap v:ext="edit" data="1"/>
    </o:shapelayout>
  </w:shapeDefaults>
  <w:decimalSymbol w:val="."/>
  <w:listSeparator w:val=","/>
  <w14:docId w14:val="068A667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8116E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D8116E"/>
    <w:rPr>
      <w:color w:val="0000FF"/>
      <w:u w:val="single"/>
    </w:rPr>
  </w:style>
  <w:style w:type="paragraph" w:styleId="Caption">
    <w:name w:val="caption"/>
    <w:basedOn w:val="Normal"/>
    <w:next w:val="Normal"/>
    <w:uiPriority w:val="35"/>
    <w:unhideWhenUsed/>
    <w:qFormat/>
    <w:rsid w:val="00AC44FE"/>
    <w:pPr>
      <w:bidi w:val="0"/>
      <w:spacing w:after="200" w:line="240" w:lineRule="auto"/>
      <w:jc w:val="left"/>
    </w:pPr>
    <w:rPr>
      <w:b/>
      <w:bCs/>
      <w:color w:val="4F81BD" w:themeColor="accent1"/>
      <w:sz w:val="18"/>
      <w:szCs w:val="18"/>
      <w:lang w:bidi="ar-SA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44FE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44F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yperlink" Target="mailto:dsafa@tabrizu.ac.ir" TargetMode="External"/><Relationship Id="rId6" Type="http://schemas.openxmlformats.org/officeDocument/2006/relationships/image" Target="media/image1.emf"/><Relationship Id="rId7" Type="http://schemas.openxmlformats.org/officeDocument/2006/relationships/oleObject" Target="embeddings/oleObject1.bin"/><Relationship Id="rId8" Type="http://schemas.openxmlformats.org/officeDocument/2006/relationships/image" Target="media/image2.png"/><Relationship Id="rId9" Type="http://schemas.openxmlformats.org/officeDocument/2006/relationships/image" Target="media/image3.emf"/><Relationship Id="rId10" Type="http://schemas.openxmlformats.org/officeDocument/2006/relationships/oleObject" Target="embeddings/oleObject2.bin"/><Relationship Id="rId11" Type="http://schemas.openxmlformats.org/officeDocument/2006/relationships/image" Target="media/image4.png"/><Relationship Id="rId12" Type="http://schemas.openxmlformats.org/officeDocument/2006/relationships/image" Target="media/image5.emf"/><Relationship Id="rId13" Type="http://schemas.openxmlformats.org/officeDocument/2006/relationships/oleObject" Target="embeddings/oleObject3.bin"/><Relationship Id="rId14" Type="http://schemas.openxmlformats.org/officeDocument/2006/relationships/image" Target="media/image6.png"/><Relationship Id="rId15" Type="http://schemas.openxmlformats.org/officeDocument/2006/relationships/image" Target="media/image7.emf"/><Relationship Id="rId16" Type="http://schemas.openxmlformats.org/officeDocument/2006/relationships/oleObject" Target="embeddings/oleObject4.bin"/><Relationship Id="rId17" Type="http://schemas.openxmlformats.org/officeDocument/2006/relationships/image" Target="media/image8.png"/><Relationship Id="rId18" Type="http://schemas.openxmlformats.org/officeDocument/2006/relationships/image" Target="media/image9.emf"/><Relationship Id="rId19" Type="http://schemas.openxmlformats.org/officeDocument/2006/relationships/oleObject" Target="embeddings/oleObject5.bin"/><Relationship Id="rId30" Type="http://schemas.openxmlformats.org/officeDocument/2006/relationships/oleObject" Target="embeddings/oleObject8.bin"/><Relationship Id="rId31" Type="http://schemas.openxmlformats.org/officeDocument/2006/relationships/image" Target="media/image17.jpeg"/><Relationship Id="rId32" Type="http://schemas.openxmlformats.org/officeDocument/2006/relationships/image" Target="media/image18.emf"/><Relationship Id="rId33" Type="http://schemas.openxmlformats.org/officeDocument/2006/relationships/oleObject" Target="embeddings/oleObject9.bin"/><Relationship Id="rId34" Type="http://schemas.openxmlformats.org/officeDocument/2006/relationships/image" Target="media/image19.jpeg"/><Relationship Id="rId35" Type="http://schemas.openxmlformats.org/officeDocument/2006/relationships/image" Target="media/image20.emf"/><Relationship Id="rId36" Type="http://schemas.openxmlformats.org/officeDocument/2006/relationships/oleObject" Target="embeddings/oleObject10.bin"/><Relationship Id="rId37" Type="http://schemas.openxmlformats.org/officeDocument/2006/relationships/image" Target="media/image21.jpeg"/><Relationship Id="rId38" Type="http://schemas.openxmlformats.org/officeDocument/2006/relationships/image" Target="media/image22.emf"/><Relationship Id="rId39" Type="http://schemas.openxmlformats.org/officeDocument/2006/relationships/oleObject" Target="embeddings/oleObject11.bin"/><Relationship Id="rId50" Type="http://schemas.openxmlformats.org/officeDocument/2006/relationships/image" Target="media/image30.wmf"/><Relationship Id="rId51" Type="http://schemas.openxmlformats.org/officeDocument/2006/relationships/oleObject" Target="embeddings/oleObject15.bin"/><Relationship Id="rId52" Type="http://schemas.openxmlformats.org/officeDocument/2006/relationships/image" Target="media/image31.tiff"/><Relationship Id="rId53" Type="http://schemas.openxmlformats.org/officeDocument/2006/relationships/image" Target="media/image32.wmf"/><Relationship Id="rId54" Type="http://schemas.openxmlformats.org/officeDocument/2006/relationships/oleObject" Target="embeddings/oleObject16.bin"/><Relationship Id="rId55" Type="http://schemas.openxmlformats.org/officeDocument/2006/relationships/image" Target="media/image33.tiff"/><Relationship Id="rId56" Type="http://schemas.openxmlformats.org/officeDocument/2006/relationships/image" Target="media/image34.wmf"/><Relationship Id="rId57" Type="http://schemas.openxmlformats.org/officeDocument/2006/relationships/oleObject" Target="embeddings/oleObject17.bin"/><Relationship Id="rId58" Type="http://schemas.openxmlformats.org/officeDocument/2006/relationships/image" Target="media/image35.tiff"/><Relationship Id="rId59" Type="http://schemas.openxmlformats.org/officeDocument/2006/relationships/image" Target="media/image36.wmf"/><Relationship Id="rId70" Type="http://schemas.openxmlformats.org/officeDocument/2006/relationships/image" Target="media/image43.jpeg"/><Relationship Id="rId71" Type="http://schemas.openxmlformats.org/officeDocument/2006/relationships/image" Target="media/image44.wmf"/><Relationship Id="rId72" Type="http://schemas.openxmlformats.org/officeDocument/2006/relationships/oleObject" Target="embeddings/oleObject22.bin"/><Relationship Id="rId73" Type="http://schemas.openxmlformats.org/officeDocument/2006/relationships/image" Target="media/image45.jpeg"/><Relationship Id="rId74" Type="http://schemas.openxmlformats.org/officeDocument/2006/relationships/image" Target="media/image46.wmf"/><Relationship Id="rId75" Type="http://schemas.openxmlformats.org/officeDocument/2006/relationships/oleObject" Target="embeddings/oleObject23.bin"/><Relationship Id="rId76" Type="http://schemas.openxmlformats.org/officeDocument/2006/relationships/image" Target="media/image47.jpeg"/><Relationship Id="rId77" Type="http://schemas.openxmlformats.org/officeDocument/2006/relationships/image" Target="media/image48.wmf"/><Relationship Id="rId78" Type="http://schemas.openxmlformats.org/officeDocument/2006/relationships/oleObject" Target="embeddings/oleObject24.bin"/><Relationship Id="rId79" Type="http://schemas.openxmlformats.org/officeDocument/2006/relationships/image" Target="media/image49.jpeg"/><Relationship Id="rId90" Type="http://schemas.openxmlformats.org/officeDocument/2006/relationships/image" Target="media/image56.tiff"/><Relationship Id="rId91" Type="http://schemas.openxmlformats.org/officeDocument/2006/relationships/image" Target="media/image57.png"/><Relationship Id="rId92" Type="http://schemas.openxmlformats.org/officeDocument/2006/relationships/image" Target="media/image58.tiff"/><Relationship Id="rId93" Type="http://schemas.openxmlformats.org/officeDocument/2006/relationships/fontTable" Target="fontTable.xml"/><Relationship Id="rId94" Type="http://schemas.openxmlformats.org/officeDocument/2006/relationships/theme" Target="theme/theme1.xml"/><Relationship Id="rId20" Type="http://schemas.openxmlformats.org/officeDocument/2006/relationships/image" Target="media/image10.png"/><Relationship Id="rId21" Type="http://schemas.openxmlformats.org/officeDocument/2006/relationships/image" Target="media/image11.emf"/><Relationship Id="rId22" Type="http://schemas.openxmlformats.org/officeDocument/2006/relationships/oleObject" Target="embeddings/oleObject6.bin"/><Relationship Id="rId23" Type="http://schemas.openxmlformats.org/officeDocument/2006/relationships/image" Target="media/image12.png"/><Relationship Id="rId24" Type="http://schemas.openxmlformats.org/officeDocument/2006/relationships/image" Target="media/image13.jpeg"/><Relationship Id="rId25" Type="http://schemas.openxmlformats.org/officeDocument/2006/relationships/image" Target="media/image14.emf"/><Relationship Id="rId26" Type="http://schemas.openxmlformats.org/officeDocument/2006/relationships/oleObject" Target="embeddings/oleObject7.bin"/><Relationship Id="rId27" Type="http://schemas.openxmlformats.org/officeDocument/2006/relationships/image" Target="media/image15.jpeg"/><Relationship Id="rId28" Type="http://schemas.microsoft.com/office/2007/relationships/hdphoto" Target="media/hdphoto1.wdp"/><Relationship Id="rId29" Type="http://schemas.openxmlformats.org/officeDocument/2006/relationships/image" Target="media/image16.emf"/><Relationship Id="rId40" Type="http://schemas.openxmlformats.org/officeDocument/2006/relationships/image" Target="media/image23.jpeg"/><Relationship Id="rId41" Type="http://schemas.openxmlformats.org/officeDocument/2006/relationships/image" Target="media/image24.emf"/><Relationship Id="rId42" Type="http://schemas.openxmlformats.org/officeDocument/2006/relationships/oleObject" Target="embeddings/oleObject12.bin"/><Relationship Id="rId43" Type="http://schemas.openxmlformats.org/officeDocument/2006/relationships/image" Target="media/image25.png"/><Relationship Id="rId44" Type="http://schemas.openxmlformats.org/officeDocument/2006/relationships/image" Target="media/image26.emf"/><Relationship Id="rId45" Type="http://schemas.openxmlformats.org/officeDocument/2006/relationships/oleObject" Target="embeddings/oleObject13.bin"/><Relationship Id="rId46" Type="http://schemas.openxmlformats.org/officeDocument/2006/relationships/image" Target="media/image27.png"/><Relationship Id="rId47" Type="http://schemas.openxmlformats.org/officeDocument/2006/relationships/image" Target="media/image28.wmf"/><Relationship Id="rId48" Type="http://schemas.openxmlformats.org/officeDocument/2006/relationships/oleObject" Target="embeddings/oleObject14.bin"/><Relationship Id="rId49" Type="http://schemas.openxmlformats.org/officeDocument/2006/relationships/image" Target="media/image29.tiff"/><Relationship Id="rId60" Type="http://schemas.openxmlformats.org/officeDocument/2006/relationships/oleObject" Target="embeddings/oleObject18.bin"/><Relationship Id="rId61" Type="http://schemas.openxmlformats.org/officeDocument/2006/relationships/image" Target="media/image37.jpeg"/><Relationship Id="rId62" Type="http://schemas.openxmlformats.org/officeDocument/2006/relationships/image" Target="media/image38.wmf"/><Relationship Id="rId63" Type="http://schemas.openxmlformats.org/officeDocument/2006/relationships/oleObject" Target="embeddings/oleObject19.bin"/><Relationship Id="rId64" Type="http://schemas.openxmlformats.org/officeDocument/2006/relationships/image" Target="media/image39.jpeg"/><Relationship Id="rId65" Type="http://schemas.openxmlformats.org/officeDocument/2006/relationships/image" Target="media/image40.wmf"/><Relationship Id="rId66" Type="http://schemas.openxmlformats.org/officeDocument/2006/relationships/oleObject" Target="embeddings/oleObject20.bin"/><Relationship Id="rId67" Type="http://schemas.openxmlformats.org/officeDocument/2006/relationships/image" Target="media/image41.jpeg"/><Relationship Id="rId68" Type="http://schemas.openxmlformats.org/officeDocument/2006/relationships/image" Target="media/image42.wmf"/><Relationship Id="rId69" Type="http://schemas.openxmlformats.org/officeDocument/2006/relationships/oleObject" Target="embeddings/oleObject21.bin"/><Relationship Id="rId80" Type="http://schemas.openxmlformats.org/officeDocument/2006/relationships/image" Target="media/image50.wmf"/><Relationship Id="rId81" Type="http://schemas.openxmlformats.org/officeDocument/2006/relationships/oleObject" Target="embeddings/oleObject25.bin"/><Relationship Id="rId82" Type="http://schemas.openxmlformats.org/officeDocument/2006/relationships/image" Target="media/image51.jpeg"/><Relationship Id="rId83" Type="http://schemas.openxmlformats.org/officeDocument/2006/relationships/image" Target="media/image52.wmf"/><Relationship Id="rId84" Type="http://schemas.openxmlformats.org/officeDocument/2006/relationships/oleObject" Target="embeddings/oleObject26.bin"/><Relationship Id="rId85" Type="http://schemas.openxmlformats.org/officeDocument/2006/relationships/image" Target="media/image53.jpeg"/><Relationship Id="rId86" Type="http://schemas.openxmlformats.org/officeDocument/2006/relationships/image" Target="media/image54.wmf"/><Relationship Id="rId87" Type="http://schemas.openxmlformats.org/officeDocument/2006/relationships/oleObject" Target="embeddings/oleObject27.bin"/><Relationship Id="rId88" Type="http://schemas.openxmlformats.org/officeDocument/2006/relationships/image" Target="media/image55.jpeg"/><Relationship Id="rId89" Type="http://schemas.openxmlformats.org/officeDocument/2006/relationships/chart" Target="charts/chart1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E:\sapo\Cu-SAPO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scatterChart>
        <c:scatterStyle val="smoothMarker"/>
        <c:varyColors val="0"/>
        <c:ser>
          <c:idx val="0"/>
          <c:order val="0"/>
          <c:spPr>
            <a:ln>
              <a:solidFill>
                <a:schemeClr val="tx1"/>
              </a:solidFill>
            </a:ln>
          </c:spPr>
          <c:marker>
            <c:symbol val="none"/>
          </c:marker>
          <c:xVal>
            <c:numRef>
              <c:f>Sheet1!$B$1:$B$4027</c:f>
              <c:numCache>
                <c:formatCode>General</c:formatCode>
                <c:ptCount val="4027"/>
                <c:pt idx="0">
                  <c:v>2.01733</c:v>
                </c:pt>
                <c:pt idx="1">
                  <c:v>2.03383</c:v>
                </c:pt>
                <c:pt idx="2">
                  <c:v>2.05033</c:v>
                </c:pt>
                <c:pt idx="3">
                  <c:v>2.06767</c:v>
                </c:pt>
                <c:pt idx="4">
                  <c:v>2.08417</c:v>
                </c:pt>
                <c:pt idx="5">
                  <c:v>2.1015</c:v>
                </c:pt>
                <c:pt idx="6">
                  <c:v>2.118</c:v>
                </c:pt>
                <c:pt idx="7">
                  <c:v>2.13533</c:v>
                </c:pt>
                <c:pt idx="8">
                  <c:v>2.151829999999998</c:v>
                </c:pt>
                <c:pt idx="9">
                  <c:v>2.169330000000005</c:v>
                </c:pt>
                <c:pt idx="10">
                  <c:v>2.18583</c:v>
                </c:pt>
                <c:pt idx="11">
                  <c:v>2.20217</c:v>
                </c:pt>
                <c:pt idx="12">
                  <c:v>2.219669999999997</c:v>
                </c:pt>
                <c:pt idx="13">
                  <c:v>2.23617</c:v>
                </c:pt>
                <c:pt idx="14">
                  <c:v>2.2535</c:v>
                </c:pt>
                <c:pt idx="15">
                  <c:v>2.27</c:v>
                </c:pt>
                <c:pt idx="16">
                  <c:v>2.287330000000008</c:v>
                </c:pt>
                <c:pt idx="17">
                  <c:v>2.30383</c:v>
                </c:pt>
                <c:pt idx="18">
                  <c:v>2.32117</c:v>
                </c:pt>
                <c:pt idx="19">
                  <c:v>2.337669999999994</c:v>
                </c:pt>
                <c:pt idx="20">
                  <c:v>2.354169999999998</c:v>
                </c:pt>
                <c:pt idx="21">
                  <c:v>2.371669999999992</c:v>
                </c:pt>
                <c:pt idx="22">
                  <c:v>2.388</c:v>
                </c:pt>
                <c:pt idx="23">
                  <c:v>2.4055</c:v>
                </c:pt>
                <c:pt idx="24">
                  <c:v>2.422</c:v>
                </c:pt>
                <c:pt idx="25">
                  <c:v>2.43933</c:v>
                </c:pt>
                <c:pt idx="26">
                  <c:v>2.455829999999995</c:v>
                </c:pt>
                <c:pt idx="27">
                  <c:v>2.47317</c:v>
                </c:pt>
                <c:pt idx="28">
                  <c:v>2.489669999999997</c:v>
                </c:pt>
                <c:pt idx="29">
                  <c:v>2.507</c:v>
                </c:pt>
                <c:pt idx="30">
                  <c:v>2.5235</c:v>
                </c:pt>
                <c:pt idx="31">
                  <c:v>2.54</c:v>
                </c:pt>
                <c:pt idx="32">
                  <c:v>2.5575</c:v>
                </c:pt>
                <c:pt idx="33">
                  <c:v>2.57383</c:v>
                </c:pt>
                <c:pt idx="34">
                  <c:v>2.59133</c:v>
                </c:pt>
                <c:pt idx="35">
                  <c:v>2.60783</c:v>
                </c:pt>
                <c:pt idx="36">
                  <c:v>2.62517</c:v>
                </c:pt>
                <c:pt idx="37">
                  <c:v>2.64167</c:v>
                </c:pt>
                <c:pt idx="38">
                  <c:v>2.659</c:v>
                </c:pt>
                <c:pt idx="39">
                  <c:v>2.6755</c:v>
                </c:pt>
                <c:pt idx="40">
                  <c:v>2.692</c:v>
                </c:pt>
                <c:pt idx="41">
                  <c:v>2.709330000000006</c:v>
                </c:pt>
                <c:pt idx="42">
                  <c:v>2.72583</c:v>
                </c:pt>
                <c:pt idx="43">
                  <c:v>2.743330000000008</c:v>
                </c:pt>
                <c:pt idx="44">
                  <c:v>2.759669999999997</c:v>
                </c:pt>
                <c:pt idx="45">
                  <c:v>2.77717</c:v>
                </c:pt>
                <c:pt idx="46">
                  <c:v>2.79367</c:v>
                </c:pt>
                <c:pt idx="47">
                  <c:v>2.810999999999998</c:v>
                </c:pt>
                <c:pt idx="48">
                  <c:v>2.8275</c:v>
                </c:pt>
                <c:pt idx="49">
                  <c:v>2.84483</c:v>
                </c:pt>
                <c:pt idx="50">
                  <c:v>2.86133</c:v>
                </c:pt>
                <c:pt idx="51">
                  <c:v>2.877829999999998</c:v>
                </c:pt>
                <c:pt idx="52">
                  <c:v>2.895169999999997</c:v>
                </c:pt>
                <c:pt idx="53">
                  <c:v>2.911669999999993</c:v>
                </c:pt>
                <c:pt idx="54">
                  <c:v>2.92917</c:v>
                </c:pt>
                <c:pt idx="55">
                  <c:v>2.9455</c:v>
                </c:pt>
                <c:pt idx="56">
                  <c:v>2.963</c:v>
                </c:pt>
                <c:pt idx="57">
                  <c:v>2.979499999999997</c:v>
                </c:pt>
                <c:pt idx="58">
                  <c:v>2.996829999999994</c:v>
                </c:pt>
                <c:pt idx="59">
                  <c:v>3.01333</c:v>
                </c:pt>
                <c:pt idx="60">
                  <c:v>3.02983</c:v>
                </c:pt>
                <c:pt idx="61">
                  <c:v>3.04717</c:v>
                </c:pt>
                <c:pt idx="62">
                  <c:v>3.06367</c:v>
                </c:pt>
                <c:pt idx="63">
                  <c:v>3.081</c:v>
                </c:pt>
                <c:pt idx="64">
                  <c:v>3.0975</c:v>
                </c:pt>
                <c:pt idx="65">
                  <c:v>3.11483</c:v>
                </c:pt>
                <c:pt idx="66">
                  <c:v>3.13133</c:v>
                </c:pt>
                <c:pt idx="67">
                  <c:v>3.14883</c:v>
                </c:pt>
                <c:pt idx="68">
                  <c:v>3.165330000000005</c:v>
                </c:pt>
                <c:pt idx="69">
                  <c:v>3.18167</c:v>
                </c:pt>
                <c:pt idx="70">
                  <c:v>3.19917</c:v>
                </c:pt>
                <c:pt idx="71">
                  <c:v>3.215669999999997</c:v>
                </c:pt>
                <c:pt idx="72">
                  <c:v>3.233</c:v>
                </c:pt>
                <c:pt idx="73">
                  <c:v>3.2495</c:v>
                </c:pt>
                <c:pt idx="74">
                  <c:v>3.26683</c:v>
                </c:pt>
                <c:pt idx="75">
                  <c:v>3.283330000000008</c:v>
                </c:pt>
                <c:pt idx="76">
                  <c:v>3.300669999999997</c:v>
                </c:pt>
                <c:pt idx="77">
                  <c:v>3.31717</c:v>
                </c:pt>
                <c:pt idx="78">
                  <c:v>3.334669999999993</c:v>
                </c:pt>
                <c:pt idx="79">
                  <c:v>3.351169999999997</c:v>
                </c:pt>
                <c:pt idx="80">
                  <c:v>3.3675</c:v>
                </c:pt>
                <c:pt idx="81">
                  <c:v>3.385</c:v>
                </c:pt>
                <c:pt idx="82">
                  <c:v>3.4015</c:v>
                </c:pt>
                <c:pt idx="83">
                  <c:v>3.418829999999997</c:v>
                </c:pt>
                <c:pt idx="84">
                  <c:v>3.43533</c:v>
                </c:pt>
                <c:pt idx="85">
                  <c:v>3.45266999999999</c:v>
                </c:pt>
                <c:pt idx="86">
                  <c:v>3.46917</c:v>
                </c:pt>
                <c:pt idx="87">
                  <c:v>3.486499999999998</c:v>
                </c:pt>
                <c:pt idx="88">
                  <c:v>3.503</c:v>
                </c:pt>
                <c:pt idx="89">
                  <c:v>3.519499999999997</c:v>
                </c:pt>
                <c:pt idx="90">
                  <c:v>3.536999999999998</c:v>
                </c:pt>
                <c:pt idx="91">
                  <c:v>3.55333</c:v>
                </c:pt>
                <c:pt idx="92">
                  <c:v>3.570829999999998</c:v>
                </c:pt>
                <c:pt idx="93">
                  <c:v>3.587330000000006</c:v>
                </c:pt>
                <c:pt idx="94">
                  <c:v>3.60467</c:v>
                </c:pt>
                <c:pt idx="95">
                  <c:v>3.62117</c:v>
                </c:pt>
                <c:pt idx="96">
                  <c:v>3.6385</c:v>
                </c:pt>
                <c:pt idx="97">
                  <c:v>3.655</c:v>
                </c:pt>
                <c:pt idx="98">
                  <c:v>3.67233</c:v>
                </c:pt>
                <c:pt idx="99">
                  <c:v>3.68883</c:v>
                </c:pt>
                <c:pt idx="100">
                  <c:v>3.705330000000006</c:v>
                </c:pt>
                <c:pt idx="101">
                  <c:v>3.72283</c:v>
                </c:pt>
                <c:pt idx="102">
                  <c:v>3.73917</c:v>
                </c:pt>
                <c:pt idx="103">
                  <c:v>3.756669999999995</c:v>
                </c:pt>
                <c:pt idx="104">
                  <c:v>3.77317</c:v>
                </c:pt>
                <c:pt idx="105">
                  <c:v>3.7905</c:v>
                </c:pt>
                <c:pt idx="106">
                  <c:v>3.806999999999998</c:v>
                </c:pt>
                <c:pt idx="107">
                  <c:v>3.82433</c:v>
                </c:pt>
                <c:pt idx="108">
                  <c:v>3.84083</c:v>
                </c:pt>
                <c:pt idx="109">
                  <c:v>3.85733</c:v>
                </c:pt>
                <c:pt idx="110">
                  <c:v>3.874669999999994</c:v>
                </c:pt>
                <c:pt idx="111">
                  <c:v>3.891169999999997</c:v>
                </c:pt>
                <c:pt idx="112">
                  <c:v>3.908669999999997</c:v>
                </c:pt>
                <c:pt idx="113">
                  <c:v>3.925</c:v>
                </c:pt>
                <c:pt idx="114">
                  <c:v>3.942499999999998</c:v>
                </c:pt>
                <c:pt idx="115">
                  <c:v>3.958999999999999</c:v>
                </c:pt>
                <c:pt idx="116">
                  <c:v>3.976329999999998</c:v>
                </c:pt>
                <c:pt idx="117">
                  <c:v>3.992829999999994</c:v>
                </c:pt>
                <c:pt idx="118">
                  <c:v>4.00933</c:v>
                </c:pt>
                <c:pt idx="119">
                  <c:v>4.02667</c:v>
                </c:pt>
                <c:pt idx="120">
                  <c:v>4.04317</c:v>
                </c:pt>
                <c:pt idx="121">
                  <c:v>4.060499999999998</c:v>
                </c:pt>
                <c:pt idx="122">
                  <c:v>4.077</c:v>
                </c:pt>
                <c:pt idx="123">
                  <c:v>4.094499999999996</c:v>
                </c:pt>
                <c:pt idx="124">
                  <c:v>4.110829999999996</c:v>
                </c:pt>
                <c:pt idx="125">
                  <c:v>4.128329999999996</c:v>
                </c:pt>
                <c:pt idx="126">
                  <c:v>4.144829999999994</c:v>
                </c:pt>
                <c:pt idx="127">
                  <c:v>4.162169999999989</c:v>
                </c:pt>
                <c:pt idx="128">
                  <c:v>4.17867</c:v>
                </c:pt>
                <c:pt idx="129">
                  <c:v>4.195169999999996</c:v>
                </c:pt>
                <c:pt idx="130">
                  <c:v>4.212499999999999</c:v>
                </c:pt>
                <c:pt idx="131">
                  <c:v>4.229</c:v>
                </c:pt>
                <c:pt idx="132">
                  <c:v>4.24633</c:v>
                </c:pt>
                <c:pt idx="133">
                  <c:v>4.262829999999997</c:v>
                </c:pt>
                <c:pt idx="134">
                  <c:v>4.28033</c:v>
                </c:pt>
                <c:pt idx="135">
                  <c:v>4.296670000000002</c:v>
                </c:pt>
                <c:pt idx="136">
                  <c:v>4.314169999999994</c:v>
                </c:pt>
                <c:pt idx="137">
                  <c:v>4.330670000000001</c:v>
                </c:pt>
                <c:pt idx="138">
                  <c:v>4.346999999999999</c:v>
                </c:pt>
                <c:pt idx="139">
                  <c:v>4.364499999999988</c:v>
                </c:pt>
                <c:pt idx="140">
                  <c:v>4.381</c:v>
                </c:pt>
                <c:pt idx="141">
                  <c:v>4.39833</c:v>
                </c:pt>
                <c:pt idx="142">
                  <c:v>4.414829999999998</c:v>
                </c:pt>
                <c:pt idx="143">
                  <c:v>4.43217</c:v>
                </c:pt>
                <c:pt idx="144">
                  <c:v>4.44867000000001</c:v>
                </c:pt>
                <c:pt idx="145">
                  <c:v>4.466</c:v>
                </c:pt>
                <c:pt idx="146">
                  <c:v>4.4825</c:v>
                </c:pt>
                <c:pt idx="147">
                  <c:v>4.499</c:v>
                </c:pt>
                <c:pt idx="148">
                  <c:v>4.5165</c:v>
                </c:pt>
                <c:pt idx="149">
                  <c:v>4.53283</c:v>
                </c:pt>
                <c:pt idx="150">
                  <c:v>4.55033</c:v>
                </c:pt>
                <c:pt idx="151">
                  <c:v>4.566829999999999</c:v>
                </c:pt>
                <c:pt idx="152">
                  <c:v>4.584169999999999</c:v>
                </c:pt>
                <c:pt idx="153">
                  <c:v>4.60067</c:v>
                </c:pt>
                <c:pt idx="154">
                  <c:v>4.617999999999987</c:v>
                </c:pt>
                <c:pt idx="155">
                  <c:v>4.634499999999996</c:v>
                </c:pt>
                <c:pt idx="156">
                  <c:v>4.650999999999994</c:v>
                </c:pt>
                <c:pt idx="157">
                  <c:v>4.668329999999996</c:v>
                </c:pt>
                <c:pt idx="158">
                  <c:v>4.684829999999994</c:v>
                </c:pt>
                <c:pt idx="159">
                  <c:v>4.70233</c:v>
                </c:pt>
                <c:pt idx="160">
                  <c:v>4.71867</c:v>
                </c:pt>
                <c:pt idx="161">
                  <c:v>4.73617</c:v>
                </c:pt>
                <c:pt idx="162">
                  <c:v>4.75267</c:v>
                </c:pt>
                <c:pt idx="163">
                  <c:v>4.769999999999999</c:v>
                </c:pt>
                <c:pt idx="164">
                  <c:v>4.7865</c:v>
                </c:pt>
                <c:pt idx="165">
                  <c:v>4.802999999999995</c:v>
                </c:pt>
                <c:pt idx="166">
                  <c:v>4.820329999999998</c:v>
                </c:pt>
                <c:pt idx="167">
                  <c:v>4.83683</c:v>
                </c:pt>
                <c:pt idx="168">
                  <c:v>4.854169999999994</c:v>
                </c:pt>
                <c:pt idx="169">
                  <c:v>4.870670000000001</c:v>
                </c:pt>
                <c:pt idx="170">
                  <c:v>4.88817</c:v>
                </c:pt>
                <c:pt idx="171">
                  <c:v>4.9045</c:v>
                </c:pt>
                <c:pt idx="172">
                  <c:v>4.922</c:v>
                </c:pt>
                <c:pt idx="173">
                  <c:v>4.9385</c:v>
                </c:pt>
                <c:pt idx="174">
                  <c:v>4.95583</c:v>
                </c:pt>
                <c:pt idx="175">
                  <c:v>4.97233</c:v>
                </c:pt>
                <c:pt idx="176">
                  <c:v>4.98883</c:v>
                </c:pt>
                <c:pt idx="177">
                  <c:v>5.00617</c:v>
                </c:pt>
                <c:pt idx="178">
                  <c:v>5.02267</c:v>
                </c:pt>
                <c:pt idx="179">
                  <c:v>5.04</c:v>
                </c:pt>
                <c:pt idx="180">
                  <c:v>5.0565</c:v>
                </c:pt>
                <c:pt idx="181">
                  <c:v>5.074</c:v>
                </c:pt>
                <c:pt idx="182">
                  <c:v>5.09033</c:v>
                </c:pt>
                <c:pt idx="183">
                  <c:v>5.107829999999995</c:v>
                </c:pt>
                <c:pt idx="184">
                  <c:v>5.124329999999988</c:v>
                </c:pt>
                <c:pt idx="185">
                  <c:v>5.140829999999998</c:v>
                </c:pt>
                <c:pt idx="186">
                  <c:v>5.158169999999997</c:v>
                </c:pt>
                <c:pt idx="187">
                  <c:v>5.17467</c:v>
                </c:pt>
                <c:pt idx="188">
                  <c:v>5.191999999999997</c:v>
                </c:pt>
                <c:pt idx="189">
                  <c:v>5.2085</c:v>
                </c:pt>
                <c:pt idx="190">
                  <c:v>5.225829999999998</c:v>
                </c:pt>
                <c:pt idx="191">
                  <c:v>5.24233</c:v>
                </c:pt>
                <c:pt idx="192">
                  <c:v>5.25983</c:v>
                </c:pt>
                <c:pt idx="193">
                  <c:v>5.276170000000001</c:v>
                </c:pt>
                <c:pt idx="194">
                  <c:v>5.29267</c:v>
                </c:pt>
                <c:pt idx="195">
                  <c:v>5.310169999999998</c:v>
                </c:pt>
                <c:pt idx="196">
                  <c:v>5.326499999999998</c:v>
                </c:pt>
                <c:pt idx="197">
                  <c:v>5.343999999999998</c:v>
                </c:pt>
                <c:pt idx="198">
                  <c:v>5.360499999999996</c:v>
                </c:pt>
                <c:pt idx="199">
                  <c:v>5.377829999999999</c:v>
                </c:pt>
                <c:pt idx="200">
                  <c:v>5.394329999999996</c:v>
                </c:pt>
                <c:pt idx="201">
                  <c:v>5.41167000000001</c:v>
                </c:pt>
                <c:pt idx="202">
                  <c:v>5.42817</c:v>
                </c:pt>
                <c:pt idx="203">
                  <c:v>5.445670000000003</c:v>
                </c:pt>
                <c:pt idx="204">
                  <c:v>5.462</c:v>
                </c:pt>
                <c:pt idx="205">
                  <c:v>5.4785</c:v>
                </c:pt>
                <c:pt idx="206">
                  <c:v>5.496</c:v>
                </c:pt>
                <c:pt idx="207">
                  <c:v>5.51233</c:v>
                </c:pt>
                <c:pt idx="208">
                  <c:v>5.52983</c:v>
                </c:pt>
                <c:pt idx="209">
                  <c:v>5.54633</c:v>
                </c:pt>
                <c:pt idx="210">
                  <c:v>5.56367</c:v>
                </c:pt>
                <c:pt idx="211">
                  <c:v>5.58017</c:v>
                </c:pt>
                <c:pt idx="212">
                  <c:v>5.597499999999997</c:v>
                </c:pt>
                <c:pt idx="213">
                  <c:v>5.613999999999994</c:v>
                </c:pt>
                <c:pt idx="214">
                  <c:v>5.6305</c:v>
                </c:pt>
                <c:pt idx="215">
                  <c:v>5.647829999999995</c:v>
                </c:pt>
                <c:pt idx="216">
                  <c:v>5.664329999999988</c:v>
                </c:pt>
                <c:pt idx="217">
                  <c:v>5.68183</c:v>
                </c:pt>
                <c:pt idx="218">
                  <c:v>5.698169999999997</c:v>
                </c:pt>
                <c:pt idx="219">
                  <c:v>5.71567</c:v>
                </c:pt>
                <c:pt idx="220">
                  <c:v>5.73217</c:v>
                </c:pt>
                <c:pt idx="221">
                  <c:v>5.7495</c:v>
                </c:pt>
                <c:pt idx="222">
                  <c:v>5.766</c:v>
                </c:pt>
                <c:pt idx="223">
                  <c:v>5.7825</c:v>
                </c:pt>
                <c:pt idx="224">
                  <c:v>5.79983</c:v>
                </c:pt>
                <c:pt idx="225">
                  <c:v>5.81633</c:v>
                </c:pt>
                <c:pt idx="226">
                  <c:v>5.833670000000002</c:v>
                </c:pt>
                <c:pt idx="227">
                  <c:v>5.850169999999998</c:v>
                </c:pt>
                <c:pt idx="228">
                  <c:v>5.867669999999999</c:v>
                </c:pt>
                <c:pt idx="229">
                  <c:v>5.883999999999999</c:v>
                </c:pt>
                <c:pt idx="230">
                  <c:v>5.9015</c:v>
                </c:pt>
                <c:pt idx="231">
                  <c:v>5.918</c:v>
                </c:pt>
                <c:pt idx="232">
                  <c:v>5.9345</c:v>
                </c:pt>
                <c:pt idx="233">
                  <c:v>5.95183</c:v>
                </c:pt>
                <c:pt idx="234">
                  <c:v>5.96833</c:v>
                </c:pt>
                <c:pt idx="235">
                  <c:v>5.985670000000003</c:v>
                </c:pt>
                <c:pt idx="236">
                  <c:v>6.00217</c:v>
                </c:pt>
                <c:pt idx="237">
                  <c:v>6.0195</c:v>
                </c:pt>
                <c:pt idx="238">
                  <c:v>6.036</c:v>
                </c:pt>
                <c:pt idx="239">
                  <c:v>6.0535</c:v>
                </c:pt>
                <c:pt idx="240">
                  <c:v>6.06983</c:v>
                </c:pt>
                <c:pt idx="241">
                  <c:v>6.08733</c:v>
                </c:pt>
                <c:pt idx="242">
                  <c:v>6.103829999999999</c:v>
                </c:pt>
                <c:pt idx="243">
                  <c:v>6.120329999999996</c:v>
                </c:pt>
                <c:pt idx="244">
                  <c:v>6.13767</c:v>
                </c:pt>
                <c:pt idx="245">
                  <c:v>6.154169999999989</c:v>
                </c:pt>
                <c:pt idx="246">
                  <c:v>6.1715</c:v>
                </c:pt>
                <c:pt idx="247">
                  <c:v>6.187999999999989</c:v>
                </c:pt>
                <c:pt idx="248">
                  <c:v>6.20533</c:v>
                </c:pt>
                <c:pt idx="249">
                  <c:v>6.22183</c:v>
                </c:pt>
                <c:pt idx="250">
                  <c:v>6.239330000000003</c:v>
                </c:pt>
                <c:pt idx="251">
                  <c:v>6.25567</c:v>
                </c:pt>
                <c:pt idx="252">
                  <c:v>6.27217</c:v>
                </c:pt>
                <c:pt idx="253">
                  <c:v>6.289670000000011</c:v>
                </c:pt>
                <c:pt idx="254">
                  <c:v>6.30617</c:v>
                </c:pt>
                <c:pt idx="255">
                  <c:v>6.323499999999997</c:v>
                </c:pt>
                <c:pt idx="256">
                  <c:v>6.34</c:v>
                </c:pt>
                <c:pt idx="257">
                  <c:v>6.357329999999997</c:v>
                </c:pt>
                <c:pt idx="258">
                  <c:v>6.37383</c:v>
                </c:pt>
                <c:pt idx="259">
                  <c:v>6.39117</c:v>
                </c:pt>
                <c:pt idx="260">
                  <c:v>6.40767</c:v>
                </c:pt>
                <c:pt idx="261">
                  <c:v>6.424169999999997</c:v>
                </c:pt>
                <c:pt idx="262">
                  <c:v>6.4415</c:v>
                </c:pt>
                <c:pt idx="263">
                  <c:v>6.458</c:v>
                </c:pt>
                <c:pt idx="264">
                  <c:v>6.4755</c:v>
                </c:pt>
                <c:pt idx="265">
                  <c:v>6.492</c:v>
                </c:pt>
                <c:pt idx="266">
                  <c:v>6.50933</c:v>
                </c:pt>
                <c:pt idx="267">
                  <c:v>6.525829999999996</c:v>
                </c:pt>
                <c:pt idx="268">
                  <c:v>6.54317</c:v>
                </c:pt>
                <c:pt idx="269">
                  <c:v>6.559670000000001</c:v>
                </c:pt>
                <c:pt idx="270">
                  <c:v>6.577</c:v>
                </c:pt>
                <c:pt idx="271">
                  <c:v>6.5935</c:v>
                </c:pt>
                <c:pt idx="272">
                  <c:v>6.609999999999998</c:v>
                </c:pt>
                <c:pt idx="273">
                  <c:v>6.627329999999989</c:v>
                </c:pt>
                <c:pt idx="274">
                  <c:v>6.643829999999999</c:v>
                </c:pt>
                <c:pt idx="275">
                  <c:v>6.661329999999999</c:v>
                </c:pt>
                <c:pt idx="276">
                  <c:v>6.67767</c:v>
                </c:pt>
                <c:pt idx="277">
                  <c:v>6.695169999999996</c:v>
                </c:pt>
                <c:pt idx="278">
                  <c:v>6.711670000000003</c:v>
                </c:pt>
                <c:pt idx="279">
                  <c:v>6.729</c:v>
                </c:pt>
                <c:pt idx="280">
                  <c:v>6.7455</c:v>
                </c:pt>
                <c:pt idx="281">
                  <c:v>6.761999999999999</c:v>
                </c:pt>
                <c:pt idx="282">
                  <c:v>6.779330000000003</c:v>
                </c:pt>
                <c:pt idx="283">
                  <c:v>6.79583</c:v>
                </c:pt>
                <c:pt idx="284">
                  <c:v>6.813169999999999</c:v>
                </c:pt>
                <c:pt idx="285">
                  <c:v>6.82967</c:v>
                </c:pt>
                <c:pt idx="286">
                  <c:v>6.847169999999997</c:v>
                </c:pt>
                <c:pt idx="287">
                  <c:v>6.863499999999997</c:v>
                </c:pt>
                <c:pt idx="288">
                  <c:v>6.881</c:v>
                </c:pt>
                <c:pt idx="289">
                  <c:v>6.897499999999995</c:v>
                </c:pt>
                <c:pt idx="290">
                  <c:v>6.914</c:v>
                </c:pt>
                <c:pt idx="291">
                  <c:v>6.93133000000001</c:v>
                </c:pt>
                <c:pt idx="292">
                  <c:v>6.94783</c:v>
                </c:pt>
                <c:pt idx="293">
                  <c:v>6.96517</c:v>
                </c:pt>
                <c:pt idx="294">
                  <c:v>6.981670000000012</c:v>
                </c:pt>
                <c:pt idx="295">
                  <c:v>6.999</c:v>
                </c:pt>
                <c:pt idx="296">
                  <c:v>7.015499999999999</c:v>
                </c:pt>
                <c:pt idx="297">
                  <c:v>7.033</c:v>
                </c:pt>
                <c:pt idx="298">
                  <c:v>7.04933</c:v>
                </c:pt>
                <c:pt idx="299">
                  <c:v>7.065829999999996</c:v>
                </c:pt>
                <c:pt idx="300">
                  <c:v>7.08333</c:v>
                </c:pt>
                <c:pt idx="301">
                  <c:v>7.09983</c:v>
                </c:pt>
                <c:pt idx="302">
                  <c:v>7.117169999999989</c:v>
                </c:pt>
                <c:pt idx="303">
                  <c:v>7.13367</c:v>
                </c:pt>
                <c:pt idx="304">
                  <c:v>7.150999999999994</c:v>
                </c:pt>
                <c:pt idx="305">
                  <c:v>7.167499999999988</c:v>
                </c:pt>
                <c:pt idx="306">
                  <c:v>7.184829999999994</c:v>
                </c:pt>
                <c:pt idx="307">
                  <c:v>7.201330000000001</c:v>
                </c:pt>
                <c:pt idx="308">
                  <c:v>7.21883</c:v>
                </c:pt>
                <c:pt idx="309">
                  <c:v>7.23517</c:v>
                </c:pt>
                <c:pt idx="310">
                  <c:v>7.251670000000003</c:v>
                </c:pt>
                <c:pt idx="311">
                  <c:v>7.26917</c:v>
                </c:pt>
                <c:pt idx="312">
                  <c:v>7.285670000000001</c:v>
                </c:pt>
                <c:pt idx="313">
                  <c:v>7.302999999999995</c:v>
                </c:pt>
                <c:pt idx="314">
                  <c:v>7.3195</c:v>
                </c:pt>
                <c:pt idx="315">
                  <c:v>7.33683</c:v>
                </c:pt>
                <c:pt idx="316">
                  <c:v>7.35333</c:v>
                </c:pt>
                <c:pt idx="317">
                  <c:v>7.370670000000001</c:v>
                </c:pt>
                <c:pt idx="318">
                  <c:v>7.387169999999998</c:v>
                </c:pt>
                <c:pt idx="319">
                  <c:v>7.40367000000001</c:v>
                </c:pt>
                <c:pt idx="320">
                  <c:v>7.421</c:v>
                </c:pt>
                <c:pt idx="321">
                  <c:v>7.4375</c:v>
                </c:pt>
                <c:pt idx="322">
                  <c:v>7.455</c:v>
                </c:pt>
                <c:pt idx="323">
                  <c:v>7.471500000000003</c:v>
                </c:pt>
                <c:pt idx="324">
                  <c:v>7.48883</c:v>
                </c:pt>
                <c:pt idx="325">
                  <c:v>7.50533</c:v>
                </c:pt>
                <c:pt idx="326">
                  <c:v>7.52267</c:v>
                </c:pt>
                <c:pt idx="327">
                  <c:v>7.53917</c:v>
                </c:pt>
                <c:pt idx="328">
                  <c:v>7.55567</c:v>
                </c:pt>
                <c:pt idx="329">
                  <c:v>7.573</c:v>
                </c:pt>
                <c:pt idx="330">
                  <c:v>7.5895</c:v>
                </c:pt>
                <c:pt idx="331">
                  <c:v>7.606829999999999</c:v>
                </c:pt>
                <c:pt idx="332">
                  <c:v>7.623329999999997</c:v>
                </c:pt>
                <c:pt idx="333">
                  <c:v>7.640829999999998</c:v>
                </c:pt>
                <c:pt idx="334">
                  <c:v>7.657329999999995</c:v>
                </c:pt>
                <c:pt idx="335">
                  <c:v>7.67467</c:v>
                </c:pt>
                <c:pt idx="336">
                  <c:v>7.69117</c:v>
                </c:pt>
                <c:pt idx="337">
                  <c:v>7.70767</c:v>
                </c:pt>
                <c:pt idx="338">
                  <c:v>7.724999999999988</c:v>
                </c:pt>
                <c:pt idx="339">
                  <c:v>7.7415</c:v>
                </c:pt>
                <c:pt idx="340">
                  <c:v>7.75883</c:v>
                </c:pt>
                <c:pt idx="341">
                  <c:v>7.77533</c:v>
                </c:pt>
                <c:pt idx="342">
                  <c:v>7.79267</c:v>
                </c:pt>
                <c:pt idx="343">
                  <c:v>7.80917</c:v>
                </c:pt>
                <c:pt idx="344">
                  <c:v>7.82667</c:v>
                </c:pt>
                <c:pt idx="345">
                  <c:v>7.84317</c:v>
                </c:pt>
                <c:pt idx="346">
                  <c:v>7.860499999999996</c:v>
                </c:pt>
                <c:pt idx="347">
                  <c:v>7.877</c:v>
                </c:pt>
                <c:pt idx="348">
                  <c:v>7.893499999999999</c:v>
                </c:pt>
                <c:pt idx="349">
                  <c:v>7.91083</c:v>
                </c:pt>
                <c:pt idx="350">
                  <c:v>7.92733</c:v>
                </c:pt>
                <c:pt idx="351">
                  <c:v>7.94467</c:v>
                </c:pt>
                <c:pt idx="352">
                  <c:v>7.96117</c:v>
                </c:pt>
                <c:pt idx="353">
                  <c:v>7.9785</c:v>
                </c:pt>
                <c:pt idx="354">
                  <c:v>7.995</c:v>
                </c:pt>
                <c:pt idx="355">
                  <c:v>8.012500000000002</c:v>
                </c:pt>
                <c:pt idx="356">
                  <c:v>8.02883</c:v>
                </c:pt>
                <c:pt idx="357">
                  <c:v>8.045330000000001</c:v>
                </c:pt>
                <c:pt idx="358">
                  <c:v>8.062830000000024</c:v>
                </c:pt>
                <c:pt idx="359">
                  <c:v>8.07933</c:v>
                </c:pt>
                <c:pt idx="360">
                  <c:v>8.096670000000001</c:v>
                </c:pt>
                <c:pt idx="361">
                  <c:v>8.11317</c:v>
                </c:pt>
                <c:pt idx="362">
                  <c:v>8.130500000000001</c:v>
                </c:pt>
                <c:pt idx="363">
                  <c:v>8.147</c:v>
                </c:pt>
                <c:pt idx="364">
                  <c:v>8.16433</c:v>
                </c:pt>
                <c:pt idx="365">
                  <c:v>8.18083</c:v>
                </c:pt>
                <c:pt idx="366">
                  <c:v>8.19733</c:v>
                </c:pt>
                <c:pt idx="367">
                  <c:v>8.21467</c:v>
                </c:pt>
                <c:pt idx="368">
                  <c:v>8.231169999999997</c:v>
                </c:pt>
                <c:pt idx="369">
                  <c:v>8.248669999999997</c:v>
                </c:pt>
                <c:pt idx="370">
                  <c:v>8.265170000000001</c:v>
                </c:pt>
                <c:pt idx="371">
                  <c:v>8.2825</c:v>
                </c:pt>
                <c:pt idx="372">
                  <c:v>8.299</c:v>
                </c:pt>
                <c:pt idx="373">
                  <c:v>8.31633</c:v>
                </c:pt>
                <c:pt idx="374">
                  <c:v>8.332830000000004</c:v>
                </c:pt>
                <c:pt idx="375">
                  <c:v>8.35017</c:v>
                </c:pt>
                <c:pt idx="376">
                  <c:v>8.366670000000002</c:v>
                </c:pt>
                <c:pt idx="377">
                  <c:v>8.383170000000001</c:v>
                </c:pt>
                <c:pt idx="378">
                  <c:v>8.400500000000002</c:v>
                </c:pt>
                <c:pt idx="379">
                  <c:v>8.417000000000001</c:v>
                </c:pt>
                <c:pt idx="380">
                  <c:v>8.434500000000003</c:v>
                </c:pt>
                <c:pt idx="381">
                  <c:v>8.451</c:v>
                </c:pt>
                <c:pt idx="382">
                  <c:v>8.468330000000001</c:v>
                </c:pt>
                <c:pt idx="383">
                  <c:v>8.48483</c:v>
                </c:pt>
                <c:pt idx="384">
                  <c:v>8.502170000000001</c:v>
                </c:pt>
                <c:pt idx="385">
                  <c:v>8.51867</c:v>
                </c:pt>
                <c:pt idx="386">
                  <c:v>8.535170000000001</c:v>
                </c:pt>
                <c:pt idx="387">
                  <c:v>8.552500000000025</c:v>
                </c:pt>
                <c:pt idx="388">
                  <c:v>8.569</c:v>
                </c:pt>
                <c:pt idx="389">
                  <c:v>8.58633</c:v>
                </c:pt>
                <c:pt idx="390">
                  <c:v>8.602830000000002</c:v>
                </c:pt>
                <c:pt idx="391">
                  <c:v>8.62033</c:v>
                </c:pt>
                <c:pt idx="392">
                  <c:v>8.63683</c:v>
                </c:pt>
                <c:pt idx="393">
                  <c:v>8.65417</c:v>
                </c:pt>
                <c:pt idx="394">
                  <c:v>8.670670000000001</c:v>
                </c:pt>
                <c:pt idx="395">
                  <c:v>8.688000000000001</c:v>
                </c:pt>
                <c:pt idx="396">
                  <c:v>8.704500000000001</c:v>
                </c:pt>
                <c:pt idx="397">
                  <c:v>8.721</c:v>
                </c:pt>
                <c:pt idx="398">
                  <c:v>8.738329999999996</c:v>
                </c:pt>
                <c:pt idx="399">
                  <c:v>8.75483</c:v>
                </c:pt>
                <c:pt idx="400">
                  <c:v>8.772170000000001</c:v>
                </c:pt>
                <c:pt idx="401">
                  <c:v>8.78867</c:v>
                </c:pt>
                <c:pt idx="402">
                  <c:v>8.806170000000001</c:v>
                </c:pt>
                <c:pt idx="403">
                  <c:v>8.82267</c:v>
                </c:pt>
                <c:pt idx="404">
                  <c:v>8.84</c:v>
                </c:pt>
                <c:pt idx="405">
                  <c:v>8.856500000000025</c:v>
                </c:pt>
                <c:pt idx="406">
                  <c:v>8.873000000000004</c:v>
                </c:pt>
                <c:pt idx="407">
                  <c:v>8.89033</c:v>
                </c:pt>
                <c:pt idx="408">
                  <c:v>8.906830000000004</c:v>
                </c:pt>
                <c:pt idx="409">
                  <c:v>8.92417</c:v>
                </c:pt>
                <c:pt idx="410">
                  <c:v>8.940670000000001</c:v>
                </c:pt>
                <c:pt idx="411">
                  <c:v>8.958</c:v>
                </c:pt>
                <c:pt idx="412">
                  <c:v>8.9745</c:v>
                </c:pt>
                <c:pt idx="413">
                  <c:v>8.992000000000002</c:v>
                </c:pt>
                <c:pt idx="414">
                  <c:v>9.008500000000001</c:v>
                </c:pt>
                <c:pt idx="415">
                  <c:v>9.02483</c:v>
                </c:pt>
                <c:pt idx="416">
                  <c:v>9.04233</c:v>
                </c:pt>
                <c:pt idx="417">
                  <c:v>9.05883</c:v>
                </c:pt>
                <c:pt idx="418">
                  <c:v>9.076170000000001</c:v>
                </c:pt>
                <c:pt idx="419">
                  <c:v>9.09267</c:v>
                </c:pt>
                <c:pt idx="420">
                  <c:v>9.11</c:v>
                </c:pt>
                <c:pt idx="421">
                  <c:v>9.1265</c:v>
                </c:pt>
                <c:pt idx="422">
                  <c:v>9.14383</c:v>
                </c:pt>
                <c:pt idx="423">
                  <c:v>9.16033</c:v>
                </c:pt>
                <c:pt idx="424">
                  <c:v>9.17783</c:v>
                </c:pt>
                <c:pt idx="425">
                  <c:v>9.194329999999998</c:v>
                </c:pt>
                <c:pt idx="426">
                  <c:v>9.21067</c:v>
                </c:pt>
                <c:pt idx="427">
                  <c:v>9.228169999999997</c:v>
                </c:pt>
                <c:pt idx="428">
                  <c:v>9.24467</c:v>
                </c:pt>
                <c:pt idx="429">
                  <c:v>9.262</c:v>
                </c:pt>
                <c:pt idx="430">
                  <c:v>9.278500000000001</c:v>
                </c:pt>
                <c:pt idx="431">
                  <c:v>9.29583</c:v>
                </c:pt>
                <c:pt idx="432">
                  <c:v>9.312330000000004</c:v>
                </c:pt>
                <c:pt idx="433">
                  <c:v>9.32967</c:v>
                </c:pt>
                <c:pt idx="434">
                  <c:v>9.346170000000001</c:v>
                </c:pt>
                <c:pt idx="435">
                  <c:v>9.362670000000006</c:v>
                </c:pt>
                <c:pt idx="436">
                  <c:v>9.380170000000001</c:v>
                </c:pt>
                <c:pt idx="437">
                  <c:v>9.396500000000006</c:v>
                </c:pt>
                <c:pt idx="438">
                  <c:v>9.414000000000001</c:v>
                </c:pt>
                <c:pt idx="439">
                  <c:v>9.4305</c:v>
                </c:pt>
                <c:pt idx="440">
                  <c:v>9.44783</c:v>
                </c:pt>
                <c:pt idx="441">
                  <c:v>9.46433</c:v>
                </c:pt>
                <c:pt idx="442">
                  <c:v>9.481670000000001</c:v>
                </c:pt>
                <c:pt idx="443">
                  <c:v>9.49817</c:v>
                </c:pt>
                <c:pt idx="444">
                  <c:v>9.515500000000004</c:v>
                </c:pt>
                <c:pt idx="445">
                  <c:v>9.532</c:v>
                </c:pt>
                <c:pt idx="446">
                  <c:v>9.548500000000001</c:v>
                </c:pt>
                <c:pt idx="447">
                  <c:v>9.565830000000023</c:v>
                </c:pt>
                <c:pt idx="448">
                  <c:v>9.58233</c:v>
                </c:pt>
                <c:pt idx="449">
                  <c:v>9.59983</c:v>
                </c:pt>
                <c:pt idx="450">
                  <c:v>9.61633</c:v>
                </c:pt>
                <c:pt idx="451">
                  <c:v>9.63367</c:v>
                </c:pt>
                <c:pt idx="452">
                  <c:v>9.650170000000001</c:v>
                </c:pt>
                <c:pt idx="453">
                  <c:v>9.6675</c:v>
                </c:pt>
                <c:pt idx="454">
                  <c:v>9.684000000000001</c:v>
                </c:pt>
                <c:pt idx="455">
                  <c:v>9.700500000000003</c:v>
                </c:pt>
                <c:pt idx="456">
                  <c:v>9.71783</c:v>
                </c:pt>
                <c:pt idx="457">
                  <c:v>9.73433</c:v>
                </c:pt>
                <c:pt idx="458">
                  <c:v>9.751670000000001</c:v>
                </c:pt>
                <c:pt idx="459">
                  <c:v>9.76817</c:v>
                </c:pt>
                <c:pt idx="460">
                  <c:v>9.785670000000001</c:v>
                </c:pt>
                <c:pt idx="461">
                  <c:v>9.80217</c:v>
                </c:pt>
                <c:pt idx="462">
                  <c:v>9.819500000000006</c:v>
                </c:pt>
                <c:pt idx="463">
                  <c:v>9.836</c:v>
                </c:pt>
                <c:pt idx="464">
                  <c:v>9.853330000000006</c:v>
                </c:pt>
                <c:pt idx="465">
                  <c:v>9.869830000000026</c:v>
                </c:pt>
                <c:pt idx="466">
                  <c:v>9.886330000000002</c:v>
                </c:pt>
                <c:pt idx="467">
                  <c:v>9.90367</c:v>
                </c:pt>
                <c:pt idx="468">
                  <c:v>9.920170000000001</c:v>
                </c:pt>
                <c:pt idx="469">
                  <c:v>9.9375</c:v>
                </c:pt>
                <c:pt idx="470">
                  <c:v>9.954</c:v>
                </c:pt>
                <c:pt idx="471">
                  <c:v>9.9715</c:v>
                </c:pt>
                <c:pt idx="472">
                  <c:v>9.988000000000001</c:v>
                </c:pt>
                <c:pt idx="473">
                  <c:v>10.00533</c:v>
                </c:pt>
                <c:pt idx="474">
                  <c:v>10.02183</c:v>
                </c:pt>
                <c:pt idx="475">
                  <c:v>10.03833</c:v>
                </c:pt>
                <c:pt idx="476">
                  <c:v>10.05567000000001</c:v>
                </c:pt>
                <c:pt idx="477">
                  <c:v>10.07217</c:v>
                </c:pt>
                <c:pt idx="478">
                  <c:v>10.08950000000001</c:v>
                </c:pt>
                <c:pt idx="479">
                  <c:v>10.106</c:v>
                </c:pt>
                <c:pt idx="480">
                  <c:v>10.12333</c:v>
                </c:pt>
                <c:pt idx="481">
                  <c:v>10.13983</c:v>
                </c:pt>
                <c:pt idx="482">
                  <c:v>10.15733</c:v>
                </c:pt>
                <c:pt idx="483">
                  <c:v>10.17383</c:v>
                </c:pt>
                <c:pt idx="484">
                  <c:v>10.19117</c:v>
                </c:pt>
                <c:pt idx="485">
                  <c:v>10.20767</c:v>
                </c:pt>
                <c:pt idx="486">
                  <c:v>10.22417</c:v>
                </c:pt>
                <c:pt idx="487">
                  <c:v>10.2415</c:v>
                </c:pt>
                <c:pt idx="488">
                  <c:v>10.258</c:v>
                </c:pt>
                <c:pt idx="489">
                  <c:v>10.27533</c:v>
                </c:pt>
                <c:pt idx="490">
                  <c:v>10.29183</c:v>
                </c:pt>
                <c:pt idx="491">
                  <c:v>10.30917</c:v>
                </c:pt>
                <c:pt idx="492">
                  <c:v>10.32567</c:v>
                </c:pt>
                <c:pt idx="493">
                  <c:v>10.34317</c:v>
                </c:pt>
                <c:pt idx="494">
                  <c:v>10.35967000000002</c:v>
                </c:pt>
                <c:pt idx="495">
                  <c:v>10.37600000000002</c:v>
                </c:pt>
                <c:pt idx="496">
                  <c:v>10.39350000000002</c:v>
                </c:pt>
                <c:pt idx="497">
                  <c:v>10.41</c:v>
                </c:pt>
                <c:pt idx="498">
                  <c:v>10.42733</c:v>
                </c:pt>
                <c:pt idx="499">
                  <c:v>10.44383</c:v>
                </c:pt>
                <c:pt idx="500">
                  <c:v>10.46117</c:v>
                </c:pt>
                <c:pt idx="501">
                  <c:v>10.47767</c:v>
                </c:pt>
                <c:pt idx="502">
                  <c:v>10.49500000000001</c:v>
                </c:pt>
                <c:pt idx="503">
                  <c:v>10.5115</c:v>
                </c:pt>
                <c:pt idx="504">
                  <c:v>10.528</c:v>
                </c:pt>
                <c:pt idx="505">
                  <c:v>10.5455</c:v>
                </c:pt>
                <c:pt idx="506">
                  <c:v>10.56183</c:v>
                </c:pt>
                <c:pt idx="507">
                  <c:v>10.57933</c:v>
                </c:pt>
                <c:pt idx="508">
                  <c:v>10.59583000000002</c:v>
                </c:pt>
                <c:pt idx="509">
                  <c:v>10.61317</c:v>
                </c:pt>
                <c:pt idx="510">
                  <c:v>10.62967</c:v>
                </c:pt>
                <c:pt idx="511">
                  <c:v>10.647</c:v>
                </c:pt>
                <c:pt idx="512">
                  <c:v>10.6635</c:v>
                </c:pt>
                <c:pt idx="513">
                  <c:v>10.68</c:v>
                </c:pt>
                <c:pt idx="514">
                  <c:v>10.69733</c:v>
                </c:pt>
                <c:pt idx="515">
                  <c:v>10.71383</c:v>
                </c:pt>
                <c:pt idx="516">
                  <c:v>10.73133</c:v>
                </c:pt>
                <c:pt idx="517">
                  <c:v>10.74767</c:v>
                </c:pt>
                <c:pt idx="518">
                  <c:v>10.76517</c:v>
                </c:pt>
                <c:pt idx="519">
                  <c:v>10.78167</c:v>
                </c:pt>
                <c:pt idx="520">
                  <c:v>10.799</c:v>
                </c:pt>
                <c:pt idx="521">
                  <c:v>10.81550000000002</c:v>
                </c:pt>
                <c:pt idx="522">
                  <c:v>10.83283000000002</c:v>
                </c:pt>
                <c:pt idx="523">
                  <c:v>10.84933</c:v>
                </c:pt>
                <c:pt idx="524">
                  <c:v>10.86583000000003</c:v>
                </c:pt>
                <c:pt idx="525">
                  <c:v>10.88317</c:v>
                </c:pt>
                <c:pt idx="526">
                  <c:v>10.89967</c:v>
                </c:pt>
                <c:pt idx="527">
                  <c:v>10.917</c:v>
                </c:pt>
                <c:pt idx="528">
                  <c:v>10.9335</c:v>
                </c:pt>
                <c:pt idx="529">
                  <c:v>10.951</c:v>
                </c:pt>
                <c:pt idx="530">
                  <c:v>10.96750000000001</c:v>
                </c:pt>
                <c:pt idx="531">
                  <c:v>10.98483</c:v>
                </c:pt>
                <c:pt idx="532">
                  <c:v>11.00133</c:v>
                </c:pt>
                <c:pt idx="533">
                  <c:v>11.01783</c:v>
                </c:pt>
                <c:pt idx="534">
                  <c:v>11.03517</c:v>
                </c:pt>
                <c:pt idx="535">
                  <c:v>11.05167</c:v>
                </c:pt>
                <c:pt idx="536">
                  <c:v>11.069</c:v>
                </c:pt>
                <c:pt idx="537">
                  <c:v>11.08550000000002</c:v>
                </c:pt>
                <c:pt idx="538">
                  <c:v>11.10283</c:v>
                </c:pt>
                <c:pt idx="539">
                  <c:v>11.11933</c:v>
                </c:pt>
                <c:pt idx="540">
                  <c:v>11.13683</c:v>
                </c:pt>
                <c:pt idx="541">
                  <c:v>11.15333</c:v>
                </c:pt>
                <c:pt idx="542">
                  <c:v>11.17067</c:v>
                </c:pt>
                <c:pt idx="543">
                  <c:v>11.18717</c:v>
                </c:pt>
                <c:pt idx="544">
                  <c:v>11.20367</c:v>
                </c:pt>
                <c:pt idx="545">
                  <c:v>11.221</c:v>
                </c:pt>
                <c:pt idx="546">
                  <c:v>11.2375</c:v>
                </c:pt>
                <c:pt idx="547">
                  <c:v>11.25483</c:v>
                </c:pt>
                <c:pt idx="548">
                  <c:v>11.27133</c:v>
                </c:pt>
                <c:pt idx="549">
                  <c:v>11.28867</c:v>
                </c:pt>
                <c:pt idx="550">
                  <c:v>11.30517</c:v>
                </c:pt>
                <c:pt idx="551">
                  <c:v>11.32267</c:v>
                </c:pt>
                <c:pt idx="552">
                  <c:v>11.33917</c:v>
                </c:pt>
                <c:pt idx="553">
                  <c:v>11.35550000000004</c:v>
                </c:pt>
                <c:pt idx="554">
                  <c:v>11.37300000000001</c:v>
                </c:pt>
                <c:pt idx="555">
                  <c:v>11.38950000000002</c:v>
                </c:pt>
                <c:pt idx="556">
                  <c:v>11.40683000000001</c:v>
                </c:pt>
                <c:pt idx="557">
                  <c:v>11.42333</c:v>
                </c:pt>
                <c:pt idx="558">
                  <c:v>11.44067</c:v>
                </c:pt>
                <c:pt idx="559">
                  <c:v>11.45717</c:v>
                </c:pt>
                <c:pt idx="560">
                  <c:v>11.4745</c:v>
                </c:pt>
                <c:pt idx="561">
                  <c:v>11.491</c:v>
                </c:pt>
                <c:pt idx="562">
                  <c:v>11.5075</c:v>
                </c:pt>
                <c:pt idx="563">
                  <c:v>11.525</c:v>
                </c:pt>
                <c:pt idx="564">
                  <c:v>11.54133</c:v>
                </c:pt>
                <c:pt idx="565">
                  <c:v>11.55883</c:v>
                </c:pt>
                <c:pt idx="566">
                  <c:v>11.57533000000001</c:v>
                </c:pt>
                <c:pt idx="567">
                  <c:v>11.59267</c:v>
                </c:pt>
                <c:pt idx="568">
                  <c:v>11.60917</c:v>
                </c:pt>
                <c:pt idx="569">
                  <c:v>11.6265</c:v>
                </c:pt>
                <c:pt idx="570">
                  <c:v>11.643</c:v>
                </c:pt>
                <c:pt idx="571">
                  <c:v>11.65950000000002</c:v>
                </c:pt>
                <c:pt idx="572">
                  <c:v>11.67683</c:v>
                </c:pt>
                <c:pt idx="573">
                  <c:v>11.69333</c:v>
                </c:pt>
                <c:pt idx="574">
                  <c:v>11.71083</c:v>
                </c:pt>
                <c:pt idx="575">
                  <c:v>11.72717</c:v>
                </c:pt>
                <c:pt idx="576">
                  <c:v>11.74467</c:v>
                </c:pt>
                <c:pt idx="577">
                  <c:v>11.76117</c:v>
                </c:pt>
                <c:pt idx="578">
                  <c:v>11.7785</c:v>
                </c:pt>
                <c:pt idx="579">
                  <c:v>11.795</c:v>
                </c:pt>
                <c:pt idx="580">
                  <c:v>11.81233000000001</c:v>
                </c:pt>
                <c:pt idx="581">
                  <c:v>11.82883</c:v>
                </c:pt>
                <c:pt idx="582">
                  <c:v>11.84533</c:v>
                </c:pt>
                <c:pt idx="583">
                  <c:v>11.86267000000002</c:v>
                </c:pt>
                <c:pt idx="584">
                  <c:v>11.87917</c:v>
                </c:pt>
                <c:pt idx="585">
                  <c:v>11.89667</c:v>
                </c:pt>
                <c:pt idx="586">
                  <c:v>11.913</c:v>
                </c:pt>
                <c:pt idx="587">
                  <c:v>11.9305</c:v>
                </c:pt>
                <c:pt idx="588">
                  <c:v>11.947</c:v>
                </c:pt>
                <c:pt idx="589">
                  <c:v>11.96433</c:v>
                </c:pt>
                <c:pt idx="590">
                  <c:v>11.98083000000001</c:v>
                </c:pt>
                <c:pt idx="591">
                  <c:v>11.99733</c:v>
                </c:pt>
                <c:pt idx="592">
                  <c:v>12.01467</c:v>
                </c:pt>
                <c:pt idx="593">
                  <c:v>12.03117</c:v>
                </c:pt>
                <c:pt idx="594">
                  <c:v>12.0485</c:v>
                </c:pt>
                <c:pt idx="595">
                  <c:v>12.06500000000002</c:v>
                </c:pt>
                <c:pt idx="596">
                  <c:v>12.08250000000002</c:v>
                </c:pt>
                <c:pt idx="597">
                  <c:v>12.09883</c:v>
                </c:pt>
                <c:pt idx="598">
                  <c:v>12.11633</c:v>
                </c:pt>
                <c:pt idx="599">
                  <c:v>12.13283</c:v>
                </c:pt>
                <c:pt idx="600">
                  <c:v>12.14917</c:v>
                </c:pt>
                <c:pt idx="601">
                  <c:v>12.16667</c:v>
                </c:pt>
                <c:pt idx="602">
                  <c:v>12.18317</c:v>
                </c:pt>
                <c:pt idx="603">
                  <c:v>12.2005</c:v>
                </c:pt>
                <c:pt idx="604">
                  <c:v>12.217</c:v>
                </c:pt>
                <c:pt idx="605">
                  <c:v>12.23433</c:v>
                </c:pt>
                <c:pt idx="606">
                  <c:v>12.25083</c:v>
                </c:pt>
                <c:pt idx="607">
                  <c:v>12.26817</c:v>
                </c:pt>
                <c:pt idx="608">
                  <c:v>12.28467</c:v>
                </c:pt>
                <c:pt idx="609">
                  <c:v>12.30217</c:v>
                </c:pt>
                <c:pt idx="610">
                  <c:v>12.31867</c:v>
                </c:pt>
                <c:pt idx="611">
                  <c:v>12.335</c:v>
                </c:pt>
                <c:pt idx="612">
                  <c:v>12.35250000000003</c:v>
                </c:pt>
                <c:pt idx="613">
                  <c:v>12.36900000000002</c:v>
                </c:pt>
                <c:pt idx="614">
                  <c:v>12.38633000000001</c:v>
                </c:pt>
                <c:pt idx="615">
                  <c:v>12.40283000000002</c:v>
                </c:pt>
                <c:pt idx="616">
                  <c:v>12.42017</c:v>
                </c:pt>
                <c:pt idx="617">
                  <c:v>12.43667</c:v>
                </c:pt>
                <c:pt idx="618">
                  <c:v>12.454</c:v>
                </c:pt>
                <c:pt idx="619">
                  <c:v>12.47050000000002</c:v>
                </c:pt>
                <c:pt idx="620">
                  <c:v>12.487</c:v>
                </c:pt>
                <c:pt idx="621">
                  <c:v>12.5045</c:v>
                </c:pt>
                <c:pt idx="622">
                  <c:v>12.52083</c:v>
                </c:pt>
                <c:pt idx="623">
                  <c:v>12.53833</c:v>
                </c:pt>
                <c:pt idx="624">
                  <c:v>12.55483</c:v>
                </c:pt>
                <c:pt idx="625">
                  <c:v>12.57217</c:v>
                </c:pt>
                <c:pt idx="626">
                  <c:v>12.58867</c:v>
                </c:pt>
                <c:pt idx="627">
                  <c:v>12.606</c:v>
                </c:pt>
                <c:pt idx="628">
                  <c:v>12.6225</c:v>
                </c:pt>
                <c:pt idx="629">
                  <c:v>12.639</c:v>
                </c:pt>
                <c:pt idx="630">
                  <c:v>12.65633</c:v>
                </c:pt>
                <c:pt idx="631">
                  <c:v>12.67283000000001</c:v>
                </c:pt>
                <c:pt idx="632">
                  <c:v>12.69033</c:v>
                </c:pt>
                <c:pt idx="633">
                  <c:v>12.70667</c:v>
                </c:pt>
                <c:pt idx="634">
                  <c:v>12.72417</c:v>
                </c:pt>
                <c:pt idx="635">
                  <c:v>12.74067</c:v>
                </c:pt>
                <c:pt idx="636">
                  <c:v>12.758</c:v>
                </c:pt>
                <c:pt idx="637">
                  <c:v>12.7745</c:v>
                </c:pt>
                <c:pt idx="638">
                  <c:v>12.79183</c:v>
                </c:pt>
                <c:pt idx="639">
                  <c:v>12.80833</c:v>
                </c:pt>
                <c:pt idx="640">
                  <c:v>12.82483</c:v>
                </c:pt>
                <c:pt idx="641">
                  <c:v>12.84217</c:v>
                </c:pt>
                <c:pt idx="642">
                  <c:v>12.85867</c:v>
                </c:pt>
                <c:pt idx="643">
                  <c:v>12.87617</c:v>
                </c:pt>
                <c:pt idx="644">
                  <c:v>12.89250000000002</c:v>
                </c:pt>
                <c:pt idx="645">
                  <c:v>12.91</c:v>
                </c:pt>
                <c:pt idx="646">
                  <c:v>12.9265</c:v>
                </c:pt>
                <c:pt idx="647">
                  <c:v>12.94383</c:v>
                </c:pt>
                <c:pt idx="648">
                  <c:v>12.96033</c:v>
                </c:pt>
                <c:pt idx="649">
                  <c:v>12.97683000000002</c:v>
                </c:pt>
                <c:pt idx="650">
                  <c:v>12.99417</c:v>
                </c:pt>
                <c:pt idx="651">
                  <c:v>13.01067</c:v>
                </c:pt>
                <c:pt idx="652">
                  <c:v>13.028</c:v>
                </c:pt>
                <c:pt idx="653">
                  <c:v>13.0445</c:v>
                </c:pt>
                <c:pt idx="654">
                  <c:v>13.06200000000001</c:v>
                </c:pt>
                <c:pt idx="655">
                  <c:v>13.07833</c:v>
                </c:pt>
                <c:pt idx="656">
                  <c:v>13.09583000000002</c:v>
                </c:pt>
                <c:pt idx="657">
                  <c:v>13.11233</c:v>
                </c:pt>
                <c:pt idx="658">
                  <c:v>13.12967</c:v>
                </c:pt>
                <c:pt idx="659">
                  <c:v>13.14617</c:v>
                </c:pt>
                <c:pt idx="660">
                  <c:v>13.16267</c:v>
                </c:pt>
                <c:pt idx="661">
                  <c:v>13.18</c:v>
                </c:pt>
                <c:pt idx="662">
                  <c:v>13.1965</c:v>
                </c:pt>
                <c:pt idx="663">
                  <c:v>13.21383</c:v>
                </c:pt>
                <c:pt idx="664">
                  <c:v>13.23033</c:v>
                </c:pt>
                <c:pt idx="665">
                  <c:v>13.24783</c:v>
                </c:pt>
                <c:pt idx="666">
                  <c:v>13.26417</c:v>
                </c:pt>
                <c:pt idx="667">
                  <c:v>13.28167</c:v>
                </c:pt>
                <c:pt idx="668">
                  <c:v>13.29817</c:v>
                </c:pt>
                <c:pt idx="669">
                  <c:v>13.3145</c:v>
                </c:pt>
                <c:pt idx="670">
                  <c:v>13.332</c:v>
                </c:pt>
                <c:pt idx="671">
                  <c:v>13.3485</c:v>
                </c:pt>
                <c:pt idx="672">
                  <c:v>13.36583000000003</c:v>
                </c:pt>
                <c:pt idx="673">
                  <c:v>13.38233000000002</c:v>
                </c:pt>
                <c:pt idx="674">
                  <c:v>13.39967</c:v>
                </c:pt>
                <c:pt idx="675">
                  <c:v>13.41617</c:v>
                </c:pt>
                <c:pt idx="676">
                  <c:v>13.43367</c:v>
                </c:pt>
                <c:pt idx="677">
                  <c:v>13.45000000000001</c:v>
                </c:pt>
                <c:pt idx="678">
                  <c:v>13.46750000000001</c:v>
                </c:pt>
                <c:pt idx="679">
                  <c:v>13.484</c:v>
                </c:pt>
                <c:pt idx="680">
                  <c:v>13.50033</c:v>
                </c:pt>
                <c:pt idx="681">
                  <c:v>13.51783</c:v>
                </c:pt>
                <c:pt idx="682">
                  <c:v>13.53433</c:v>
                </c:pt>
                <c:pt idx="683">
                  <c:v>13.55167</c:v>
                </c:pt>
                <c:pt idx="684">
                  <c:v>13.56817</c:v>
                </c:pt>
                <c:pt idx="685">
                  <c:v>13.58550000000002</c:v>
                </c:pt>
                <c:pt idx="686">
                  <c:v>13.602</c:v>
                </c:pt>
                <c:pt idx="687">
                  <c:v>13.61933</c:v>
                </c:pt>
                <c:pt idx="688">
                  <c:v>13.63583</c:v>
                </c:pt>
                <c:pt idx="689">
                  <c:v>13.65233000000001</c:v>
                </c:pt>
                <c:pt idx="690">
                  <c:v>13.66983000000001</c:v>
                </c:pt>
                <c:pt idx="691">
                  <c:v>13.68617</c:v>
                </c:pt>
                <c:pt idx="692">
                  <c:v>13.70367</c:v>
                </c:pt>
                <c:pt idx="693">
                  <c:v>13.72017</c:v>
                </c:pt>
                <c:pt idx="694">
                  <c:v>13.7375</c:v>
                </c:pt>
                <c:pt idx="695">
                  <c:v>13.754</c:v>
                </c:pt>
                <c:pt idx="696">
                  <c:v>13.77133</c:v>
                </c:pt>
                <c:pt idx="697">
                  <c:v>13.78783</c:v>
                </c:pt>
                <c:pt idx="698">
                  <c:v>13.80517</c:v>
                </c:pt>
                <c:pt idx="699">
                  <c:v>13.82167</c:v>
                </c:pt>
                <c:pt idx="700">
                  <c:v>13.83817</c:v>
                </c:pt>
                <c:pt idx="701">
                  <c:v>13.85567000000002</c:v>
                </c:pt>
                <c:pt idx="702">
                  <c:v>13.87200000000002</c:v>
                </c:pt>
                <c:pt idx="703">
                  <c:v>13.88950000000002</c:v>
                </c:pt>
                <c:pt idx="704">
                  <c:v>13.906</c:v>
                </c:pt>
                <c:pt idx="705">
                  <c:v>13.92333</c:v>
                </c:pt>
                <c:pt idx="706">
                  <c:v>13.93983</c:v>
                </c:pt>
                <c:pt idx="707">
                  <c:v>13.95717</c:v>
                </c:pt>
                <c:pt idx="708">
                  <c:v>13.97367</c:v>
                </c:pt>
                <c:pt idx="709">
                  <c:v>13.99017</c:v>
                </c:pt>
                <c:pt idx="710">
                  <c:v>14.0075</c:v>
                </c:pt>
                <c:pt idx="711">
                  <c:v>14.024</c:v>
                </c:pt>
                <c:pt idx="712">
                  <c:v>14.0415</c:v>
                </c:pt>
                <c:pt idx="713">
                  <c:v>14.05783</c:v>
                </c:pt>
                <c:pt idx="714">
                  <c:v>14.07533000000001</c:v>
                </c:pt>
                <c:pt idx="715">
                  <c:v>14.09183</c:v>
                </c:pt>
                <c:pt idx="716">
                  <c:v>14.10917</c:v>
                </c:pt>
                <c:pt idx="717">
                  <c:v>14.12567</c:v>
                </c:pt>
                <c:pt idx="718">
                  <c:v>14.143</c:v>
                </c:pt>
                <c:pt idx="719">
                  <c:v>14.15950000000002</c:v>
                </c:pt>
                <c:pt idx="720">
                  <c:v>14.176</c:v>
                </c:pt>
                <c:pt idx="721">
                  <c:v>14.19333</c:v>
                </c:pt>
                <c:pt idx="722">
                  <c:v>14.20983</c:v>
                </c:pt>
                <c:pt idx="723">
                  <c:v>14.22733</c:v>
                </c:pt>
                <c:pt idx="724">
                  <c:v>14.24367</c:v>
                </c:pt>
                <c:pt idx="725">
                  <c:v>14.26117</c:v>
                </c:pt>
                <c:pt idx="726">
                  <c:v>14.27767</c:v>
                </c:pt>
                <c:pt idx="727">
                  <c:v>14.295</c:v>
                </c:pt>
                <c:pt idx="728">
                  <c:v>14.3115</c:v>
                </c:pt>
                <c:pt idx="729">
                  <c:v>14.328</c:v>
                </c:pt>
                <c:pt idx="730">
                  <c:v>14.34533</c:v>
                </c:pt>
                <c:pt idx="731">
                  <c:v>14.36183000000002</c:v>
                </c:pt>
                <c:pt idx="732">
                  <c:v>14.37917</c:v>
                </c:pt>
                <c:pt idx="733">
                  <c:v>14.39567</c:v>
                </c:pt>
                <c:pt idx="734">
                  <c:v>14.41317</c:v>
                </c:pt>
                <c:pt idx="735">
                  <c:v>14.4295</c:v>
                </c:pt>
                <c:pt idx="736">
                  <c:v>14.447</c:v>
                </c:pt>
                <c:pt idx="737">
                  <c:v>14.46350000000002</c:v>
                </c:pt>
                <c:pt idx="738">
                  <c:v>14.47983000000002</c:v>
                </c:pt>
                <c:pt idx="739">
                  <c:v>14.49733</c:v>
                </c:pt>
                <c:pt idx="740">
                  <c:v>14.51383</c:v>
                </c:pt>
                <c:pt idx="741">
                  <c:v>14.53117</c:v>
                </c:pt>
                <c:pt idx="742">
                  <c:v>14.54767</c:v>
                </c:pt>
                <c:pt idx="743">
                  <c:v>14.56500000000002</c:v>
                </c:pt>
                <c:pt idx="744">
                  <c:v>14.5815</c:v>
                </c:pt>
                <c:pt idx="745">
                  <c:v>14.599</c:v>
                </c:pt>
                <c:pt idx="746">
                  <c:v>14.61533</c:v>
                </c:pt>
                <c:pt idx="747">
                  <c:v>14.63183</c:v>
                </c:pt>
                <c:pt idx="748">
                  <c:v>14.64933</c:v>
                </c:pt>
                <c:pt idx="749">
                  <c:v>14.66567</c:v>
                </c:pt>
                <c:pt idx="750">
                  <c:v>14.68317</c:v>
                </c:pt>
                <c:pt idx="751">
                  <c:v>14.69967</c:v>
                </c:pt>
                <c:pt idx="752">
                  <c:v>14.717</c:v>
                </c:pt>
                <c:pt idx="753">
                  <c:v>14.7335</c:v>
                </c:pt>
                <c:pt idx="754">
                  <c:v>14.75083</c:v>
                </c:pt>
                <c:pt idx="755">
                  <c:v>14.76733</c:v>
                </c:pt>
                <c:pt idx="756">
                  <c:v>14.78483</c:v>
                </c:pt>
                <c:pt idx="757">
                  <c:v>14.80117</c:v>
                </c:pt>
                <c:pt idx="758">
                  <c:v>14.81767</c:v>
                </c:pt>
                <c:pt idx="759">
                  <c:v>14.83517</c:v>
                </c:pt>
                <c:pt idx="760">
                  <c:v>14.85150000000002</c:v>
                </c:pt>
                <c:pt idx="761">
                  <c:v>14.86900000000002</c:v>
                </c:pt>
                <c:pt idx="762">
                  <c:v>14.88550000000003</c:v>
                </c:pt>
                <c:pt idx="763">
                  <c:v>14.90283000000002</c:v>
                </c:pt>
                <c:pt idx="764">
                  <c:v>14.91933</c:v>
                </c:pt>
                <c:pt idx="765">
                  <c:v>14.93667</c:v>
                </c:pt>
                <c:pt idx="766">
                  <c:v>14.95317</c:v>
                </c:pt>
                <c:pt idx="767">
                  <c:v>14.96967</c:v>
                </c:pt>
                <c:pt idx="768">
                  <c:v>14.987</c:v>
                </c:pt>
                <c:pt idx="769">
                  <c:v>15.0035</c:v>
                </c:pt>
                <c:pt idx="770">
                  <c:v>15.021</c:v>
                </c:pt>
                <c:pt idx="771">
                  <c:v>15.03733</c:v>
                </c:pt>
                <c:pt idx="772">
                  <c:v>15.05483</c:v>
                </c:pt>
                <c:pt idx="773">
                  <c:v>15.07133</c:v>
                </c:pt>
                <c:pt idx="774">
                  <c:v>15.08867</c:v>
                </c:pt>
                <c:pt idx="775">
                  <c:v>15.10517</c:v>
                </c:pt>
                <c:pt idx="776">
                  <c:v>15.12167</c:v>
                </c:pt>
                <c:pt idx="777">
                  <c:v>15.139</c:v>
                </c:pt>
                <c:pt idx="778">
                  <c:v>15.15550000000002</c:v>
                </c:pt>
                <c:pt idx="779">
                  <c:v>15.17283000000001</c:v>
                </c:pt>
                <c:pt idx="780">
                  <c:v>15.18933</c:v>
                </c:pt>
                <c:pt idx="781">
                  <c:v>15.20683</c:v>
                </c:pt>
                <c:pt idx="782">
                  <c:v>15.22317</c:v>
                </c:pt>
                <c:pt idx="783">
                  <c:v>15.24067</c:v>
                </c:pt>
                <c:pt idx="784">
                  <c:v>15.25717</c:v>
                </c:pt>
                <c:pt idx="785">
                  <c:v>15.2745</c:v>
                </c:pt>
                <c:pt idx="786">
                  <c:v>15.291</c:v>
                </c:pt>
                <c:pt idx="787">
                  <c:v>15.30750000000001</c:v>
                </c:pt>
                <c:pt idx="788">
                  <c:v>15.32483</c:v>
                </c:pt>
                <c:pt idx="789">
                  <c:v>15.34133</c:v>
                </c:pt>
                <c:pt idx="790">
                  <c:v>15.35867</c:v>
                </c:pt>
                <c:pt idx="791">
                  <c:v>15.37517</c:v>
                </c:pt>
                <c:pt idx="792">
                  <c:v>15.39267</c:v>
                </c:pt>
                <c:pt idx="793">
                  <c:v>15.409</c:v>
                </c:pt>
                <c:pt idx="794">
                  <c:v>15.4265</c:v>
                </c:pt>
                <c:pt idx="795">
                  <c:v>15.443</c:v>
                </c:pt>
                <c:pt idx="796">
                  <c:v>15.45950000000003</c:v>
                </c:pt>
                <c:pt idx="797">
                  <c:v>15.47683000000002</c:v>
                </c:pt>
                <c:pt idx="798">
                  <c:v>15.49333</c:v>
                </c:pt>
                <c:pt idx="799">
                  <c:v>15.51067</c:v>
                </c:pt>
                <c:pt idx="800">
                  <c:v>15.52717</c:v>
                </c:pt>
                <c:pt idx="801">
                  <c:v>15.5445</c:v>
                </c:pt>
                <c:pt idx="802">
                  <c:v>15.561</c:v>
                </c:pt>
                <c:pt idx="803">
                  <c:v>15.5785</c:v>
                </c:pt>
                <c:pt idx="804">
                  <c:v>15.59483</c:v>
                </c:pt>
                <c:pt idx="805">
                  <c:v>15.61233</c:v>
                </c:pt>
                <c:pt idx="806">
                  <c:v>15.62883</c:v>
                </c:pt>
                <c:pt idx="807">
                  <c:v>15.64533</c:v>
                </c:pt>
                <c:pt idx="808">
                  <c:v>15.66267</c:v>
                </c:pt>
                <c:pt idx="809">
                  <c:v>15.67917</c:v>
                </c:pt>
                <c:pt idx="810">
                  <c:v>15.6965</c:v>
                </c:pt>
                <c:pt idx="811">
                  <c:v>15.713</c:v>
                </c:pt>
                <c:pt idx="812">
                  <c:v>15.73033</c:v>
                </c:pt>
                <c:pt idx="813">
                  <c:v>15.74683</c:v>
                </c:pt>
                <c:pt idx="814">
                  <c:v>15.76433</c:v>
                </c:pt>
                <c:pt idx="815">
                  <c:v>15.78067</c:v>
                </c:pt>
                <c:pt idx="816">
                  <c:v>15.79717</c:v>
                </c:pt>
                <c:pt idx="817">
                  <c:v>15.81467</c:v>
                </c:pt>
                <c:pt idx="818">
                  <c:v>15.831</c:v>
                </c:pt>
                <c:pt idx="819">
                  <c:v>15.8485</c:v>
                </c:pt>
                <c:pt idx="820">
                  <c:v>15.86500000000003</c:v>
                </c:pt>
                <c:pt idx="821">
                  <c:v>15.88233000000002</c:v>
                </c:pt>
                <c:pt idx="822">
                  <c:v>15.89883</c:v>
                </c:pt>
                <c:pt idx="823">
                  <c:v>15.91617</c:v>
                </c:pt>
                <c:pt idx="824">
                  <c:v>15.93267</c:v>
                </c:pt>
                <c:pt idx="825">
                  <c:v>15.94917</c:v>
                </c:pt>
                <c:pt idx="826">
                  <c:v>15.96650000000002</c:v>
                </c:pt>
                <c:pt idx="827">
                  <c:v>15.983</c:v>
                </c:pt>
                <c:pt idx="828">
                  <c:v>16.00049999999995</c:v>
                </c:pt>
                <c:pt idx="829">
                  <c:v>16.01683</c:v>
                </c:pt>
                <c:pt idx="830">
                  <c:v>16.03433</c:v>
                </c:pt>
                <c:pt idx="831">
                  <c:v>16.05083</c:v>
                </c:pt>
                <c:pt idx="832">
                  <c:v>16.06816999999995</c:v>
                </c:pt>
                <c:pt idx="833">
                  <c:v>16.08466999999996</c:v>
                </c:pt>
                <c:pt idx="834">
                  <c:v>16.102</c:v>
                </c:pt>
                <c:pt idx="835">
                  <c:v>16.1185</c:v>
                </c:pt>
                <c:pt idx="836">
                  <c:v>16.13500000000001</c:v>
                </c:pt>
                <c:pt idx="837">
                  <c:v>16.15232999999999</c:v>
                </c:pt>
                <c:pt idx="838">
                  <c:v>16.16883</c:v>
                </c:pt>
                <c:pt idx="839">
                  <c:v>16.18633</c:v>
                </c:pt>
                <c:pt idx="840">
                  <c:v>16.20266999999995</c:v>
                </c:pt>
                <c:pt idx="841">
                  <c:v>16.22017</c:v>
                </c:pt>
                <c:pt idx="842">
                  <c:v>16.23667</c:v>
                </c:pt>
                <c:pt idx="843">
                  <c:v>16.254</c:v>
                </c:pt>
                <c:pt idx="844">
                  <c:v>16.27049999999995</c:v>
                </c:pt>
                <c:pt idx="845">
                  <c:v>16.28699999999995</c:v>
                </c:pt>
                <c:pt idx="846">
                  <c:v>16.30433</c:v>
                </c:pt>
                <c:pt idx="847">
                  <c:v>16.32083</c:v>
                </c:pt>
                <c:pt idx="848">
                  <c:v>16.33817000000001</c:v>
                </c:pt>
                <c:pt idx="849">
                  <c:v>16.35467</c:v>
                </c:pt>
                <c:pt idx="850">
                  <c:v>16.37217</c:v>
                </c:pt>
                <c:pt idx="851">
                  <c:v>16.38849999999994</c:v>
                </c:pt>
                <c:pt idx="852">
                  <c:v>16.40599999999995</c:v>
                </c:pt>
                <c:pt idx="853">
                  <c:v>16.42249999999991</c:v>
                </c:pt>
                <c:pt idx="854">
                  <c:v>16.43983</c:v>
                </c:pt>
                <c:pt idx="855">
                  <c:v>16.45632999999995</c:v>
                </c:pt>
                <c:pt idx="856">
                  <c:v>16.47282999999995</c:v>
                </c:pt>
                <c:pt idx="857">
                  <c:v>16.49016999999996</c:v>
                </c:pt>
                <c:pt idx="858">
                  <c:v>16.50667</c:v>
                </c:pt>
                <c:pt idx="859">
                  <c:v>16.524</c:v>
                </c:pt>
                <c:pt idx="860">
                  <c:v>16.5405</c:v>
                </c:pt>
                <c:pt idx="861">
                  <c:v>16.558</c:v>
                </c:pt>
                <c:pt idx="862">
                  <c:v>16.57433</c:v>
                </c:pt>
                <c:pt idx="863">
                  <c:v>16.59183000000001</c:v>
                </c:pt>
                <c:pt idx="864">
                  <c:v>16.60832999999995</c:v>
                </c:pt>
                <c:pt idx="865">
                  <c:v>16.62483</c:v>
                </c:pt>
                <c:pt idx="866">
                  <c:v>16.64217</c:v>
                </c:pt>
                <c:pt idx="867">
                  <c:v>16.65867</c:v>
                </c:pt>
                <c:pt idx="868">
                  <c:v>16.67599999999999</c:v>
                </c:pt>
                <c:pt idx="869">
                  <c:v>16.69249999999995</c:v>
                </c:pt>
                <c:pt idx="870">
                  <c:v>16.70983</c:v>
                </c:pt>
                <c:pt idx="871">
                  <c:v>16.72632999999994</c:v>
                </c:pt>
                <c:pt idx="872">
                  <c:v>16.74382999999996</c:v>
                </c:pt>
                <c:pt idx="873">
                  <c:v>16.76016999999995</c:v>
                </c:pt>
                <c:pt idx="874">
                  <c:v>16.77666999999999</c:v>
                </c:pt>
                <c:pt idx="875">
                  <c:v>16.79417</c:v>
                </c:pt>
                <c:pt idx="876">
                  <c:v>16.81066999999999</c:v>
                </c:pt>
                <c:pt idx="877">
                  <c:v>16.828</c:v>
                </c:pt>
                <c:pt idx="878">
                  <c:v>16.8445</c:v>
                </c:pt>
                <c:pt idx="879">
                  <c:v>16.86183</c:v>
                </c:pt>
                <c:pt idx="880">
                  <c:v>16.87832999999995</c:v>
                </c:pt>
                <c:pt idx="881">
                  <c:v>16.89566999999996</c:v>
                </c:pt>
                <c:pt idx="882">
                  <c:v>16.91217</c:v>
                </c:pt>
                <c:pt idx="883">
                  <c:v>16.92967</c:v>
                </c:pt>
                <c:pt idx="884">
                  <c:v>16.946</c:v>
                </c:pt>
                <c:pt idx="885">
                  <c:v>16.9624999999999</c:v>
                </c:pt>
                <c:pt idx="886">
                  <c:v>16.97999999999999</c:v>
                </c:pt>
                <c:pt idx="887">
                  <c:v>16.99649999999994</c:v>
                </c:pt>
                <c:pt idx="888">
                  <c:v>17.01383</c:v>
                </c:pt>
                <c:pt idx="889">
                  <c:v>17.03032999999999</c:v>
                </c:pt>
                <c:pt idx="890">
                  <c:v>17.04767</c:v>
                </c:pt>
                <c:pt idx="891">
                  <c:v>17.06417</c:v>
                </c:pt>
                <c:pt idx="892">
                  <c:v>17.08149999999995</c:v>
                </c:pt>
                <c:pt idx="893">
                  <c:v>17.098</c:v>
                </c:pt>
                <c:pt idx="894">
                  <c:v>17.11450000000004</c:v>
                </c:pt>
                <c:pt idx="895">
                  <c:v>17.13183000000005</c:v>
                </c:pt>
                <c:pt idx="896">
                  <c:v>17.14832999999995</c:v>
                </c:pt>
                <c:pt idx="897">
                  <c:v>17.16583</c:v>
                </c:pt>
                <c:pt idx="898">
                  <c:v>17.18216999999999</c:v>
                </c:pt>
                <c:pt idx="899">
                  <c:v>17.19967</c:v>
                </c:pt>
                <c:pt idx="900">
                  <c:v>17.21617000000001</c:v>
                </c:pt>
                <c:pt idx="901">
                  <c:v>17.23349999999999</c:v>
                </c:pt>
                <c:pt idx="902">
                  <c:v>17.25</c:v>
                </c:pt>
                <c:pt idx="903">
                  <c:v>17.26649999999994</c:v>
                </c:pt>
                <c:pt idx="904">
                  <c:v>17.28382999999995</c:v>
                </c:pt>
                <c:pt idx="905">
                  <c:v>17.30032999999995</c:v>
                </c:pt>
                <c:pt idx="906">
                  <c:v>17.31767000000004</c:v>
                </c:pt>
                <c:pt idx="907">
                  <c:v>17.33417000000005</c:v>
                </c:pt>
                <c:pt idx="908">
                  <c:v>17.35167</c:v>
                </c:pt>
                <c:pt idx="909">
                  <c:v>17.368</c:v>
                </c:pt>
                <c:pt idx="910">
                  <c:v>17.38549999999993</c:v>
                </c:pt>
                <c:pt idx="911">
                  <c:v>17.40199999999999</c:v>
                </c:pt>
                <c:pt idx="912">
                  <c:v>17.41932999999995</c:v>
                </c:pt>
                <c:pt idx="913">
                  <c:v>17.43582999999999</c:v>
                </c:pt>
                <c:pt idx="914">
                  <c:v>17.45232999999993</c:v>
                </c:pt>
                <c:pt idx="915">
                  <c:v>17.46966999999994</c:v>
                </c:pt>
                <c:pt idx="916">
                  <c:v>17.48616999999995</c:v>
                </c:pt>
                <c:pt idx="917">
                  <c:v>17.50349999999995</c:v>
                </c:pt>
                <c:pt idx="918">
                  <c:v>17.52</c:v>
                </c:pt>
                <c:pt idx="919">
                  <c:v>17.5375</c:v>
                </c:pt>
                <c:pt idx="920">
                  <c:v>17.55383</c:v>
                </c:pt>
                <c:pt idx="921">
                  <c:v>17.57133</c:v>
                </c:pt>
                <c:pt idx="922">
                  <c:v>17.58783</c:v>
                </c:pt>
                <c:pt idx="923">
                  <c:v>17.60433</c:v>
                </c:pt>
                <c:pt idx="924">
                  <c:v>17.62167000000001</c:v>
                </c:pt>
                <c:pt idx="925">
                  <c:v>17.63817</c:v>
                </c:pt>
                <c:pt idx="926">
                  <c:v>17.6555</c:v>
                </c:pt>
                <c:pt idx="927">
                  <c:v>17.672</c:v>
                </c:pt>
                <c:pt idx="928">
                  <c:v>17.68933</c:v>
                </c:pt>
                <c:pt idx="929">
                  <c:v>17.70582999999995</c:v>
                </c:pt>
                <c:pt idx="930">
                  <c:v>17.72332999999994</c:v>
                </c:pt>
                <c:pt idx="931">
                  <c:v>17.73967</c:v>
                </c:pt>
                <c:pt idx="932">
                  <c:v>17.75617</c:v>
                </c:pt>
                <c:pt idx="933">
                  <c:v>17.77366999999999</c:v>
                </c:pt>
                <c:pt idx="934">
                  <c:v>17.79017</c:v>
                </c:pt>
                <c:pt idx="935">
                  <c:v>17.8075</c:v>
                </c:pt>
                <c:pt idx="936">
                  <c:v>17.82400000000001</c:v>
                </c:pt>
                <c:pt idx="937">
                  <c:v>17.84132999999999</c:v>
                </c:pt>
                <c:pt idx="938">
                  <c:v>17.85783000000004</c:v>
                </c:pt>
                <c:pt idx="939">
                  <c:v>17.87517</c:v>
                </c:pt>
                <c:pt idx="940">
                  <c:v>17.89167</c:v>
                </c:pt>
                <c:pt idx="941">
                  <c:v>17.90917</c:v>
                </c:pt>
                <c:pt idx="942">
                  <c:v>17.92549999999992</c:v>
                </c:pt>
                <c:pt idx="943">
                  <c:v>17.94199999999999</c:v>
                </c:pt>
                <c:pt idx="944">
                  <c:v>17.95949999999995</c:v>
                </c:pt>
                <c:pt idx="945">
                  <c:v>17.97599999999996</c:v>
                </c:pt>
                <c:pt idx="946">
                  <c:v>17.99332999999993</c:v>
                </c:pt>
                <c:pt idx="947">
                  <c:v>18.00983</c:v>
                </c:pt>
                <c:pt idx="948">
                  <c:v>18.02717000000001</c:v>
                </c:pt>
                <c:pt idx="949">
                  <c:v>18.04366999999995</c:v>
                </c:pt>
                <c:pt idx="950">
                  <c:v>18.061</c:v>
                </c:pt>
                <c:pt idx="951">
                  <c:v>18.0775</c:v>
                </c:pt>
                <c:pt idx="952">
                  <c:v>18.094</c:v>
                </c:pt>
                <c:pt idx="953">
                  <c:v>18.11133</c:v>
                </c:pt>
                <c:pt idx="954">
                  <c:v>18.12783</c:v>
                </c:pt>
                <c:pt idx="955">
                  <c:v>18.14532999999995</c:v>
                </c:pt>
                <c:pt idx="956">
                  <c:v>18.16182999999999</c:v>
                </c:pt>
                <c:pt idx="957">
                  <c:v>18.17917</c:v>
                </c:pt>
                <c:pt idx="958">
                  <c:v>18.19567</c:v>
                </c:pt>
                <c:pt idx="959">
                  <c:v>18.213</c:v>
                </c:pt>
                <c:pt idx="960">
                  <c:v>18.2295</c:v>
                </c:pt>
                <c:pt idx="961">
                  <c:v>18.24682999999999</c:v>
                </c:pt>
                <c:pt idx="962">
                  <c:v>18.26332999999993</c:v>
                </c:pt>
                <c:pt idx="963">
                  <c:v>18.27983</c:v>
                </c:pt>
                <c:pt idx="964">
                  <c:v>18.29717</c:v>
                </c:pt>
                <c:pt idx="965">
                  <c:v>18.31366999999999</c:v>
                </c:pt>
                <c:pt idx="966">
                  <c:v>18.33117000000005</c:v>
                </c:pt>
                <c:pt idx="967">
                  <c:v>18.34767</c:v>
                </c:pt>
                <c:pt idx="968">
                  <c:v>18.36499999999999</c:v>
                </c:pt>
                <c:pt idx="969">
                  <c:v>18.38149999999996</c:v>
                </c:pt>
                <c:pt idx="970">
                  <c:v>18.39883</c:v>
                </c:pt>
                <c:pt idx="971">
                  <c:v>18.41532999999994</c:v>
                </c:pt>
                <c:pt idx="972">
                  <c:v>18.43183</c:v>
                </c:pt>
                <c:pt idx="973">
                  <c:v>18.44916999999995</c:v>
                </c:pt>
                <c:pt idx="974">
                  <c:v>18.46566999999991</c:v>
                </c:pt>
                <c:pt idx="975">
                  <c:v>18.48299999999994</c:v>
                </c:pt>
                <c:pt idx="976">
                  <c:v>18.49949999999995</c:v>
                </c:pt>
                <c:pt idx="977">
                  <c:v>18.517</c:v>
                </c:pt>
                <c:pt idx="978">
                  <c:v>18.5335</c:v>
                </c:pt>
                <c:pt idx="979">
                  <c:v>18.55083</c:v>
                </c:pt>
                <c:pt idx="980">
                  <c:v>18.56732999999995</c:v>
                </c:pt>
                <c:pt idx="981">
                  <c:v>18.58466999999996</c:v>
                </c:pt>
                <c:pt idx="982">
                  <c:v>18.60117000000004</c:v>
                </c:pt>
                <c:pt idx="983">
                  <c:v>18.61767000000005</c:v>
                </c:pt>
                <c:pt idx="984">
                  <c:v>18.63500000000001</c:v>
                </c:pt>
                <c:pt idx="985">
                  <c:v>18.6515</c:v>
                </c:pt>
                <c:pt idx="986">
                  <c:v>18.66883</c:v>
                </c:pt>
                <c:pt idx="987">
                  <c:v>18.68532999999993</c:v>
                </c:pt>
                <c:pt idx="988">
                  <c:v>18.70282999999995</c:v>
                </c:pt>
                <c:pt idx="989">
                  <c:v>18.71916999999999</c:v>
                </c:pt>
                <c:pt idx="990">
                  <c:v>18.73667</c:v>
                </c:pt>
                <c:pt idx="991">
                  <c:v>18.75317</c:v>
                </c:pt>
                <c:pt idx="992">
                  <c:v>18.76966999999995</c:v>
                </c:pt>
                <c:pt idx="993">
                  <c:v>18.78699999999995</c:v>
                </c:pt>
                <c:pt idx="994">
                  <c:v>18.8035</c:v>
                </c:pt>
                <c:pt idx="995">
                  <c:v>18.82083</c:v>
                </c:pt>
                <c:pt idx="996">
                  <c:v>18.83733</c:v>
                </c:pt>
                <c:pt idx="997">
                  <c:v>18.85467</c:v>
                </c:pt>
                <c:pt idx="998">
                  <c:v>18.87117</c:v>
                </c:pt>
                <c:pt idx="999">
                  <c:v>18.88866999999995</c:v>
                </c:pt>
                <c:pt idx="1000">
                  <c:v>18.90499999999999</c:v>
                </c:pt>
                <c:pt idx="1001">
                  <c:v>18.92249999999991</c:v>
                </c:pt>
                <c:pt idx="1002">
                  <c:v>18.939</c:v>
                </c:pt>
                <c:pt idx="1003">
                  <c:v>18.95549999999994</c:v>
                </c:pt>
                <c:pt idx="1004">
                  <c:v>18.97282999999995</c:v>
                </c:pt>
                <c:pt idx="1005">
                  <c:v>18.98932999999991</c:v>
                </c:pt>
                <c:pt idx="1006">
                  <c:v>19.00667</c:v>
                </c:pt>
                <c:pt idx="1007">
                  <c:v>19.02317</c:v>
                </c:pt>
                <c:pt idx="1008">
                  <c:v>19.0405</c:v>
                </c:pt>
                <c:pt idx="1009">
                  <c:v>19.057</c:v>
                </c:pt>
                <c:pt idx="1010">
                  <c:v>19.0745</c:v>
                </c:pt>
                <c:pt idx="1011">
                  <c:v>19.09083</c:v>
                </c:pt>
                <c:pt idx="1012">
                  <c:v>19.10733</c:v>
                </c:pt>
                <c:pt idx="1013">
                  <c:v>19.12483</c:v>
                </c:pt>
                <c:pt idx="1014">
                  <c:v>19.14133</c:v>
                </c:pt>
                <c:pt idx="1015">
                  <c:v>19.15867</c:v>
                </c:pt>
                <c:pt idx="1016">
                  <c:v>19.17517</c:v>
                </c:pt>
                <c:pt idx="1017">
                  <c:v>19.19249999999995</c:v>
                </c:pt>
                <c:pt idx="1018">
                  <c:v>19.209</c:v>
                </c:pt>
                <c:pt idx="1019">
                  <c:v>19.22632999999994</c:v>
                </c:pt>
                <c:pt idx="1020">
                  <c:v>19.24282999999995</c:v>
                </c:pt>
                <c:pt idx="1021">
                  <c:v>19.25932999999995</c:v>
                </c:pt>
                <c:pt idx="1022">
                  <c:v>19.27666999999999</c:v>
                </c:pt>
                <c:pt idx="1023">
                  <c:v>19.29317</c:v>
                </c:pt>
                <c:pt idx="1024">
                  <c:v>19.31066999999999</c:v>
                </c:pt>
                <c:pt idx="1025">
                  <c:v>19.32717</c:v>
                </c:pt>
                <c:pt idx="1026">
                  <c:v>19.3445</c:v>
                </c:pt>
                <c:pt idx="1027">
                  <c:v>19.361</c:v>
                </c:pt>
                <c:pt idx="1028">
                  <c:v>19.37832999999995</c:v>
                </c:pt>
                <c:pt idx="1029">
                  <c:v>19.39483</c:v>
                </c:pt>
                <c:pt idx="1030">
                  <c:v>19.41217</c:v>
                </c:pt>
                <c:pt idx="1031">
                  <c:v>19.42866999999993</c:v>
                </c:pt>
                <c:pt idx="1032">
                  <c:v>19.44516999999994</c:v>
                </c:pt>
                <c:pt idx="1033">
                  <c:v>19.4624999999999</c:v>
                </c:pt>
                <c:pt idx="1034">
                  <c:v>19.47899999999999</c:v>
                </c:pt>
                <c:pt idx="1035">
                  <c:v>19.49649999999994</c:v>
                </c:pt>
                <c:pt idx="1036">
                  <c:v>19.51300000000001</c:v>
                </c:pt>
                <c:pt idx="1037">
                  <c:v>19.53032999999999</c:v>
                </c:pt>
                <c:pt idx="1038">
                  <c:v>19.54683</c:v>
                </c:pt>
                <c:pt idx="1039">
                  <c:v>19.56417</c:v>
                </c:pt>
                <c:pt idx="1040">
                  <c:v>19.58066999999995</c:v>
                </c:pt>
                <c:pt idx="1041">
                  <c:v>19.59716999999999</c:v>
                </c:pt>
                <c:pt idx="1042">
                  <c:v>19.61450000000004</c:v>
                </c:pt>
                <c:pt idx="1043">
                  <c:v>19.63100000000005</c:v>
                </c:pt>
                <c:pt idx="1044">
                  <c:v>19.64832999999995</c:v>
                </c:pt>
                <c:pt idx="1045">
                  <c:v>19.66482999999999</c:v>
                </c:pt>
                <c:pt idx="1046">
                  <c:v>19.68232999999993</c:v>
                </c:pt>
                <c:pt idx="1047">
                  <c:v>19.69883</c:v>
                </c:pt>
                <c:pt idx="1048">
                  <c:v>19.71617000000001</c:v>
                </c:pt>
                <c:pt idx="1049">
                  <c:v>19.73266999999995</c:v>
                </c:pt>
                <c:pt idx="1050">
                  <c:v>19.74916999999999</c:v>
                </c:pt>
                <c:pt idx="1051">
                  <c:v>19.76649999999994</c:v>
                </c:pt>
                <c:pt idx="1052">
                  <c:v>19.78299999999995</c:v>
                </c:pt>
                <c:pt idx="1053">
                  <c:v>19.80032999999995</c:v>
                </c:pt>
                <c:pt idx="1054">
                  <c:v>19.81683000000003</c:v>
                </c:pt>
                <c:pt idx="1055">
                  <c:v>19.83417000000005</c:v>
                </c:pt>
                <c:pt idx="1056">
                  <c:v>19.85067</c:v>
                </c:pt>
                <c:pt idx="1057">
                  <c:v>19.86816999999999</c:v>
                </c:pt>
                <c:pt idx="1058">
                  <c:v>19.88467</c:v>
                </c:pt>
                <c:pt idx="1059">
                  <c:v>19.90199999999999</c:v>
                </c:pt>
                <c:pt idx="1060">
                  <c:v>19.9185</c:v>
                </c:pt>
                <c:pt idx="1061">
                  <c:v>19.935</c:v>
                </c:pt>
                <c:pt idx="1062">
                  <c:v>19.95232999999993</c:v>
                </c:pt>
                <c:pt idx="1063">
                  <c:v>19.96882999999994</c:v>
                </c:pt>
                <c:pt idx="1064">
                  <c:v>19.98616999999995</c:v>
                </c:pt>
                <c:pt idx="1065">
                  <c:v>20.00266999999995</c:v>
                </c:pt>
                <c:pt idx="1066">
                  <c:v>20.02</c:v>
                </c:pt>
                <c:pt idx="1067">
                  <c:v>20.0365</c:v>
                </c:pt>
                <c:pt idx="1068">
                  <c:v>20.05399999999999</c:v>
                </c:pt>
                <c:pt idx="1069">
                  <c:v>20.07032999999995</c:v>
                </c:pt>
                <c:pt idx="1070">
                  <c:v>20.08682999999996</c:v>
                </c:pt>
                <c:pt idx="1071">
                  <c:v>20.10433</c:v>
                </c:pt>
                <c:pt idx="1072">
                  <c:v>20.12083000000001</c:v>
                </c:pt>
                <c:pt idx="1073">
                  <c:v>20.13817</c:v>
                </c:pt>
                <c:pt idx="1074">
                  <c:v>20.15467</c:v>
                </c:pt>
                <c:pt idx="1075">
                  <c:v>20.172</c:v>
                </c:pt>
                <c:pt idx="1076">
                  <c:v>20.18849999999995</c:v>
                </c:pt>
                <c:pt idx="1077">
                  <c:v>20.20582999999995</c:v>
                </c:pt>
                <c:pt idx="1078">
                  <c:v>20.22232999999991</c:v>
                </c:pt>
                <c:pt idx="1079">
                  <c:v>20.23983</c:v>
                </c:pt>
                <c:pt idx="1080">
                  <c:v>20.25617</c:v>
                </c:pt>
                <c:pt idx="1081">
                  <c:v>20.27267</c:v>
                </c:pt>
                <c:pt idx="1082">
                  <c:v>20.29017</c:v>
                </c:pt>
                <c:pt idx="1083">
                  <c:v>20.30667</c:v>
                </c:pt>
                <c:pt idx="1084">
                  <c:v>20.32400000000001</c:v>
                </c:pt>
                <c:pt idx="1085">
                  <c:v>20.34049999999995</c:v>
                </c:pt>
                <c:pt idx="1086">
                  <c:v>20.35783000000004</c:v>
                </c:pt>
                <c:pt idx="1087">
                  <c:v>20.37433</c:v>
                </c:pt>
                <c:pt idx="1088">
                  <c:v>20.39167</c:v>
                </c:pt>
                <c:pt idx="1089">
                  <c:v>20.40816999999995</c:v>
                </c:pt>
                <c:pt idx="1090">
                  <c:v>20.42466999999995</c:v>
                </c:pt>
                <c:pt idx="1091">
                  <c:v>20.44199999999999</c:v>
                </c:pt>
                <c:pt idx="1092">
                  <c:v>20.45849999999994</c:v>
                </c:pt>
                <c:pt idx="1093">
                  <c:v>20.47599999999996</c:v>
                </c:pt>
                <c:pt idx="1094">
                  <c:v>20.49249999999993</c:v>
                </c:pt>
                <c:pt idx="1095">
                  <c:v>20.50983</c:v>
                </c:pt>
                <c:pt idx="1096">
                  <c:v>20.52633</c:v>
                </c:pt>
                <c:pt idx="1097">
                  <c:v>20.54366999999995</c:v>
                </c:pt>
                <c:pt idx="1098">
                  <c:v>20.56016999999999</c:v>
                </c:pt>
                <c:pt idx="1099">
                  <c:v>20.57667</c:v>
                </c:pt>
                <c:pt idx="1100">
                  <c:v>20.594</c:v>
                </c:pt>
                <c:pt idx="1101">
                  <c:v>20.61049999999999</c:v>
                </c:pt>
                <c:pt idx="1102">
                  <c:v>20.62783</c:v>
                </c:pt>
                <c:pt idx="1103">
                  <c:v>20.64433</c:v>
                </c:pt>
                <c:pt idx="1104">
                  <c:v>20.66182999999999</c:v>
                </c:pt>
                <c:pt idx="1105">
                  <c:v>20.67832999999995</c:v>
                </c:pt>
                <c:pt idx="1106">
                  <c:v>20.69567</c:v>
                </c:pt>
                <c:pt idx="1107">
                  <c:v>20.71217</c:v>
                </c:pt>
                <c:pt idx="1108">
                  <c:v>20.7295</c:v>
                </c:pt>
                <c:pt idx="1109">
                  <c:v>20.74599999999995</c:v>
                </c:pt>
                <c:pt idx="1110">
                  <c:v>20.76249999999991</c:v>
                </c:pt>
                <c:pt idx="1111">
                  <c:v>20.77983</c:v>
                </c:pt>
                <c:pt idx="1112">
                  <c:v>20.79632999999994</c:v>
                </c:pt>
                <c:pt idx="1113">
                  <c:v>20.81366999999999</c:v>
                </c:pt>
                <c:pt idx="1114">
                  <c:v>20.83017</c:v>
                </c:pt>
                <c:pt idx="1115">
                  <c:v>20.84767</c:v>
                </c:pt>
                <c:pt idx="1116">
                  <c:v>20.86417</c:v>
                </c:pt>
                <c:pt idx="1117">
                  <c:v>20.88149999999996</c:v>
                </c:pt>
                <c:pt idx="1118">
                  <c:v>20.898</c:v>
                </c:pt>
                <c:pt idx="1119">
                  <c:v>20.9145</c:v>
                </c:pt>
                <c:pt idx="1120">
                  <c:v>20.93183</c:v>
                </c:pt>
                <c:pt idx="1121">
                  <c:v>20.9483299999999</c:v>
                </c:pt>
                <c:pt idx="1122">
                  <c:v>20.96566999999991</c:v>
                </c:pt>
                <c:pt idx="1123">
                  <c:v>20.98216999999993</c:v>
                </c:pt>
                <c:pt idx="1124">
                  <c:v>20.99949999999995</c:v>
                </c:pt>
                <c:pt idx="1125">
                  <c:v>21.01599999999999</c:v>
                </c:pt>
                <c:pt idx="1126">
                  <c:v>21.0335</c:v>
                </c:pt>
                <c:pt idx="1127">
                  <c:v>21.05</c:v>
                </c:pt>
                <c:pt idx="1128">
                  <c:v>21.06732999999995</c:v>
                </c:pt>
                <c:pt idx="1129">
                  <c:v>21.08382999999995</c:v>
                </c:pt>
                <c:pt idx="1130">
                  <c:v>21.10033</c:v>
                </c:pt>
                <c:pt idx="1131">
                  <c:v>21.11767000000005</c:v>
                </c:pt>
                <c:pt idx="1132">
                  <c:v>21.13417000000005</c:v>
                </c:pt>
                <c:pt idx="1133">
                  <c:v>21.1515</c:v>
                </c:pt>
                <c:pt idx="1134">
                  <c:v>21.168</c:v>
                </c:pt>
                <c:pt idx="1135">
                  <c:v>21.18532999999993</c:v>
                </c:pt>
                <c:pt idx="1136">
                  <c:v>21.20183</c:v>
                </c:pt>
                <c:pt idx="1137">
                  <c:v>21.21932999999999</c:v>
                </c:pt>
                <c:pt idx="1138">
                  <c:v>21.23583</c:v>
                </c:pt>
                <c:pt idx="1139">
                  <c:v>21.25217</c:v>
                </c:pt>
                <c:pt idx="1140">
                  <c:v>21.26966999999995</c:v>
                </c:pt>
                <c:pt idx="1141">
                  <c:v>21.28616999999995</c:v>
                </c:pt>
                <c:pt idx="1142">
                  <c:v>21.3035</c:v>
                </c:pt>
                <c:pt idx="1143">
                  <c:v>21.32</c:v>
                </c:pt>
                <c:pt idx="1144">
                  <c:v>21.33733</c:v>
                </c:pt>
                <c:pt idx="1145">
                  <c:v>21.35383</c:v>
                </c:pt>
                <c:pt idx="1146">
                  <c:v>21.37117</c:v>
                </c:pt>
                <c:pt idx="1147">
                  <c:v>21.38767</c:v>
                </c:pt>
                <c:pt idx="1148">
                  <c:v>21.40516999999995</c:v>
                </c:pt>
                <c:pt idx="1149">
                  <c:v>21.4215</c:v>
                </c:pt>
                <c:pt idx="1150">
                  <c:v>21.438</c:v>
                </c:pt>
                <c:pt idx="1151">
                  <c:v>21.45549999999994</c:v>
                </c:pt>
                <c:pt idx="1152">
                  <c:v>21.47199999999999</c:v>
                </c:pt>
                <c:pt idx="1153">
                  <c:v>21.48932999999991</c:v>
                </c:pt>
                <c:pt idx="1154">
                  <c:v>21.50583</c:v>
                </c:pt>
                <c:pt idx="1155">
                  <c:v>21.52317</c:v>
                </c:pt>
                <c:pt idx="1156">
                  <c:v>21.53967</c:v>
                </c:pt>
                <c:pt idx="1157">
                  <c:v>21.557</c:v>
                </c:pt>
                <c:pt idx="1158">
                  <c:v>21.57349999999999</c:v>
                </c:pt>
                <c:pt idx="1159">
                  <c:v>21.59</c:v>
                </c:pt>
                <c:pt idx="1160">
                  <c:v>21.60733</c:v>
                </c:pt>
                <c:pt idx="1161">
                  <c:v>21.62383000000001</c:v>
                </c:pt>
                <c:pt idx="1162">
                  <c:v>21.64133</c:v>
                </c:pt>
                <c:pt idx="1163">
                  <c:v>21.65783000000005</c:v>
                </c:pt>
                <c:pt idx="1164">
                  <c:v>21.67517</c:v>
                </c:pt>
                <c:pt idx="1165">
                  <c:v>21.69166999999999</c:v>
                </c:pt>
                <c:pt idx="1166">
                  <c:v>21.709</c:v>
                </c:pt>
                <c:pt idx="1167">
                  <c:v>21.72549999999993</c:v>
                </c:pt>
                <c:pt idx="1168">
                  <c:v>21.74199999999999</c:v>
                </c:pt>
                <c:pt idx="1169">
                  <c:v>21.75932999999995</c:v>
                </c:pt>
                <c:pt idx="1170">
                  <c:v>21.77582999999996</c:v>
                </c:pt>
                <c:pt idx="1171">
                  <c:v>21.79317</c:v>
                </c:pt>
                <c:pt idx="1172">
                  <c:v>21.80967</c:v>
                </c:pt>
                <c:pt idx="1173">
                  <c:v>21.82717</c:v>
                </c:pt>
                <c:pt idx="1174">
                  <c:v>21.84366999999999</c:v>
                </c:pt>
                <c:pt idx="1175">
                  <c:v>21.861</c:v>
                </c:pt>
                <c:pt idx="1176">
                  <c:v>21.8775</c:v>
                </c:pt>
                <c:pt idx="1177">
                  <c:v>21.89399999999999</c:v>
                </c:pt>
                <c:pt idx="1178">
                  <c:v>21.91133</c:v>
                </c:pt>
                <c:pt idx="1179">
                  <c:v>21.92783</c:v>
                </c:pt>
                <c:pt idx="1180">
                  <c:v>21.94516999999994</c:v>
                </c:pt>
                <c:pt idx="1181">
                  <c:v>21.96167</c:v>
                </c:pt>
                <c:pt idx="1182">
                  <c:v>21.97899999999999</c:v>
                </c:pt>
                <c:pt idx="1183">
                  <c:v>21.99549999999993</c:v>
                </c:pt>
                <c:pt idx="1184">
                  <c:v>22.01300000000001</c:v>
                </c:pt>
                <c:pt idx="1185">
                  <c:v>22.02949999999995</c:v>
                </c:pt>
                <c:pt idx="1186">
                  <c:v>22.04683</c:v>
                </c:pt>
                <c:pt idx="1187">
                  <c:v>22.06332999999994</c:v>
                </c:pt>
                <c:pt idx="1188">
                  <c:v>22.07983</c:v>
                </c:pt>
                <c:pt idx="1189">
                  <c:v>22.09716999999999</c:v>
                </c:pt>
                <c:pt idx="1190">
                  <c:v>22.11367</c:v>
                </c:pt>
                <c:pt idx="1191">
                  <c:v>22.13100000000005</c:v>
                </c:pt>
                <c:pt idx="1192">
                  <c:v>22.1475</c:v>
                </c:pt>
                <c:pt idx="1193">
                  <c:v>22.16482999999999</c:v>
                </c:pt>
                <c:pt idx="1194">
                  <c:v>22.18132999999996</c:v>
                </c:pt>
                <c:pt idx="1195">
                  <c:v>22.19883</c:v>
                </c:pt>
                <c:pt idx="1196">
                  <c:v>22.21533</c:v>
                </c:pt>
                <c:pt idx="1197">
                  <c:v>22.23167</c:v>
                </c:pt>
                <c:pt idx="1198">
                  <c:v>22.24916999999999</c:v>
                </c:pt>
                <c:pt idx="1199">
                  <c:v>22.26566999999993</c:v>
                </c:pt>
                <c:pt idx="1200">
                  <c:v>22.28299999999995</c:v>
                </c:pt>
                <c:pt idx="1201">
                  <c:v>22.29949999999995</c:v>
                </c:pt>
                <c:pt idx="1202">
                  <c:v>22.31683000000003</c:v>
                </c:pt>
                <c:pt idx="1203">
                  <c:v>22.33333</c:v>
                </c:pt>
                <c:pt idx="1204">
                  <c:v>22.35067</c:v>
                </c:pt>
                <c:pt idx="1205">
                  <c:v>22.36717000000001</c:v>
                </c:pt>
                <c:pt idx="1206">
                  <c:v>22.38467</c:v>
                </c:pt>
                <c:pt idx="1207">
                  <c:v>22.40117</c:v>
                </c:pt>
                <c:pt idx="1208">
                  <c:v>22.4175</c:v>
                </c:pt>
                <c:pt idx="1209">
                  <c:v>22.435</c:v>
                </c:pt>
                <c:pt idx="1210">
                  <c:v>22.45149999999999</c:v>
                </c:pt>
                <c:pt idx="1211">
                  <c:v>22.46882999999994</c:v>
                </c:pt>
                <c:pt idx="1212">
                  <c:v>22.4853299999999</c:v>
                </c:pt>
                <c:pt idx="1213">
                  <c:v>22.50266999999995</c:v>
                </c:pt>
                <c:pt idx="1214">
                  <c:v>22.51917</c:v>
                </c:pt>
                <c:pt idx="1215">
                  <c:v>22.5365</c:v>
                </c:pt>
                <c:pt idx="1216">
                  <c:v>22.553</c:v>
                </c:pt>
                <c:pt idx="1217">
                  <c:v>22.56949999999995</c:v>
                </c:pt>
                <c:pt idx="1218">
                  <c:v>22.587</c:v>
                </c:pt>
                <c:pt idx="1219">
                  <c:v>22.60333</c:v>
                </c:pt>
                <c:pt idx="1220">
                  <c:v>22.62083000000001</c:v>
                </c:pt>
                <c:pt idx="1221">
                  <c:v>22.63733</c:v>
                </c:pt>
                <c:pt idx="1222">
                  <c:v>22.65467</c:v>
                </c:pt>
                <c:pt idx="1223">
                  <c:v>22.67117000000004</c:v>
                </c:pt>
                <c:pt idx="1224">
                  <c:v>22.68849999999995</c:v>
                </c:pt>
                <c:pt idx="1225">
                  <c:v>22.70499999999999</c:v>
                </c:pt>
                <c:pt idx="1226">
                  <c:v>22.72149999999995</c:v>
                </c:pt>
                <c:pt idx="1227">
                  <c:v>22.73883</c:v>
                </c:pt>
                <c:pt idx="1228">
                  <c:v>22.75532999999994</c:v>
                </c:pt>
                <c:pt idx="1229">
                  <c:v>22.77267</c:v>
                </c:pt>
                <c:pt idx="1230">
                  <c:v>22.78916999999995</c:v>
                </c:pt>
                <c:pt idx="1231">
                  <c:v>22.80667</c:v>
                </c:pt>
                <c:pt idx="1232">
                  <c:v>22.82317</c:v>
                </c:pt>
                <c:pt idx="1233">
                  <c:v>22.84049999999995</c:v>
                </c:pt>
                <c:pt idx="1234">
                  <c:v>22.857</c:v>
                </c:pt>
                <c:pt idx="1235">
                  <c:v>22.87433</c:v>
                </c:pt>
                <c:pt idx="1236">
                  <c:v>22.89083</c:v>
                </c:pt>
                <c:pt idx="1237">
                  <c:v>22.90733</c:v>
                </c:pt>
                <c:pt idx="1238">
                  <c:v>22.92466999999995</c:v>
                </c:pt>
                <c:pt idx="1239">
                  <c:v>22.94117</c:v>
                </c:pt>
                <c:pt idx="1240">
                  <c:v>22.95849999999994</c:v>
                </c:pt>
                <c:pt idx="1241">
                  <c:v>22.97499999999999</c:v>
                </c:pt>
                <c:pt idx="1242">
                  <c:v>22.99249999999993</c:v>
                </c:pt>
                <c:pt idx="1243">
                  <c:v>23.009</c:v>
                </c:pt>
                <c:pt idx="1244">
                  <c:v>23.02633</c:v>
                </c:pt>
                <c:pt idx="1245">
                  <c:v>23.04282999999995</c:v>
                </c:pt>
                <c:pt idx="1246">
                  <c:v>23.05932999999999</c:v>
                </c:pt>
                <c:pt idx="1247">
                  <c:v>23.07667</c:v>
                </c:pt>
                <c:pt idx="1248">
                  <c:v>23.09317</c:v>
                </c:pt>
                <c:pt idx="1249">
                  <c:v>23.11049999999999</c:v>
                </c:pt>
                <c:pt idx="1250">
                  <c:v>23.127</c:v>
                </c:pt>
                <c:pt idx="1251">
                  <c:v>23.14433</c:v>
                </c:pt>
                <c:pt idx="1252">
                  <c:v>23.16083</c:v>
                </c:pt>
                <c:pt idx="1253">
                  <c:v>23.17832999999995</c:v>
                </c:pt>
                <c:pt idx="1254">
                  <c:v>23.19483000000004</c:v>
                </c:pt>
                <c:pt idx="1255">
                  <c:v>23.21217</c:v>
                </c:pt>
                <c:pt idx="1256">
                  <c:v>23.22866999999994</c:v>
                </c:pt>
                <c:pt idx="1257">
                  <c:v>23.24517</c:v>
                </c:pt>
                <c:pt idx="1258">
                  <c:v>23.26249999999991</c:v>
                </c:pt>
                <c:pt idx="1259">
                  <c:v>23.279</c:v>
                </c:pt>
                <c:pt idx="1260">
                  <c:v>23.29632999999994</c:v>
                </c:pt>
                <c:pt idx="1261">
                  <c:v>23.31283000000001</c:v>
                </c:pt>
                <c:pt idx="1262">
                  <c:v>23.33017</c:v>
                </c:pt>
                <c:pt idx="1263">
                  <c:v>23.34667</c:v>
                </c:pt>
                <c:pt idx="1264">
                  <c:v>23.36417</c:v>
                </c:pt>
                <c:pt idx="1265">
                  <c:v>23.38066999999995</c:v>
                </c:pt>
                <c:pt idx="1266">
                  <c:v>23.39699999999999</c:v>
                </c:pt>
                <c:pt idx="1267">
                  <c:v>23.4145</c:v>
                </c:pt>
                <c:pt idx="1268">
                  <c:v>23.431</c:v>
                </c:pt>
                <c:pt idx="1269">
                  <c:v>23.4483299999999</c:v>
                </c:pt>
                <c:pt idx="1270">
                  <c:v>23.46482999999999</c:v>
                </c:pt>
                <c:pt idx="1271">
                  <c:v>23.48216999999993</c:v>
                </c:pt>
                <c:pt idx="1272">
                  <c:v>23.49866999999994</c:v>
                </c:pt>
                <c:pt idx="1273">
                  <c:v>23.51599999999999</c:v>
                </c:pt>
                <c:pt idx="1274">
                  <c:v>23.53249999999995</c:v>
                </c:pt>
                <c:pt idx="1275">
                  <c:v>23.55</c:v>
                </c:pt>
                <c:pt idx="1276">
                  <c:v>23.56649999999995</c:v>
                </c:pt>
                <c:pt idx="1277">
                  <c:v>23.58282999999995</c:v>
                </c:pt>
                <c:pt idx="1278">
                  <c:v>23.60033</c:v>
                </c:pt>
                <c:pt idx="1279">
                  <c:v>23.61683000000005</c:v>
                </c:pt>
                <c:pt idx="1280">
                  <c:v>23.63417000000005</c:v>
                </c:pt>
                <c:pt idx="1281">
                  <c:v>23.65067000000001</c:v>
                </c:pt>
                <c:pt idx="1282">
                  <c:v>23.668</c:v>
                </c:pt>
                <c:pt idx="1283">
                  <c:v>23.6845</c:v>
                </c:pt>
                <c:pt idx="1284">
                  <c:v>23.70183</c:v>
                </c:pt>
                <c:pt idx="1285">
                  <c:v>23.71833</c:v>
                </c:pt>
                <c:pt idx="1286">
                  <c:v>23.73483</c:v>
                </c:pt>
                <c:pt idx="1287">
                  <c:v>23.75232999999994</c:v>
                </c:pt>
                <c:pt idx="1288">
                  <c:v>23.76866999999993</c:v>
                </c:pt>
                <c:pt idx="1289">
                  <c:v>23.78616999999995</c:v>
                </c:pt>
                <c:pt idx="1290">
                  <c:v>23.80266999999996</c:v>
                </c:pt>
                <c:pt idx="1291">
                  <c:v>23.82</c:v>
                </c:pt>
                <c:pt idx="1292">
                  <c:v>23.8365</c:v>
                </c:pt>
                <c:pt idx="1293">
                  <c:v>23.85383</c:v>
                </c:pt>
                <c:pt idx="1294">
                  <c:v>23.87032999999999</c:v>
                </c:pt>
                <c:pt idx="1295">
                  <c:v>23.88767</c:v>
                </c:pt>
                <c:pt idx="1296">
                  <c:v>23.90417</c:v>
                </c:pt>
                <c:pt idx="1297">
                  <c:v>23.92066999999995</c:v>
                </c:pt>
                <c:pt idx="1298">
                  <c:v>23.93817</c:v>
                </c:pt>
                <c:pt idx="1299">
                  <c:v>23.95449999999999</c:v>
                </c:pt>
                <c:pt idx="1300">
                  <c:v>23.97199999999999</c:v>
                </c:pt>
                <c:pt idx="1301">
                  <c:v>23.9884999999999</c:v>
                </c:pt>
                <c:pt idx="1302">
                  <c:v>24.00583</c:v>
                </c:pt>
                <c:pt idx="1303">
                  <c:v>24.02232999999993</c:v>
                </c:pt>
                <c:pt idx="1304">
                  <c:v>24.03967</c:v>
                </c:pt>
                <c:pt idx="1305">
                  <c:v>24.05617000000001</c:v>
                </c:pt>
                <c:pt idx="1306">
                  <c:v>24.07266999999995</c:v>
                </c:pt>
                <c:pt idx="1307">
                  <c:v>24.09</c:v>
                </c:pt>
                <c:pt idx="1308">
                  <c:v>24.1065</c:v>
                </c:pt>
                <c:pt idx="1309">
                  <c:v>24.124</c:v>
                </c:pt>
                <c:pt idx="1310">
                  <c:v>24.14032999999995</c:v>
                </c:pt>
                <c:pt idx="1311">
                  <c:v>24.15783000000005</c:v>
                </c:pt>
                <c:pt idx="1312">
                  <c:v>24.17433</c:v>
                </c:pt>
                <c:pt idx="1313">
                  <c:v>24.19166999999999</c:v>
                </c:pt>
                <c:pt idx="1314">
                  <c:v>24.20816999999996</c:v>
                </c:pt>
                <c:pt idx="1315">
                  <c:v>24.22467</c:v>
                </c:pt>
                <c:pt idx="1316">
                  <c:v>24.24199999999999</c:v>
                </c:pt>
                <c:pt idx="1317">
                  <c:v>24.2585</c:v>
                </c:pt>
                <c:pt idx="1318">
                  <c:v>24.27582999999996</c:v>
                </c:pt>
                <c:pt idx="1319">
                  <c:v>24.29232999999993</c:v>
                </c:pt>
                <c:pt idx="1320">
                  <c:v>24.30967</c:v>
                </c:pt>
                <c:pt idx="1321">
                  <c:v>24.32617</c:v>
                </c:pt>
                <c:pt idx="1322">
                  <c:v>24.34366999999999</c:v>
                </c:pt>
                <c:pt idx="1323">
                  <c:v>24.36017</c:v>
                </c:pt>
                <c:pt idx="1324">
                  <c:v>24.3775</c:v>
                </c:pt>
                <c:pt idx="1325">
                  <c:v>24.39399999999999</c:v>
                </c:pt>
                <c:pt idx="1326">
                  <c:v>24.41049999999995</c:v>
                </c:pt>
                <c:pt idx="1327">
                  <c:v>24.42783</c:v>
                </c:pt>
                <c:pt idx="1328">
                  <c:v>24.44432999999994</c:v>
                </c:pt>
                <c:pt idx="1329">
                  <c:v>24.46167</c:v>
                </c:pt>
                <c:pt idx="1330">
                  <c:v>24.47816999999995</c:v>
                </c:pt>
                <c:pt idx="1331">
                  <c:v>24.49549999999993</c:v>
                </c:pt>
                <c:pt idx="1332">
                  <c:v>24.512</c:v>
                </c:pt>
                <c:pt idx="1333">
                  <c:v>24.52949999999995</c:v>
                </c:pt>
                <c:pt idx="1334">
                  <c:v>24.54599999999999</c:v>
                </c:pt>
                <c:pt idx="1335">
                  <c:v>24.56232999999991</c:v>
                </c:pt>
                <c:pt idx="1336">
                  <c:v>24.57983</c:v>
                </c:pt>
                <c:pt idx="1337">
                  <c:v>24.59632999999995</c:v>
                </c:pt>
                <c:pt idx="1338">
                  <c:v>24.61367</c:v>
                </c:pt>
                <c:pt idx="1339">
                  <c:v>24.63017000000004</c:v>
                </c:pt>
                <c:pt idx="1340">
                  <c:v>24.6475</c:v>
                </c:pt>
                <c:pt idx="1341">
                  <c:v>24.664</c:v>
                </c:pt>
                <c:pt idx="1342">
                  <c:v>24.68132999999996</c:v>
                </c:pt>
                <c:pt idx="1343">
                  <c:v>24.69783000000004</c:v>
                </c:pt>
                <c:pt idx="1344">
                  <c:v>24.71433</c:v>
                </c:pt>
                <c:pt idx="1345">
                  <c:v>24.73183</c:v>
                </c:pt>
                <c:pt idx="1346">
                  <c:v>24.74816999999995</c:v>
                </c:pt>
                <c:pt idx="1347">
                  <c:v>24.76566999999993</c:v>
                </c:pt>
                <c:pt idx="1348">
                  <c:v>24.78216999999994</c:v>
                </c:pt>
                <c:pt idx="1349">
                  <c:v>24.79949999999995</c:v>
                </c:pt>
                <c:pt idx="1350">
                  <c:v>24.816</c:v>
                </c:pt>
                <c:pt idx="1351">
                  <c:v>24.83333</c:v>
                </c:pt>
                <c:pt idx="1352">
                  <c:v>24.84983</c:v>
                </c:pt>
                <c:pt idx="1353">
                  <c:v>24.86632999999995</c:v>
                </c:pt>
                <c:pt idx="1354">
                  <c:v>24.88366999999995</c:v>
                </c:pt>
                <c:pt idx="1355">
                  <c:v>24.90016999999999</c:v>
                </c:pt>
                <c:pt idx="1356">
                  <c:v>24.91767</c:v>
                </c:pt>
                <c:pt idx="1357">
                  <c:v>24.934</c:v>
                </c:pt>
                <c:pt idx="1358">
                  <c:v>24.95149999999999</c:v>
                </c:pt>
                <c:pt idx="1359">
                  <c:v>24.96799999999999</c:v>
                </c:pt>
                <c:pt idx="1360">
                  <c:v>24.9853299999999</c:v>
                </c:pt>
                <c:pt idx="1361">
                  <c:v>25.00183000000001</c:v>
                </c:pt>
                <c:pt idx="1362">
                  <c:v>25.01917</c:v>
                </c:pt>
                <c:pt idx="1363">
                  <c:v>25.03567</c:v>
                </c:pt>
                <c:pt idx="1364">
                  <c:v>25.05217</c:v>
                </c:pt>
                <c:pt idx="1365">
                  <c:v>25.06949999999995</c:v>
                </c:pt>
                <c:pt idx="1366">
                  <c:v>25.08599999999995</c:v>
                </c:pt>
                <c:pt idx="1367">
                  <c:v>25.1035</c:v>
                </c:pt>
                <c:pt idx="1368">
                  <c:v>25.11983000000005</c:v>
                </c:pt>
                <c:pt idx="1369">
                  <c:v>25.13733</c:v>
                </c:pt>
                <c:pt idx="1370">
                  <c:v>25.15383</c:v>
                </c:pt>
                <c:pt idx="1371">
                  <c:v>25.17117000000004</c:v>
                </c:pt>
                <c:pt idx="1372">
                  <c:v>25.18767</c:v>
                </c:pt>
                <c:pt idx="1373">
                  <c:v>25.20417</c:v>
                </c:pt>
                <c:pt idx="1374">
                  <c:v>25.22149999999995</c:v>
                </c:pt>
                <c:pt idx="1375">
                  <c:v>25.238</c:v>
                </c:pt>
                <c:pt idx="1376">
                  <c:v>25.25532999999994</c:v>
                </c:pt>
                <c:pt idx="1377">
                  <c:v>25.27183</c:v>
                </c:pt>
                <c:pt idx="1378">
                  <c:v>25.28932999999993</c:v>
                </c:pt>
                <c:pt idx="1379">
                  <c:v>25.30566999999999</c:v>
                </c:pt>
                <c:pt idx="1380">
                  <c:v>25.32317</c:v>
                </c:pt>
                <c:pt idx="1381">
                  <c:v>25.33967000000001</c:v>
                </c:pt>
                <c:pt idx="1382">
                  <c:v>25.357</c:v>
                </c:pt>
                <c:pt idx="1383">
                  <c:v>25.3735</c:v>
                </c:pt>
                <c:pt idx="1384">
                  <c:v>25.39</c:v>
                </c:pt>
                <c:pt idx="1385">
                  <c:v>25.40733</c:v>
                </c:pt>
                <c:pt idx="1386">
                  <c:v>25.42382999999995</c:v>
                </c:pt>
                <c:pt idx="1387">
                  <c:v>25.44117</c:v>
                </c:pt>
                <c:pt idx="1388">
                  <c:v>25.45767</c:v>
                </c:pt>
                <c:pt idx="1389">
                  <c:v>25.47516999999995</c:v>
                </c:pt>
                <c:pt idx="1390">
                  <c:v>25.49149999999995</c:v>
                </c:pt>
                <c:pt idx="1391">
                  <c:v>25.509</c:v>
                </c:pt>
                <c:pt idx="1392">
                  <c:v>25.52549999999994</c:v>
                </c:pt>
                <c:pt idx="1393">
                  <c:v>25.54183</c:v>
                </c:pt>
                <c:pt idx="1394">
                  <c:v>25.55932999999999</c:v>
                </c:pt>
                <c:pt idx="1395">
                  <c:v>25.57583</c:v>
                </c:pt>
                <c:pt idx="1396">
                  <c:v>25.59317</c:v>
                </c:pt>
                <c:pt idx="1397">
                  <c:v>25.60967</c:v>
                </c:pt>
                <c:pt idx="1398">
                  <c:v>25.627</c:v>
                </c:pt>
                <c:pt idx="1399">
                  <c:v>25.6435</c:v>
                </c:pt>
                <c:pt idx="1400">
                  <c:v>25.66083</c:v>
                </c:pt>
                <c:pt idx="1401">
                  <c:v>25.67733</c:v>
                </c:pt>
                <c:pt idx="1402">
                  <c:v>25.69483000000004</c:v>
                </c:pt>
                <c:pt idx="1403">
                  <c:v>25.71133</c:v>
                </c:pt>
                <c:pt idx="1404">
                  <c:v>25.72767</c:v>
                </c:pt>
                <c:pt idx="1405">
                  <c:v>25.74517</c:v>
                </c:pt>
                <c:pt idx="1406">
                  <c:v>25.76166999999995</c:v>
                </c:pt>
                <c:pt idx="1407">
                  <c:v>25.779</c:v>
                </c:pt>
                <c:pt idx="1408">
                  <c:v>25.79549999999994</c:v>
                </c:pt>
                <c:pt idx="1409">
                  <c:v>25.81283000000001</c:v>
                </c:pt>
                <c:pt idx="1410">
                  <c:v>25.82932999999995</c:v>
                </c:pt>
                <c:pt idx="1411">
                  <c:v>25.84667</c:v>
                </c:pt>
                <c:pt idx="1412">
                  <c:v>25.86317</c:v>
                </c:pt>
                <c:pt idx="1413">
                  <c:v>25.87967</c:v>
                </c:pt>
                <c:pt idx="1414">
                  <c:v>25.89717</c:v>
                </c:pt>
                <c:pt idx="1415">
                  <c:v>25.91349999999996</c:v>
                </c:pt>
                <c:pt idx="1416">
                  <c:v>25.931</c:v>
                </c:pt>
                <c:pt idx="1417">
                  <c:v>25.9475</c:v>
                </c:pt>
                <c:pt idx="1418">
                  <c:v>25.96482999999999</c:v>
                </c:pt>
                <c:pt idx="1419">
                  <c:v>25.98132999999993</c:v>
                </c:pt>
                <c:pt idx="1420">
                  <c:v>25.99866999999994</c:v>
                </c:pt>
                <c:pt idx="1421">
                  <c:v>26.01517</c:v>
                </c:pt>
                <c:pt idx="1422">
                  <c:v>26.03249999999995</c:v>
                </c:pt>
                <c:pt idx="1423">
                  <c:v>26.04899999999999</c:v>
                </c:pt>
                <c:pt idx="1424">
                  <c:v>26.06549999999993</c:v>
                </c:pt>
                <c:pt idx="1425">
                  <c:v>26.08299999999995</c:v>
                </c:pt>
                <c:pt idx="1426">
                  <c:v>26.09932999999995</c:v>
                </c:pt>
                <c:pt idx="1427">
                  <c:v>26.11683000000005</c:v>
                </c:pt>
                <c:pt idx="1428">
                  <c:v>26.13333</c:v>
                </c:pt>
                <c:pt idx="1429">
                  <c:v>26.15067000000001</c:v>
                </c:pt>
                <c:pt idx="1430">
                  <c:v>26.16717</c:v>
                </c:pt>
                <c:pt idx="1431">
                  <c:v>26.1845</c:v>
                </c:pt>
                <c:pt idx="1432">
                  <c:v>26.201</c:v>
                </c:pt>
                <c:pt idx="1433">
                  <c:v>26.2175</c:v>
                </c:pt>
                <c:pt idx="1434">
                  <c:v>26.23483</c:v>
                </c:pt>
                <c:pt idx="1435">
                  <c:v>26.25132999999999</c:v>
                </c:pt>
                <c:pt idx="1436">
                  <c:v>26.26882999999995</c:v>
                </c:pt>
                <c:pt idx="1437">
                  <c:v>26.28516999999994</c:v>
                </c:pt>
                <c:pt idx="1438">
                  <c:v>26.30266999999996</c:v>
                </c:pt>
                <c:pt idx="1439">
                  <c:v>26.31917000000004</c:v>
                </c:pt>
                <c:pt idx="1440">
                  <c:v>26.3365</c:v>
                </c:pt>
                <c:pt idx="1441">
                  <c:v>26.35300000000001</c:v>
                </c:pt>
                <c:pt idx="1442">
                  <c:v>26.37032999999999</c:v>
                </c:pt>
                <c:pt idx="1443">
                  <c:v>26.38683</c:v>
                </c:pt>
                <c:pt idx="1444">
                  <c:v>26.40332999999993</c:v>
                </c:pt>
                <c:pt idx="1445">
                  <c:v>26.42066999999995</c:v>
                </c:pt>
                <c:pt idx="1446">
                  <c:v>26.43716999999999</c:v>
                </c:pt>
                <c:pt idx="1447">
                  <c:v>26.45467</c:v>
                </c:pt>
                <c:pt idx="1448">
                  <c:v>26.471</c:v>
                </c:pt>
                <c:pt idx="1449">
                  <c:v>26.4884999999999</c:v>
                </c:pt>
                <c:pt idx="1450">
                  <c:v>26.505</c:v>
                </c:pt>
                <c:pt idx="1451">
                  <c:v>26.52232999999993</c:v>
                </c:pt>
                <c:pt idx="1452">
                  <c:v>26.53883</c:v>
                </c:pt>
                <c:pt idx="1453">
                  <c:v>26.55532999999995</c:v>
                </c:pt>
                <c:pt idx="1454">
                  <c:v>26.57266999999995</c:v>
                </c:pt>
                <c:pt idx="1455">
                  <c:v>26.58916999999999</c:v>
                </c:pt>
                <c:pt idx="1456">
                  <c:v>26.6065</c:v>
                </c:pt>
                <c:pt idx="1457">
                  <c:v>26.623</c:v>
                </c:pt>
                <c:pt idx="1458">
                  <c:v>26.64049999999999</c:v>
                </c:pt>
                <c:pt idx="1459">
                  <c:v>26.65683</c:v>
                </c:pt>
                <c:pt idx="1460">
                  <c:v>26.67433</c:v>
                </c:pt>
                <c:pt idx="1461">
                  <c:v>26.69082999999999</c:v>
                </c:pt>
                <c:pt idx="1462">
                  <c:v>26.70816999999996</c:v>
                </c:pt>
                <c:pt idx="1463">
                  <c:v>26.72467</c:v>
                </c:pt>
                <c:pt idx="1464">
                  <c:v>26.74117</c:v>
                </c:pt>
                <c:pt idx="1465">
                  <c:v>26.7585</c:v>
                </c:pt>
                <c:pt idx="1466">
                  <c:v>26.775</c:v>
                </c:pt>
                <c:pt idx="1467">
                  <c:v>26.79232999999993</c:v>
                </c:pt>
                <c:pt idx="1468">
                  <c:v>26.80883</c:v>
                </c:pt>
                <c:pt idx="1469">
                  <c:v>26.82632999999995</c:v>
                </c:pt>
                <c:pt idx="1470">
                  <c:v>26.84266999999995</c:v>
                </c:pt>
                <c:pt idx="1471">
                  <c:v>26.86017</c:v>
                </c:pt>
                <c:pt idx="1472">
                  <c:v>26.87667</c:v>
                </c:pt>
                <c:pt idx="1473">
                  <c:v>26.893</c:v>
                </c:pt>
                <c:pt idx="1474">
                  <c:v>26.91049999999995</c:v>
                </c:pt>
                <c:pt idx="1475">
                  <c:v>26.927</c:v>
                </c:pt>
                <c:pt idx="1476">
                  <c:v>26.94432999999994</c:v>
                </c:pt>
                <c:pt idx="1477">
                  <c:v>26.96082999999995</c:v>
                </c:pt>
                <c:pt idx="1478">
                  <c:v>26.97816999999995</c:v>
                </c:pt>
                <c:pt idx="1479">
                  <c:v>26.99466999999999</c:v>
                </c:pt>
                <c:pt idx="1480">
                  <c:v>27.012</c:v>
                </c:pt>
                <c:pt idx="1481">
                  <c:v>27.02849999999994</c:v>
                </c:pt>
                <c:pt idx="1482">
                  <c:v>27.045</c:v>
                </c:pt>
                <c:pt idx="1483">
                  <c:v>27.06249999999993</c:v>
                </c:pt>
                <c:pt idx="1484">
                  <c:v>27.07883</c:v>
                </c:pt>
                <c:pt idx="1485">
                  <c:v>27.09632999999995</c:v>
                </c:pt>
                <c:pt idx="1486">
                  <c:v>27.11283</c:v>
                </c:pt>
                <c:pt idx="1487">
                  <c:v>27.13017000000004</c:v>
                </c:pt>
                <c:pt idx="1488">
                  <c:v>27.14667</c:v>
                </c:pt>
                <c:pt idx="1489">
                  <c:v>27.164</c:v>
                </c:pt>
                <c:pt idx="1490">
                  <c:v>27.18049999999995</c:v>
                </c:pt>
                <c:pt idx="1491">
                  <c:v>27.19783000000004</c:v>
                </c:pt>
                <c:pt idx="1492">
                  <c:v>27.21433</c:v>
                </c:pt>
                <c:pt idx="1493">
                  <c:v>27.23083</c:v>
                </c:pt>
                <c:pt idx="1494">
                  <c:v>27.24832999999991</c:v>
                </c:pt>
                <c:pt idx="1495">
                  <c:v>27.26466999999995</c:v>
                </c:pt>
                <c:pt idx="1496">
                  <c:v>27.28216999999994</c:v>
                </c:pt>
                <c:pt idx="1497">
                  <c:v>27.29866999999995</c:v>
                </c:pt>
                <c:pt idx="1498">
                  <c:v>27.316</c:v>
                </c:pt>
                <c:pt idx="1499">
                  <c:v>27.3325</c:v>
                </c:pt>
                <c:pt idx="1500">
                  <c:v>27.34983</c:v>
                </c:pt>
                <c:pt idx="1501">
                  <c:v>27.36632999999995</c:v>
                </c:pt>
                <c:pt idx="1502">
                  <c:v>27.38282999999995</c:v>
                </c:pt>
                <c:pt idx="1503">
                  <c:v>27.40016999999999</c:v>
                </c:pt>
                <c:pt idx="1504">
                  <c:v>27.41667</c:v>
                </c:pt>
                <c:pt idx="1505">
                  <c:v>27.43417000000001</c:v>
                </c:pt>
                <c:pt idx="1506">
                  <c:v>27.4505</c:v>
                </c:pt>
                <c:pt idx="1507">
                  <c:v>27.46799999999999</c:v>
                </c:pt>
                <c:pt idx="1508">
                  <c:v>27.48449999999994</c:v>
                </c:pt>
                <c:pt idx="1509">
                  <c:v>27.50183000000001</c:v>
                </c:pt>
                <c:pt idx="1510">
                  <c:v>27.51832999999995</c:v>
                </c:pt>
                <c:pt idx="1511">
                  <c:v>27.53483</c:v>
                </c:pt>
                <c:pt idx="1512">
                  <c:v>27.55217</c:v>
                </c:pt>
                <c:pt idx="1513">
                  <c:v>27.56866999999994</c:v>
                </c:pt>
                <c:pt idx="1514">
                  <c:v>27.58599999999995</c:v>
                </c:pt>
                <c:pt idx="1515">
                  <c:v>27.60249999999996</c:v>
                </c:pt>
                <c:pt idx="1516">
                  <c:v>27.62</c:v>
                </c:pt>
                <c:pt idx="1517">
                  <c:v>27.63633</c:v>
                </c:pt>
                <c:pt idx="1518">
                  <c:v>27.65383</c:v>
                </c:pt>
                <c:pt idx="1519">
                  <c:v>27.67033</c:v>
                </c:pt>
                <c:pt idx="1520">
                  <c:v>27.68767</c:v>
                </c:pt>
                <c:pt idx="1521">
                  <c:v>27.70417</c:v>
                </c:pt>
                <c:pt idx="1522">
                  <c:v>27.72066999999995</c:v>
                </c:pt>
                <c:pt idx="1523">
                  <c:v>27.738</c:v>
                </c:pt>
                <c:pt idx="1524">
                  <c:v>27.7545</c:v>
                </c:pt>
                <c:pt idx="1525">
                  <c:v>27.77183</c:v>
                </c:pt>
                <c:pt idx="1526">
                  <c:v>27.7883299999999</c:v>
                </c:pt>
                <c:pt idx="1527">
                  <c:v>27.80583</c:v>
                </c:pt>
                <c:pt idx="1528">
                  <c:v>27.82217</c:v>
                </c:pt>
                <c:pt idx="1529">
                  <c:v>27.83967000000001</c:v>
                </c:pt>
                <c:pt idx="1530">
                  <c:v>27.85617</c:v>
                </c:pt>
                <c:pt idx="1531">
                  <c:v>27.87249999999995</c:v>
                </c:pt>
                <c:pt idx="1532">
                  <c:v>27.89</c:v>
                </c:pt>
                <c:pt idx="1533">
                  <c:v>27.90649999999995</c:v>
                </c:pt>
                <c:pt idx="1534">
                  <c:v>27.92382999999995</c:v>
                </c:pt>
                <c:pt idx="1535">
                  <c:v>27.94032999999991</c:v>
                </c:pt>
                <c:pt idx="1536">
                  <c:v>27.95767</c:v>
                </c:pt>
                <c:pt idx="1537">
                  <c:v>27.97417</c:v>
                </c:pt>
                <c:pt idx="1538">
                  <c:v>27.99166999999999</c:v>
                </c:pt>
                <c:pt idx="1539">
                  <c:v>28.008</c:v>
                </c:pt>
                <c:pt idx="1540">
                  <c:v>28.02549999999994</c:v>
                </c:pt>
                <c:pt idx="1541">
                  <c:v>28.042</c:v>
                </c:pt>
                <c:pt idx="1542">
                  <c:v>28.05833</c:v>
                </c:pt>
                <c:pt idx="1543">
                  <c:v>28.07583</c:v>
                </c:pt>
                <c:pt idx="1544">
                  <c:v>28.09232999999993</c:v>
                </c:pt>
                <c:pt idx="1545">
                  <c:v>28.10967</c:v>
                </c:pt>
                <c:pt idx="1546">
                  <c:v>28.12616999999999</c:v>
                </c:pt>
                <c:pt idx="1547">
                  <c:v>28.1435</c:v>
                </c:pt>
                <c:pt idx="1548">
                  <c:v>28.16</c:v>
                </c:pt>
                <c:pt idx="1549">
                  <c:v>28.17749999999999</c:v>
                </c:pt>
                <c:pt idx="1550">
                  <c:v>28.19382999999999</c:v>
                </c:pt>
                <c:pt idx="1551">
                  <c:v>28.21032999999995</c:v>
                </c:pt>
                <c:pt idx="1552">
                  <c:v>28.22783</c:v>
                </c:pt>
                <c:pt idx="1553">
                  <c:v>28.24417</c:v>
                </c:pt>
                <c:pt idx="1554">
                  <c:v>28.26166999999995</c:v>
                </c:pt>
                <c:pt idx="1555">
                  <c:v>28.27816999999999</c:v>
                </c:pt>
                <c:pt idx="1556">
                  <c:v>28.29549999999994</c:v>
                </c:pt>
                <c:pt idx="1557">
                  <c:v>28.312</c:v>
                </c:pt>
                <c:pt idx="1558">
                  <c:v>28.32932999999995</c:v>
                </c:pt>
                <c:pt idx="1559">
                  <c:v>28.34582999999999</c:v>
                </c:pt>
                <c:pt idx="1560">
                  <c:v>28.36317</c:v>
                </c:pt>
                <c:pt idx="1561">
                  <c:v>28.37967</c:v>
                </c:pt>
                <c:pt idx="1562">
                  <c:v>28.39617</c:v>
                </c:pt>
                <c:pt idx="1563">
                  <c:v>28.41367</c:v>
                </c:pt>
                <c:pt idx="1564">
                  <c:v>28.43</c:v>
                </c:pt>
                <c:pt idx="1565">
                  <c:v>28.4475</c:v>
                </c:pt>
                <c:pt idx="1566">
                  <c:v>28.46399999999995</c:v>
                </c:pt>
                <c:pt idx="1567">
                  <c:v>28.48132999999993</c:v>
                </c:pt>
                <c:pt idx="1568">
                  <c:v>28.49783</c:v>
                </c:pt>
                <c:pt idx="1569">
                  <c:v>28.51517</c:v>
                </c:pt>
                <c:pt idx="1570">
                  <c:v>28.53166999999999</c:v>
                </c:pt>
                <c:pt idx="1571">
                  <c:v>28.54816999999995</c:v>
                </c:pt>
                <c:pt idx="1572">
                  <c:v>28.56549999999993</c:v>
                </c:pt>
                <c:pt idx="1573">
                  <c:v>28.58199999999999</c:v>
                </c:pt>
                <c:pt idx="1574">
                  <c:v>28.59949999999995</c:v>
                </c:pt>
                <c:pt idx="1575">
                  <c:v>28.61583</c:v>
                </c:pt>
                <c:pt idx="1576">
                  <c:v>28.63333</c:v>
                </c:pt>
                <c:pt idx="1577">
                  <c:v>28.64983</c:v>
                </c:pt>
                <c:pt idx="1578">
                  <c:v>28.66717</c:v>
                </c:pt>
                <c:pt idx="1579">
                  <c:v>28.68366999999999</c:v>
                </c:pt>
                <c:pt idx="1580">
                  <c:v>28.701</c:v>
                </c:pt>
                <c:pt idx="1581">
                  <c:v>28.7175</c:v>
                </c:pt>
                <c:pt idx="1582">
                  <c:v>28.73400000000001</c:v>
                </c:pt>
                <c:pt idx="1583">
                  <c:v>28.75132999999999</c:v>
                </c:pt>
                <c:pt idx="1584">
                  <c:v>28.76783</c:v>
                </c:pt>
                <c:pt idx="1585">
                  <c:v>28.7853299999999</c:v>
                </c:pt>
                <c:pt idx="1586">
                  <c:v>28.80167</c:v>
                </c:pt>
                <c:pt idx="1587">
                  <c:v>28.81917000000004</c:v>
                </c:pt>
                <c:pt idx="1588">
                  <c:v>28.83567</c:v>
                </c:pt>
                <c:pt idx="1589">
                  <c:v>28.85300000000001</c:v>
                </c:pt>
                <c:pt idx="1590">
                  <c:v>28.86949999999995</c:v>
                </c:pt>
                <c:pt idx="1591">
                  <c:v>28.88599999999999</c:v>
                </c:pt>
                <c:pt idx="1592">
                  <c:v>28.90332999999993</c:v>
                </c:pt>
                <c:pt idx="1593">
                  <c:v>28.91983</c:v>
                </c:pt>
                <c:pt idx="1594">
                  <c:v>28.93716999999999</c:v>
                </c:pt>
                <c:pt idx="1595">
                  <c:v>28.95366999999995</c:v>
                </c:pt>
                <c:pt idx="1596">
                  <c:v>28.97117</c:v>
                </c:pt>
                <c:pt idx="1597">
                  <c:v>28.98749999999994</c:v>
                </c:pt>
                <c:pt idx="1598">
                  <c:v>29.005</c:v>
                </c:pt>
                <c:pt idx="1599">
                  <c:v>29.0215</c:v>
                </c:pt>
                <c:pt idx="1600">
                  <c:v>29.03883</c:v>
                </c:pt>
                <c:pt idx="1601">
                  <c:v>29.05532999999995</c:v>
                </c:pt>
                <c:pt idx="1602">
                  <c:v>29.07183</c:v>
                </c:pt>
                <c:pt idx="1603">
                  <c:v>29.08916999999999</c:v>
                </c:pt>
                <c:pt idx="1604">
                  <c:v>29.10567</c:v>
                </c:pt>
                <c:pt idx="1605">
                  <c:v>29.123</c:v>
                </c:pt>
                <c:pt idx="1606">
                  <c:v>29.13950000000001</c:v>
                </c:pt>
                <c:pt idx="1607">
                  <c:v>29.15700000000004</c:v>
                </c:pt>
                <c:pt idx="1608">
                  <c:v>29.17333</c:v>
                </c:pt>
                <c:pt idx="1609">
                  <c:v>29.19082999999999</c:v>
                </c:pt>
                <c:pt idx="1610">
                  <c:v>29.20732999999995</c:v>
                </c:pt>
                <c:pt idx="1611">
                  <c:v>29.22366999999995</c:v>
                </c:pt>
                <c:pt idx="1612">
                  <c:v>29.24117</c:v>
                </c:pt>
                <c:pt idx="1613">
                  <c:v>29.25767</c:v>
                </c:pt>
                <c:pt idx="1614">
                  <c:v>29.275</c:v>
                </c:pt>
                <c:pt idx="1615">
                  <c:v>29.29149999999999</c:v>
                </c:pt>
                <c:pt idx="1616">
                  <c:v>29.30883</c:v>
                </c:pt>
                <c:pt idx="1617">
                  <c:v>29.32532999999994</c:v>
                </c:pt>
                <c:pt idx="1618">
                  <c:v>29.34282999999999</c:v>
                </c:pt>
                <c:pt idx="1619">
                  <c:v>29.35917</c:v>
                </c:pt>
                <c:pt idx="1620">
                  <c:v>29.37667</c:v>
                </c:pt>
                <c:pt idx="1621">
                  <c:v>29.39317</c:v>
                </c:pt>
                <c:pt idx="1622">
                  <c:v>29.40949999999995</c:v>
                </c:pt>
                <c:pt idx="1623">
                  <c:v>29.427</c:v>
                </c:pt>
                <c:pt idx="1624">
                  <c:v>29.44349999999993</c:v>
                </c:pt>
                <c:pt idx="1625">
                  <c:v>29.46082999999995</c:v>
                </c:pt>
                <c:pt idx="1626">
                  <c:v>29.47732999999995</c:v>
                </c:pt>
                <c:pt idx="1627">
                  <c:v>29.49466999999999</c:v>
                </c:pt>
                <c:pt idx="1628">
                  <c:v>29.51117000000004</c:v>
                </c:pt>
                <c:pt idx="1629">
                  <c:v>29.52867</c:v>
                </c:pt>
                <c:pt idx="1630">
                  <c:v>29.545</c:v>
                </c:pt>
                <c:pt idx="1631">
                  <c:v>29.56149999999995</c:v>
                </c:pt>
                <c:pt idx="1632">
                  <c:v>29.579</c:v>
                </c:pt>
                <c:pt idx="1633">
                  <c:v>29.59532999999994</c:v>
                </c:pt>
                <c:pt idx="1634">
                  <c:v>29.61283</c:v>
                </c:pt>
                <c:pt idx="1635">
                  <c:v>29.62933</c:v>
                </c:pt>
                <c:pt idx="1636">
                  <c:v>29.64667</c:v>
                </c:pt>
                <c:pt idx="1637">
                  <c:v>29.66317</c:v>
                </c:pt>
                <c:pt idx="1638">
                  <c:v>29.68049999999995</c:v>
                </c:pt>
                <c:pt idx="1639">
                  <c:v>29.697</c:v>
                </c:pt>
                <c:pt idx="1640">
                  <c:v>29.7135</c:v>
                </c:pt>
                <c:pt idx="1641">
                  <c:v>29.73083</c:v>
                </c:pt>
                <c:pt idx="1642">
                  <c:v>29.74733</c:v>
                </c:pt>
                <c:pt idx="1643">
                  <c:v>29.76483</c:v>
                </c:pt>
                <c:pt idx="1644">
                  <c:v>29.78116999999999</c:v>
                </c:pt>
                <c:pt idx="1645">
                  <c:v>29.79866999999995</c:v>
                </c:pt>
                <c:pt idx="1646">
                  <c:v>29.81516999999999</c:v>
                </c:pt>
                <c:pt idx="1647">
                  <c:v>29.8325</c:v>
                </c:pt>
                <c:pt idx="1648">
                  <c:v>29.849</c:v>
                </c:pt>
                <c:pt idx="1649">
                  <c:v>29.86632999999995</c:v>
                </c:pt>
                <c:pt idx="1650">
                  <c:v>29.88282999999995</c:v>
                </c:pt>
                <c:pt idx="1651">
                  <c:v>29.89932999999996</c:v>
                </c:pt>
                <c:pt idx="1652">
                  <c:v>29.91667</c:v>
                </c:pt>
                <c:pt idx="1653">
                  <c:v>29.93317</c:v>
                </c:pt>
                <c:pt idx="1654">
                  <c:v>29.95066999999995</c:v>
                </c:pt>
                <c:pt idx="1655">
                  <c:v>29.96699999999995</c:v>
                </c:pt>
                <c:pt idx="1656">
                  <c:v>29.98449999999994</c:v>
                </c:pt>
                <c:pt idx="1657">
                  <c:v>30.001</c:v>
                </c:pt>
                <c:pt idx="1658">
                  <c:v>30.01832999999995</c:v>
                </c:pt>
                <c:pt idx="1659">
                  <c:v>30.03483</c:v>
                </c:pt>
                <c:pt idx="1660">
                  <c:v>30.05133</c:v>
                </c:pt>
                <c:pt idx="1661">
                  <c:v>30.06866999999994</c:v>
                </c:pt>
                <c:pt idx="1662">
                  <c:v>30.08517</c:v>
                </c:pt>
                <c:pt idx="1663">
                  <c:v>30.10249999999996</c:v>
                </c:pt>
                <c:pt idx="1664">
                  <c:v>30.11900000000004</c:v>
                </c:pt>
                <c:pt idx="1665">
                  <c:v>30.13650000000001</c:v>
                </c:pt>
                <c:pt idx="1666">
                  <c:v>30.15283000000001</c:v>
                </c:pt>
                <c:pt idx="1667">
                  <c:v>30.17033</c:v>
                </c:pt>
                <c:pt idx="1668">
                  <c:v>30.18683</c:v>
                </c:pt>
                <c:pt idx="1669">
                  <c:v>30.20417</c:v>
                </c:pt>
                <c:pt idx="1670">
                  <c:v>30.22066999999995</c:v>
                </c:pt>
                <c:pt idx="1671">
                  <c:v>30.23717</c:v>
                </c:pt>
                <c:pt idx="1672">
                  <c:v>30.2545</c:v>
                </c:pt>
                <c:pt idx="1673">
                  <c:v>30.271</c:v>
                </c:pt>
                <c:pt idx="1674">
                  <c:v>30.2883299999999</c:v>
                </c:pt>
                <c:pt idx="1675">
                  <c:v>30.30483</c:v>
                </c:pt>
                <c:pt idx="1676">
                  <c:v>30.32232999999994</c:v>
                </c:pt>
                <c:pt idx="1677">
                  <c:v>30.33867</c:v>
                </c:pt>
                <c:pt idx="1678">
                  <c:v>30.35617</c:v>
                </c:pt>
                <c:pt idx="1679">
                  <c:v>30.37266999999999</c:v>
                </c:pt>
                <c:pt idx="1680">
                  <c:v>30.38917</c:v>
                </c:pt>
                <c:pt idx="1681">
                  <c:v>30.40649999999995</c:v>
                </c:pt>
                <c:pt idx="1682">
                  <c:v>30.42299999999995</c:v>
                </c:pt>
                <c:pt idx="1683">
                  <c:v>30.44032999999991</c:v>
                </c:pt>
                <c:pt idx="1684">
                  <c:v>30.45683</c:v>
                </c:pt>
                <c:pt idx="1685">
                  <c:v>30.47417</c:v>
                </c:pt>
                <c:pt idx="1686">
                  <c:v>30.49066999999995</c:v>
                </c:pt>
                <c:pt idx="1687">
                  <c:v>30.50817</c:v>
                </c:pt>
                <c:pt idx="1688">
                  <c:v>30.5245</c:v>
                </c:pt>
                <c:pt idx="1689">
                  <c:v>30.542</c:v>
                </c:pt>
                <c:pt idx="1690">
                  <c:v>30.55849999999995</c:v>
                </c:pt>
                <c:pt idx="1691">
                  <c:v>30.57483</c:v>
                </c:pt>
                <c:pt idx="1692">
                  <c:v>30.59232999999993</c:v>
                </c:pt>
                <c:pt idx="1693">
                  <c:v>30.60883</c:v>
                </c:pt>
                <c:pt idx="1694">
                  <c:v>30.62616999999999</c:v>
                </c:pt>
                <c:pt idx="1695">
                  <c:v>30.64266999999995</c:v>
                </c:pt>
                <c:pt idx="1696">
                  <c:v>30.66</c:v>
                </c:pt>
                <c:pt idx="1697">
                  <c:v>30.6765</c:v>
                </c:pt>
                <c:pt idx="1698">
                  <c:v>30.694</c:v>
                </c:pt>
                <c:pt idx="1699">
                  <c:v>30.71032999999995</c:v>
                </c:pt>
                <c:pt idx="1700">
                  <c:v>30.72783</c:v>
                </c:pt>
                <c:pt idx="1701">
                  <c:v>30.74432999999995</c:v>
                </c:pt>
                <c:pt idx="1702">
                  <c:v>30.76066999999994</c:v>
                </c:pt>
                <c:pt idx="1703">
                  <c:v>30.77816999999999</c:v>
                </c:pt>
                <c:pt idx="1704">
                  <c:v>30.79467</c:v>
                </c:pt>
                <c:pt idx="1705">
                  <c:v>30.812</c:v>
                </c:pt>
                <c:pt idx="1706">
                  <c:v>30.82849999999995</c:v>
                </c:pt>
                <c:pt idx="1707">
                  <c:v>30.84582999999999</c:v>
                </c:pt>
                <c:pt idx="1708">
                  <c:v>30.86232999999993</c:v>
                </c:pt>
                <c:pt idx="1709">
                  <c:v>30.87982999999999</c:v>
                </c:pt>
                <c:pt idx="1710">
                  <c:v>30.89617</c:v>
                </c:pt>
                <c:pt idx="1711">
                  <c:v>30.91266999999995</c:v>
                </c:pt>
                <c:pt idx="1712">
                  <c:v>30.93017</c:v>
                </c:pt>
                <c:pt idx="1713">
                  <c:v>30.94649999999993</c:v>
                </c:pt>
                <c:pt idx="1714">
                  <c:v>30.96399999999995</c:v>
                </c:pt>
                <c:pt idx="1715">
                  <c:v>30.98049999999991</c:v>
                </c:pt>
                <c:pt idx="1716">
                  <c:v>30.99783</c:v>
                </c:pt>
                <c:pt idx="1717">
                  <c:v>31.01433</c:v>
                </c:pt>
                <c:pt idx="1718">
                  <c:v>31.03166999999999</c:v>
                </c:pt>
                <c:pt idx="1719">
                  <c:v>31.04816999999995</c:v>
                </c:pt>
                <c:pt idx="1720">
                  <c:v>31.06566999999994</c:v>
                </c:pt>
                <c:pt idx="1721">
                  <c:v>31.08199999999999</c:v>
                </c:pt>
                <c:pt idx="1722">
                  <c:v>31.09849999999995</c:v>
                </c:pt>
                <c:pt idx="1723">
                  <c:v>31.11600000000004</c:v>
                </c:pt>
                <c:pt idx="1724">
                  <c:v>31.13233</c:v>
                </c:pt>
                <c:pt idx="1725">
                  <c:v>31.14983</c:v>
                </c:pt>
                <c:pt idx="1726">
                  <c:v>31.16632999999995</c:v>
                </c:pt>
                <c:pt idx="1727">
                  <c:v>31.18366999999999</c:v>
                </c:pt>
                <c:pt idx="1728">
                  <c:v>31.20017</c:v>
                </c:pt>
                <c:pt idx="1729">
                  <c:v>31.2175</c:v>
                </c:pt>
                <c:pt idx="1730">
                  <c:v>31.23400000000001</c:v>
                </c:pt>
                <c:pt idx="1731">
                  <c:v>31.25049999999995</c:v>
                </c:pt>
                <c:pt idx="1732">
                  <c:v>31.26783</c:v>
                </c:pt>
                <c:pt idx="1733">
                  <c:v>31.28432999999994</c:v>
                </c:pt>
                <c:pt idx="1734">
                  <c:v>31.30183</c:v>
                </c:pt>
                <c:pt idx="1735">
                  <c:v>31.31817</c:v>
                </c:pt>
                <c:pt idx="1736">
                  <c:v>31.33567</c:v>
                </c:pt>
                <c:pt idx="1737">
                  <c:v>31.35217</c:v>
                </c:pt>
                <c:pt idx="1738">
                  <c:v>31.36949999999995</c:v>
                </c:pt>
                <c:pt idx="1739">
                  <c:v>31.38599999999999</c:v>
                </c:pt>
                <c:pt idx="1740">
                  <c:v>31.40332999999993</c:v>
                </c:pt>
                <c:pt idx="1741">
                  <c:v>31.41983</c:v>
                </c:pt>
                <c:pt idx="1742">
                  <c:v>31.43633</c:v>
                </c:pt>
                <c:pt idx="1743">
                  <c:v>31.45366999999995</c:v>
                </c:pt>
                <c:pt idx="1744">
                  <c:v>31.47017</c:v>
                </c:pt>
                <c:pt idx="1745">
                  <c:v>31.48766999999995</c:v>
                </c:pt>
                <c:pt idx="1746">
                  <c:v>31.504</c:v>
                </c:pt>
                <c:pt idx="1747">
                  <c:v>31.5215</c:v>
                </c:pt>
                <c:pt idx="1748">
                  <c:v>31.538</c:v>
                </c:pt>
                <c:pt idx="1749">
                  <c:v>31.55532999999995</c:v>
                </c:pt>
                <c:pt idx="1750">
                  <c:v>31.57183</c:v>
                </c:pt>
                <c:pt idx="1751">
                  <c:v>31.58832999999991</c:v>
                </c:pt>
                <c:pt idx="1752">
                  <c:v>31.60567</c:v>
                </c:pt>
                <c:pt idx="1753">
                  <c:v>31.62217</c:v>
                </c:pt>
                <c:pt idx="1754">
                  <c:v>31.63950000000001</c:v>
                </c:pt>
                <c:pt idx="1755">
                  <c:v>31.656</c:v>
                </c:pt>
                <c:pt idx="1756">
                  <c:v>31.6735</c:v>
                </c:pt>
                <c:pt idx="1757">
                  <c:v>31.68983</c:v>
                </c:pt>
                <c:pt idx="1758">
                  <c:v>31.70732999999995</c:v>
                </c:pt>
                <c:pt idx="1759">
                  <c:v>31.72383</c:v>
                </c:pt>
                <c:pt idx="1760">
                  <c:v>31.74117</c:v>
                </c:pt>
                <c:pt idx="1761">
                  <c:v>31.75767</c:v>
                </c:pt>
                <c:pt idx="1762">
                  <c:v>31.77417000000001</c:v>
                </c:pt>
                <c:pt idx="1763">
                  <c:v>31.79149999999999</c:v>
                </c:pt>
                <c:pt idx="1764">
                  <c:v>31.808</c:v>
                </c:pt>
                <c:pt idx="1765">
                  <c:v>31.82532999999994</c:v>
                </c:pt>
                <c:pt idx="1766">
                  <c:v>31.84183000000001</c:v>
                </c:pt>
                <c:pt idx="1767">
                  <c:v>31.85933</c:v>
                </c:pt>
                <c:pt idx="1768">
                  <c:v>31.87567</c:v>
                </c:pt>
                <c:pt idx="1769">
                  <c:v>31.89317</c:v>
                </c:pt>
                <c:pt idx="1770">
                  <c:v>31.90966999999995</c:v>
                </c:pt>
                <c:pt idx="1771">
                  <c:v>31.927</c:v>
                </c:pt>
                <c:pt idx="1772">
                  <c:v>31.94349999999993</c:v>
                </c:pt>
                <c:pt idx="1773">
                  <c:v>31.95999999999999</c:v>
                </c:pt>
                <c:pt idx="1774">
                  <c:v>31.97732999999995</c:v>
                </c:pt>
                <c:pt idx="1775">
                  <c:v>31.99382999999996</c:v>
                </c:pt>
                <c:pt idx="1776">
                  <c:v>32.01117</c:v>
                </c:pt>
                <c:pt idx="1777">
                  <c:v>32.02767</c:v>
                </c:pt>
                <c:pt idx="1778">
                  <c:v>32.04517000000001</c:v>
                </c:pt>
                <c:pt idx="1779">
                  <c:v>32.0615</c:v>
                </c:pt>
                <c:pt idx="1780">
                  <c:v>32.079</c:v>
                </c:pt>
                <c:pt idx="1781">
                  <c:v>32.0955000000001</c:v>
                </c:pt>
                <c:pt idx="1782">
                  <c:v>32.11183</c:v>
                </c:pt>
                <c:pt idx="1783">
                  <c:v>32.12933000000011</c:v>
                </c:pt>
                <c:pt idx="1784">
                  <c:v>32.14583000000001</c:v>
                </c:pt>
                <c:pt idx="1785">
                  <c:v>32.1631700000001</c:v>
                </c:pt>
                <c:pt idx="1786">
                  <c:v>32.17967</c:v>
                </c:pt>
                <c:pt idx="1787">
                  <c:v>32.197</c:v>
                </c:pt>
                <c:pt idx="1788">
                  <c:v>32.2135</c:v>
                </c:pt>
                <c:pt idx="1789">
                  <c:v>32.231</c:v>
                </c:pt>
                <c:pt idx="1790">
                  <c:v>32.24733000000001</c:v>
                </c:pt>
                <c:pt idx="1791">
                  <c:v>32.26483</c:v>
                </c:pt>
                <c:pt idx="1792">
                  <c:v>32.28133000000001</c:v>
                </c:pt>
                <c:pt idx="1793">
                  <c:v>32.29767000000001</c:v>
                </c:pt>
                <c:pt idx="1794">
                  <c:v>32.31517</c:v>
                </c:pt>
                <c:pt idx="1795">
                  <c:v>32.33167</c:v>
                </c:pt>
                <c:pt idx="1796">
                  <c:v>32.349</c:v>
                </c:pt>
                <c:pt idx="1797">
                  <c:v>32.36550000000001</c:v>
                </c:pt>
                <c:pt idx="1798">
                  <c:v>32.38283</c:v>
                </c:pt>
                <c:pt idx="1799">
                  <c:v>32.39933000000001</c:v>
                </c:pt>
                <c:pt idx="1800">
                  <c:v>32.41683</c:v>
                </c:pt>
                <c:pt idx="1801">
                  <c:v>32.43317000000001</c:v>
                </c:pt>
                <c:pt idx="1802">
                  <c:v>32.44967</c:v>
                </c:pt>
                <c:pt idx="1803">
                  <c:v>32.46717</c:v>
                </c:pt>
                <c:pt idx="1804">
                  <c:v>32.4835</c:v>
                </c:pt>
                <c:pt idx="1805">
                  <c:v>32.501</c:v>
                </c:pt>
                <c:pt idx="1806">
                  <c:v>32.5175</c:v>
                </c:pt>
                <c:pt idx="1807">
                  <c:v>32.53483</c:v>
                </c:pt>
                <c:pt idx="1808">
                  <c:v>32.55133</c:v>
                </c:pt>
                <c:pt idx="1809">
                  <c:v>32.56867000000001</c:v>
                </c:pt>
                <c:pt idx="1810">
                  <c:v>32.58517000000001</c:v>
                </c:pt>
                <c:pt idx="1811">
                  <c:v>32.60166</c:v>
                </c:pt>
                <c:pt idx="1812">
                  <c:v>32.619</c:v>
                </c:pt>
                <c:pt idx="1813">
                  <c:v>32.63550000000008</c:v>
                </c:pt>
                <c:pt idx="1814">
                  <c:v>32.65300000000001</c:v>
                </c:pt>
                <c:pt idx="1815">
                  <c:v>32.6693300000001</c:v>
                </c:pt>
                <c:pt idx="1816">
                  <c:v>32.68683</c:v>
                </c:pt>
                <c:pt idx="1817">
                  <c:v>32.70334000000001</c:v>
                </c:pt>
                <c:pt idx="1818">
                  <c:v>32.72066</c:v>
                </c:pt>
                <c:pt idx="1819">
                  <c:v>32.73717000000001</c:v>
                </c:pt>
                <c:pt idx="1820">
                  <c:v>32.7545</c:v>
                </c:pt>
                <c:pt idx="1821">
                  <c:v>32.771</c:v>
                </c:pt>
                <c:pt idx="1822">
                  <c:v>32.7875</c:v>
                </c:pt>
                <c:pt idx="1823">
                  <c:v>32.80483</c:v>
                </c:pt>
                <c:pt idx="1824">
                  <c:v>32.82133</c:v>
                </c:pt>
                <c:pt idx="1825">
                  <c:v>32.83883</c:v>
                </c:pt>
                <c:pt idx="1826">
                  <c:v>32.85517</c:v>
                </c:pt>
                <c:pt idx="1827">
                  <c:v>32.87266</c:v>
                </c:pt>
                <c:pt idx="1828">
                  <c:v>32.88917</c:v>
                </c:pt>
                <c:pt idx="1829">
                  <c:v>32.9065</c:v>
                </c:pt>
                <c:pt idx="1830">
                  <c:v>32.923</c:v>
                </c:pt>
                <c:pt idx="1831">
                  <c:v>32.94033</c:v>
                </c:pt>
                <c:pt idx="1832">
                  <c:v>32.95683</c:v>
                </c:pt>
                <c:pt idx="1833">
                  <c:v>32.97333000000001</c:v>
                </c:pt>
                <c:pt idx="1834">
                  <c:v>32.99067</c:v>
                </c:pt>
                <c:pt idx="1835">
                  <c:v>33.00717</c:v>
                </c:pt>
                <c:pt idx="1836">
                  <c:v>33.02467</c:v>
                </c:pt>
                <c:pt idx="1837">
                  <c:v>33.041</c:v>
                </c:pt>
                <c:pt idx="1838">
                  <c:v>33.0585</c:v>
                </c:pt>
                <c:pt idx="1839">
                  <c:v>33.075</c:v>
                </c:pt>
                <c:pt idx="1840">
                  <c:v>33.09233000000012</c:v>
                </c:pt>
                <c:pt idx="1841">
                  <c:v>33.10883000000001</c:v>
                </c:pt>
                <c:pt idx="1842">
                  <c:v>33.12533000000014</c:v>
                </c:pt>
                <c:pt idx="1843">
                  <c:v>33.14267</c:v>
                </c:pt>
                <c:pt idx="1844">
                  <c:v>33.15917</c:v>
                </c:pt>
                <c:pt idx="1845">
                  <c:v>33.17650000000001</c:v>
                </c:pt>
                <c:pt idx="1846">
                  <c:v>33.19300000000001</c:v>
                </c:pt>
                <c:pt idx="1847">
                  <c:v>33.2105</c:v>
                </c:pt>
                <c:pt idx="1848">
                  <c:v>33.22683000000008</c:v>
                </c:pt>
                <c:pt idx="1849">
                  <c:v>33.24434</c:v>
                </c:pt>
                <c:pt idx="1850">
                  <c:v>33.26083000000001</c:v>
                </c:pt>
                <c:pt idx="1851">
                  <c:v>33.27817000000011</c:v>
                </c:pt>
                <c:pt idx="1852">
                  <c:v>33.29467000000001</c:v>
                </c:pt>
                <c:pt idx="1853">
                  <c:v>33.31117</c:v>
                </c:pt>
                <c:pt idx="1854">
                  <c:v>33.32850000000001</c:v>
                </c:pt>
                <c:pt idx="1855">
                  <c:v>33.345</c:v>
                </c:pt>
                <c:pt idx="1856">
                  <c:v>33.36234</c:v>
                </c:pt>
                <c:pt idx="1857">
                  <c:v>33.37883</c:v>
                </c:pt>
                <c:pt idx="1858">
                  <c:v>33.39633000000001</c:v>
                </c:pt>
                <c:pt idx="1859">
                  <c:v>33.41267</c:v>
                </c:pt>
                <c:pt idx="1860">
                  <c:v>33.43017000000001</c:v>
                </c:pt>
                <c:pt idx="1861">
                  <c:v>33.44667</c:v>
                </c:pt>
                <c:pt idx="1862">
                  <c:v>33.463</c:v>
                </c:pt>
                <c:pt idx="1863">
                  <c:v>33.4805</c:v>
                </c:pt>
                <c:pt idx="1864">
                  <c:v>33.497</c:v>
                </c:pt>
                <c:pt idx="1865">
                  <c:v>33.51433</c:v>
                </c:pt>
                <c:pt idx="1866">
                  <c:v>33.53083</c:v>
                </c:pt>
                <c:pt idx="1867">
                  <c:v>33.54817000000001</c:v>
                </c:pt>
                <c:pt idx="1868">
                  <c:v>33.56467</c:v>
                </c:pt>
                <c:pt idx="1869">
                  <c:v>33.58217000000001</c:v>
                </c:pt>
                <c:pt idx="1870">
                  <c:v>33.5985000000001</c:v>
                </c:pt>
                <c:pt idx="1871">
                  <c:v>33.616</c:v>
                </c:pt>
                <c:pt idx="1872">
                  <c:v>33.63250000000008</c:v>
                </c:pt>
                <c:pt idx="1873">
                  <c:v>33.64883000000001</c:v>
                </c:pt>
                <c:pt idx="1874">
                  <c:v>33.6663300000001</c:v>
                </c:pt>
                <c:pt idx="1875">
                  <c:v>33.68283</c:v>
                </c:pt>
                <c:pt idx="1876">
                  <c:v>33.70016000000001</c:v>
                </c:pt>
                <c:pt idx="1877">
                  <c:v>33.71667</c:v>
                </c:pt>
                <c:pt idx="1878">
                  <c:v>33.734</c:v>
                </c:pt>
                <c:pt idx="1879">
                  <c:v>33.7505</c:v>
                </c:pt>
                <c:pt idx="1880">
                  <c:v>33.76800000000008</c:v>
                </c:pt>
                <c:pt idx="1881">
                  <c:v>33.78433000000001</c:v>
                </c:pt>
                <c:pt idx="1882">
                  <c:v>33.80083</c:v>
                </c:pt>
                <c:pt idx="1883">
                  <c:v>33.81833</c:v>
                </c:pt>
                <c:pt idx="1884">
                  <c:v>33.83467</c:v>
                </c:pt>
                <c:pt idx="1885">
                  <c:v>33.85216</c:v>
                </c:pt>
                <c:pt idx="1886">
                  <c:v>33.86867</c:v>
                </c:pt>
                <c:pt idx="1887">
                  <c:v>33.886</c:v>
                </c:pt>
                <c:pt idx="1888">
                  <c:v>33.9025</c:v>
                </c:pt>
                <c:pt idx="1889">
                  <c:v>33.91983</c:v>
                </c:pt>
                <c:pt idx="1890">
                  <c:v>33.93633000000001</c:v>
                </c:pt>
                <c:pt idx="1891">
                  <c:v>33.95367</c:v>
                </c:pt>
                <c:pt idx="1892">
                  <c:v>33.97017</c:v>
                </c:pt>
                <c:pt idx="1893">
                  <c:v>33.98667</c:v>
                </c:pt>
                <c:pt idx="1894">
                  <c:v>34.00417</c:v>
                </c:pt>
                <c:pt idx="1895">
                  <c:v>34.02050000000001</c:v>
                </c:pt>
                <c:pt idx="1896">
                  <c:v>34.03800000000001</c:v>
                </c:pt>
                <c:pt idx="1897">
                  <c:v>34.0545</c:v>
                </c:pt>
                <c:pt idx="1898">
                  <c:v>34.07184</c:v>
                </c:pt>
                <c:pt idx="1899">
                  <c:v>34.08833000000001</c:v>
                </c:pt>
                <c:pt idx="1900">
                  <c:v>34.10567</c:v>
                </c:pt>
                <c:pt idx="1901">
                  <c:v>34.12217000000012</c:v>
                </c:pt>
                <c:pt idx="1902">
                  <c:v>34.13950000000001</c:v>
                </c:pt>
                <c:pt idx="1903">
                  <c:v>34.15600000000001</c:v>
                </c:pt>
                <c:pt idx="1904">
                  <c:v>34.17250000000006</c:v>
                </c:pt>
                <c:pt idx="1905">
                  <c:v>34.19000000000001</c:v>
                </c:pt>
                <c:pt idx="1906">
                  <c:v>34.2063300000001</c:v>
                </c:pt>
                <c:pt idx="1907">
                  <c:v>34.22384</c:v>
                </c:pt>
                <c:pt idx="1908">
                  <c:v>34.24033000000008</c:v>
                </c:pt>
                <c:pt idx="1909">
                  <c:v>34.25767</c:v>
                </c:pt>
                <c:pt idx="1910">
                  <c:v>34.27417000000001</c:v>
                </c:pt>
                <c:pt idx="1911">
                  <c:v>34.29150000000001</c:v>
                </c:pt>
                <c:pt idx="1912">
                  <c:v>34.308</c:v>
                </c:pt>
                <c:pt idx="1913">
                  <c:v>34.3245</c:v>
                </c:pt>
                <c:pt idx="1914">
                  <c:v>34.34184</c:v>
                </c:pt>
                <c:pt idx="1915">
                  <c:v>34.35833</c:v>
                </c:pt>
                <c:pt idx="1916">
                  <c:v>34.37583</c:v>
                </c:pt>
                <c:pt idx="1917">
                  <c:v>34.39217000000008</c:v>
                </c:pt>
                <c:pt idx="1918">
                  <c:v>34.40967</c:v>
                </c:pt>
                <c:pt idx="1919">
                  <c:v>34.42617000000001</c:v>
                </c:pt>
                <c:pt idx="1920">
                  <c:v>34.4435</c:v>
                </c:pt>
                <c:pt idx="1921">
                  <c:v>34.46</c:v>
                </c:pt>
                <c:pt idx="1922">
                  <c:v>34.4765</c:v>
                </c:pt>
                <c:pt idx="1923">
                  <c:v>34.49383</c:v>
                </c:pt>
                <c:pt idx="1924">
                  <c:v>34.51033</c:v>
                </c:pt>
                <c:pt idx="1925">
                  <c:v>34.52767</c:v>
                </c:pt>
                <c:pt idx="1926">
                  <c:v>34.54417</c:v>
                </c:pt>
                <c:pt idx="1927">
                  <c:v>34.56167</c:v>
                </c:pt>
                <c:pt idx="1928">
                  <c:v>34.578</c:v>
                </c:pt>
                <c:pt idx="1929">
                  <c:v>34.5955000000001</c:v>
                </c:pt>
                <c:pt idx="1930">
                  <c:v>34.612</c:v>
                </c:pt>
                <c:pt idx="1931">
                  <c:v>34.62933000000011</c:v>
                </c:pt>
                <c:pt idx="1932">
                  <c:v>34.64583000000001</c:v>
                </c:pt>
                <c:pt idx="1933">
                  <c:v>34.66233000000013</c:v>
                </c:pt>
                <c:pt idx="1934">
                  <c:v>34.67967</c:v>
                </c:pt>
                <c:pt idx="1935">
                  <c:v>34.6961700000001</c:v>
                </c:pt>
                <c:pt idx="1936">
                  <c:v>34.7135</c:v>
                </c:pt>
                <c:pt idx="1937">
                  <c:v>34.73000000000001</c:v>
                </c:pt>
                <c:pt idx="1938">
                  <c:v>34.7475</c:v>
                </c:pt>
                <c:pt idx="1939">
                  <c:v>34.76383000000001</c:v>
                </c:pt>
                <c:pt idx="1940">
                  <c:v>34.78133000000001</c:v>
                </c:pt>
                <c:pt idx="1941">
                  <c:v>34.79783000000001</c:v>
                </c:pt>
                <c:pt idx="1942">
                  <c:v>34.81417</c:v>
                </c:pt>
                <c:pt idx="1943">
                  <c:v>34.83167</c:v>
                </c:pt>
                <c:pt idx="1944">
                  <c:v>34.84817</c:v>
                </c:pt>
                <c:pt idx="1945">
                  <c:v>34.86550000000001</c:v>
                </c:pt>
                <c:pt idx="1946">
                  <c:v>34.882</c:v>
                </c:pt>
                <c:pt idx="1947">
                  <c:v>34.89933000000001</c:v>
                </c:pt>
                <c:pt idx="1948">
                  <c:v>34.91583</c:v>
                </c:pt>
                <c:pt idx="1949">
                  <c:v>34.93333000000001</c:v>
                </c:pt>
                <c:pt idx="1950">
                  <c:v>34.94967</c:v>
                </c:pt>
                <c:pt idx="1951">
                  <c:v>34.96717</c:v>
                </c:pt>
                <c:pt idx="1952">
                  <c:v>34.98367</c:v>
                </c:pt>
                <c:pt idx="1953">
                  <c:v>35.0</c:v>
                </c:pt>
                <c:pt idx="1954">
                  <c:v>35.0175</c:v>
                </c:pt>
                <c:pt idx="1955">
                  <c:v>35.03400000000001</c:v>
                </c:pt>
                <c:pt idx="1956">
                  <c:v>35.05133</c:v>
                </c:pt>
                <c:pt idx="1957">
                  <c:v>35.06783</c:v>
                </c:pt>
                <c:pt idx="1958">
                  <c:v>35.08517000000001</c:v>
                </c:pt>
                <c:pt idx="1959">
                  <c:v>35.10166</c:v>
                </c:pt>
                <c:pt idx="1960">
                  <c:v>35.11917000000001</c:v>
                </c:pt>
                <c:pt idx="1961">
                  <c:v>35.13550000000008</c:v>
                </c:pt>
                <c:pt idx="1962">
                  <c:v>35.152</c:v>
                </c:pt>
                <c:pt idx="1963">
                  <c:v>35.16950000000006</c:v>
                </c:pt>
                <c:pt idx="1964">
                  <c:v>35.18583</c:v>
                </c:pt>
                <c:pt idx="1965">
                  <c:v>35.20334000000001</c:v>
                </c:pt>
                <c:pt idx="1966">
                  <c:v>35.21983</c:v>
                </c:pt>
                <c:pt idx="1967">
                  <c:v>35.23717000000001</c:v>
                </c:pt>
                <c:pt idx="1968">
                  <c:v>35.25367</c:v>
                </c:pt>
                <c:pt idx="1969">
                  <c:v>35.271</c:v>
                </c:pt>
                <c:pt idx="1970">
                  <c:v>35.2875</c:v>
                </c:pt>
                <c:pt idx="1971">
                  <c:v>35.30483</c:v>
                </c:pt>
                <c:pt idx="1972">
                  <c:v>35.32133</c:v>
                </c:pt>
                <c:pt idx="1973">
                  <c:v>35.33783</c:v>
                </c:pt>
                <c:pt idx="1974">
                  <c:v>35.35533</c:v>
                </c:pt>
                <c:pt idx="1975">
                  <c:v>35.37166999999999</c:v>
                </c:pt>
                <c:pt idx="1976">
                  <c:v>35.38917</c:v>
                </c:pt>
                <c:pt idx="1977">
                  <c:v>35.40567</c:v>
                </c:pt>
                <c:pt idx="1978">
                  <c:v>35.423</c:v>
                </c:pt>
                <c:pt idx="1979">
                  <c:v>35.4395</c:v>
                </c:pt>
                <c:pt idx="1980">
                  <c:v>35.45683</c:v>
                </c:pt>
                <c:pt idx="1981">
                  <c:v>35.47333000000001</c:v>
                </c:pt>
                <c:pt idx="1982">
                  <c:v>35.48983</c:v>
                </c:pt>
                <c:pt idx="1983">
                  <c:v>35.50717</c:v>
                </c:pt>
                <c:pt idx="1984">
                  <c:v>35.52367</c:v>
                </c:pt>
                <c:pt idx="1985">
                  <c:v>35.54117</c:v>
                </c:pt>
                <c:pt idx="1986">
                  <c:v>35.5575</c:v>
                </c:pt>
                <c:pt idx="1987">
                  <c:v>35.575</c:v>
                </c:pt>
                <c:pt idx="1988">
                  <c:v>35.5915</c:v>
                </c:pt>
                <c:pt idx="1989">
                  <c:v>35.60883000000001</c:v>
                </c:pt>
                <c:pt idx="1990">
                  <c:v>35.62533000000014</c:v>
                </c:pt>
                <c:pt idx="1991">
                  <c:v>35.64267</c:v>
                </c:pt>
                <c:pt idx="1992">
                  <c:v>35.65917</c:v>
                </c:pt>
                <c:pt idx="1993">
                  <c:v>35.67567000000001</c:v>
                </c:pt>
                <c:pt idx="1994">
                  <c:v>35.69300000000001</c:v>
                </c:pt>
                <c:pt idx="1995">
                  <c:v>35.70950000000001</c:v>
                </c:pt>
                <c:pt idx="1996">
                  <c:v>35.72700000000001</c:v>
                </c:pt>
                <c:pt idx="1997">
                  <c:v>35.74333000000008</c:v>
                </c:pt>
                <c:pt idx="1998">
                  <c:v>35.76083000000001</c:v>
                </c:pt>
                <c:pt idx="1999">
                  <c:v>35.77733000000001</c:v>
                </c:pt>
                <c:pt idx="2000">
                  <c:v>35.79467000000001</c:v>
                </c:pt>
                <c:pt idx="2001">
                  <c:v>35.81117</c:v>
                </c:pt>
                <c:pt idx="2002">
                  <c:v>35.82767</c:v>
                </c:pt>
                <c:pt idx="2003">
                  <c:v>35.845</c:v>
                </c:pt>
                <c:pt idx="2004">
                  <c:v>35.8615</c:v>
                </c:pt>
                <c:pt idx="2005">
                  <c:v>35.87883</c:v>
                </c:pt>
                <c:pt idx="2006">
                  <c:v>35.8953300000001</c:v>
                </c:pt>
                <c:pt idx="2007">
                  <c:v>35.91283</c:v>
                </c:pt>
                <c:pt idx="2008">
                  <c:v>35.92916</c:v>
                </c:pt>
                <c:pt idx="2009">
                  <c:v>35.94667</c:v>
                </c:pt>
                <c:pt idx="2010">
                  <c:v>35.96317000000001</c:v>
                </c:pt>
                <c:pt idx="2011">
                  <c:v>35.9805</c:v>
                </c:pt>
                <c:pt idx="2012">
                  <c:v>35.997</c:v>
                </c:pt>
                <c:pt idx="2013">
                  <c:v>36.0135</c:v>
                </c:pt>
                <c:pt idx="2014">
                  <c:v>36.03083</c:v>
                </c:pt>
                <c:pt idx="2015">
                  <c:v>36.04733</c:v>
                </c:pt>
                <c:pt idx="2016">
                  <c:v>36.06467</c:v>
                </c:pt>
                <c:pt idx="2017">
                  <c:v>36.08116</c:v>
                </c:pt>
                <c:pt idx="2018">
                  <c:v>36.09867000000001</c:v>
                </c:pt>
                <c:pt idx="2019">
                  <c:v>36.115</c:v>
                </c:pt>
                <c:pt idx="2020">
                  <c:v>36.13250000000008</c:v>
                </c:pt>
                <c:pt idx="2021">
                  <c:v>36.149</c:v>
                </c:pt>
                <c:pt idx="2022">
                  <c:v>36.16533000000013</c:v>
                </c:pt>
                <c:pt idx="2023">
                  <c:v>36.18283</c:v>
                </c:pt>
                <c:pt idx="2024">
                  <c:v>36.19933000000011</c:v>
                </c:pt>
                <c:pt idx="2025">
                  <c:v>36.21667</c:v>
                </c:pt>
                <c:pt idx="2026">
                  <c:v>36.2331700000001</c:v>
                </c:pt>
                <c:pt idx="2027">
                  <c:v>36.2505</c:v>
                </c:pt>
                <c:pt idx="2028">
                  <c:v>36.267</c:v>
                </c:pt>
                <c:pt idx="2029">
                  <c:v>36.2845</c:v>
                </c:pt>
                <c:pt idx="2030">
                  <c:v>36.30083</c:v>
                </c:pt>
                <c:pt idx="2031">
                  <c:v>36.31833</c:v>
                </c:pt>
                <c:pt idx="2032">
                  <c:v>36.33483</c:v>
                </c:pt>
                <c:pt idx="2033">
                  <c:v>36.35117</c:v>
                </c:pt>
                <c:pt idx="2034">
                  <c:v>36.36867</c:v>
                </c:pt>
                <c:pt idx="2035">
                  <c:v>36.38517</c:v>
                </c:pt>
                <c:pt idx="2036">
                  <c:v>36.4025</c:v>
                </c:pt>
                <c:pt idx="2037">
                  <c:v>36.419</c:v>
                </c:pt>
                <c:pt idx="2038">
                  <c:v>36.43633000000001</c:v>
                </c:pt>
                <c:pt idx="2039">
                  <c:v>36.45284</c:v>
                </c:pt>
                <c:pt idx="2040">
                  <c:v>36.47033000000001</c:v>
                </c:pt>
                <c:pt idx="2041">
                  <c:v>36.48667</c:v>
                </c:pt>
                <c:pt idx="2042">
                  <c:v>36.50417</c:v>
                </c:pt>
                <c:pt idx="2043">
                  <c:v>36.52067</c:v>
                </c:pt>
                <c:pt idx="2044">
                  <c:v>36.53700000000001</c:v>
                </c:pt>
                <c:pt idx="2045">
                  <c:v>36.5545</c:v>
                </c:pt>
                <c:pt idx="2046">
                  <c:v>36.57100000000001</c:v>
                </c:pt>
                <c:pt idx="2047">
                  <c:v>36.58833000000001</c:v>
                </c:pt>
                <c:pt idx="2048">
                  <c:v>36.60483</c:v>
                </c:pt>
                <c:pt idx="2049">
                  <c:v>36.62217000000012</c:v>
                </c:pt>
                <c:pt idx="2050">
                  <c:v>36.63867000000001</c:v>
                </c:pt>
                <c:pt idx="2051">
                  <c:v>36.65617</c:v>
                </c:pt>
                <c:pt idx="2052">
                  <c:v>36.67250000000006</c:v>
                </c:pt>
                <c:pt idx="2053">
                  <c:v>36.689</c:v>
                </c:pt>
                <c:pt idx="2054">
                  <c:v>36.70650000000001</c:v>
                </c:pt>
                <c:pt idx="2055">
                  <c:v>36.7228300000001</c:v>
                </c:pt>
                <c:pt idx="2056">
                  <c:v>36.74033000000008</c:v>
                </c:pt>
                <c:pt idx="2057">
                  <c:v>36.75683</c:v>
                </c:pt>
                <c:pt idx="2058">
                  <c:v>36.77417000000001</c:v>
                </c:pt>
                <c:pt idx="2059">
                  <c:v>36.79067000000001</c:v>
                </c:pt>
                <c:pt idx="2060">
                  <c:v>36.808</c:v>
                </c:pt>
                <c:pt idx="2061">
                  <c:v>36.8245</c:v>
                </c:pt>
                <c:pt idx="2062">
                  <c:v>36.84184</c:v>
                </c:pt>
                <c:pt idx="2063">
                  <c:v>36.85833</c:v>
                </c:pt>
                <c:pt idx="2064">
                  <c:v>36.87483</c:v>
                </c:pt>
                <c:pt idx="2065">
                  <c:v>36.8923300000001</c:v>
                </c:pt>
                <c:pt idx="2066">
                  <c:v>36.90867</c:v>
                </c:pt>
                <c:pt idx="2067">
                  <c:v>36.92617000000001</c:v>
                </c:pt>
                <c:pt idx="2068">
                  <c:v>36.94266</c:v>
                </c:pt>
                <c:pt idx="2069">
                  <c:v>36.96</c:v>
                </c:pt>
                <c:pt idx="2070">
                  <c:v>36.9765</c:v>
                </c:pt>
                <c:pt idx="2071">
                  <c:v>36.99383</c:v>
                </c:pt>
                <c:pt idx="2072">
                  <c:v>37.01033</c:v>
                </c:pt>
                <c:pt idx="2073">
                  <c:v>37.02683000000001</c:v>
                </c:pt>
                <c:pt idx="2074">
                  <c:v>37.04417</c:v>
                </c:pt>
                <c:pt idx="2075">
                  <c:v>37.06067</c:v>
                </c:pt>
                <c:pt idx="2076">
                  <c:v>37.07817000000008</c:v>
                </c:pt>
                <c:pt idx="2077">
                  <c:v>37.09450000000001</c:v>
                </c:pt>
                <c:pt idx="2078">
                  <c:v>37.112</c:v>
                </c:pt>
                <c:pt idx="2079">
                  <c:v>37.12850000000011</c:v>
                </c:pt>
                <c:pt idx="2080">
                  <c:v>37.14583000000001</c:v>
                </c:pt>
                <c:pt idx="2081">
                  <c:v>37.16233000000013</c:v>
                </c:pt>
                <c:pt idx="2082">
                  <c:v>37.17967</c:v>
                </c:pt>
                <c:pt idx="2083">
                  <c:v>37.1961700000001</c:v>
                </c:pt>
                <c:pt idx="2084">
                  <c:v>37.21267</c:v>
                </c:pt>
                <c:pt idx="2085">
                  <c:v>37.23000000000001</c:v>
                </c:pt>
                <c:pt idx="2086">
                  <c:v>37.24650000000001</c:v>
                </c:pt>
                <c:pt idx="2087">
                  <c:v>37.264</c:v>
                </c:pt>
                <c:pt idx="2088">
                  <c:v>37.28033000000006</c:v>
                </c:pt>
                <c:pt idx="2089">
                  <c:v>37.29783000000001</c:v>
                </c:pt>
                <c:pt idx="2090">
                  <c:v>37.31434</c:v>
                </c:pt>
                <c:pt idx="2091">
                  <c:v>37.33167</c:v>
                </c:pt>
                <c:pt idx="2092">
                  <c:v>37.34817</c:v>
                </c:pt>
                <c:pt idx="2093">
                  <c:v>37.36467</c:v>
                </c:pt>
                <c:pt idx="2094">
                  <c:v>37.382</c:v>
                </c:pt>
                <c:pt idx="2095">
                  <c:v>37.39850000000001</c:v>
                </c:pt>
                <c:pt idx="2096">
                  <c:v>37.41583</c:v>
                </c:pt>
                <c:pt idx="2097">
                  <c:v>37.43234</c:v>
                </c:pt>
                <c:pt idx="2098">
                  <c:v>37.44983</c:v>
                </c:pt>
                <c:pt idx="2099">
                  <c:v>37.46617000000001</c:v>
                </c:pt>
                <c:pt idx="2100">
                  <c:v>37.48367</c:v>
                </c:pt>
                <c:pt idx="2101">
                  <c:v>37.50017000000001</c:v>
                </c:pt>
                <c:pt idx="2102">
                  <c:v>37.5175</c:v>
                </c:pt>
                <c:pt idx="2103">
                  <c:v>37.53400000000001</c:v>
                </c:pt>
                <c:pt idx="2104">
                  <c:v>37.5505</c:v>
                </c:pt>
                <c:pt idx="2105">
                  <c:v>37.56783</c:v>
                </c:pt>
                <c:pt idx="2106">
                  <c:v>37.58433</c:v>
                </c:pt>
                <c:pt idx="2107">
                  <c:v>37.60166</c:v>
                </c:pt>
                <c:pt idx="2108">
                  <c:v>37.61817000000001</c:v>
                </c:pt>
                <c:pt idx="2109">
                  <c:v>37.63567000000001</c:v>
                </c:pt>
                <c:pt idx="2110">
                  <c:v>37.652</c:v>
                </c:pt>
                <c:pt idx="2111">
                  <c:v>37.66950000000006</c:v>
                </c:pt>
                <c:pt idx="2112">
                  <c:v>37.686</c:v>
                </c:pt>
                <c:pt idx="2113">
                  <c:v>37.70233000000011</c:v>
                </c:pt>
                <c:pt idx="2114">
                  <c:v>37.71983</c:v>
                </c:pt>
                <c:pt idx="2115">
                  <c:v>37.7363300000001</c:v>
                </c:pt>
                <c:pt idx="2116">
                  <c:v>37.75367</c:v>
                </c:pt>
                <c:pt idx="2117">
                  <c:v>37.77017000000008</c:v>
                </c:pt>
                <c:pt idx="2118">
                  <c:v>37.7875</c:v>
                </c:pt>
                <c:pt idx="2119">
                  <c:v>37.804</c:v>
                </c:pt>
                <c:pt idx="2120">
                  <c:v>37.8215</c:v>
                </c:pt>
                <c:pt idx="2121">
                  <c:v>37.83783</c:v>
                </c:pt>
                <c:pt idx="2122">
                  <c:v>37.85433</c:v>
                </c:pt>
                <c:pt idx="2123">
                  <c:v>37.87183</c:v>
                </c:pt>
                <c:pt idx="2124">
                  <c:v>37.88817</c:v>
                </c:pt>
                <c:pt idx="2125">
                  <c:v>37.90567</c:v>
                </c:pt>
                <c:pt idx="2126">
                  <c:v>37.9221700000001</c:v>
                </c:pt>
                <c:pt idx="2127">
                  <c:v>37.9395</c:v>
                </c:pt>
                <c:pt idx="2128">
                  <c:v>37.956</c:v>
                </c:pt>
                <c:pt idx="2129">
                  <c:v>37.97333000000001</c:v>
                </c:pt>
                <c:pt idx="2130">
                  <c:v>37.98983</c:v>
                </c:pt>
                <c:pt idx="2131">
                  <c:v>38.00733</c:v>
                </c:pt>
                <c:pt idx="2132">
                  <c:v>38.02367</c:v>
                </c:pt>
                <c:pt idx="2133">
                  <c:v>38.04017</c:v>
                </c:pt>
                <c:pt idx="2134">
                  <c:v>38.05766999999999</c:v>
                </c:pt>
                <c:pt idx="2135">
                  <c:v>38.07400000000001</c:v>
                </c:pt>
                <c:pt idx="2136">
                  <c:v>38.0915</c:v>
                </c:pt>
                <c:pt idx="2137">
                  <c:v>38.10800000000001</c:v>
                </c:pt>
                <c:pt idx="2138">
                  <c:v>38.12533000000014</c:v>
                </c:pt>
                <c:pt idx="2139">
                  <c:v>38.14183</c:v>
                </c:pt>
                <c:pt idx="2140">
                  <c:v>38.15917</c:v>
                </c:pt>
                <c:pt idx="2141">
                  <c:v>38.17567000000001</c:v>
                </c:pt>
                <c:pt idx="2142">
                  <c:v>38.19217000000013</c:v>
                </c:pt>
                <c:pt idx="2143">
                  <c:v>38.20950000000001</c:v>
                </c:pt>
                <c:pt idx="2144">
                  <c:v>38.22600000000001</c:v>
                </c:pt>
                <c:pt idx="2145">
                  <c:v>38.24350000000001</c:v>
                </c:pt>
                <c:pt idx="2146">
                  <c:v>38.25983</c:v>
                </c:pt>
                <c:pt idx="2147">
                  <c:v>38.27733000000001</c:v>
                </c:pt>
                <c:pt idx="2148">
                  <c:v>38.29384</c:v>
                </c:pt>
                <c:pt idx="2149">
                  <c:v>38.31117</c:v>
                </c:pt>
                <c:pt idx="2150">
                  <c:v>38.32767</c:v>
                </c:pt>
                <c:pt idx="2151">
                  <c:v>38.345</c:v>
                </c:pt>
                <c:pt idx="2152">
                  <c:v>38.3615</c:v>
                </c:pt>
                <c:pt idx="2153">
                  <c:v>38.378</c:v>
                </c:pt>
                <c:pt idx="2154">
                  <c:v>38.3953300000001</c:v>
                </c:pt>
                <c:pt idx="2155">
                  <c:v>38.41184</c:v>
                </c:pt>
                <c:pt idx="2156">
                  <c:v>38.42933000000008</c:v>
                </c:pt>
                <c:pt idx="2157">
                  <c:v>38.44567</c:v>
                </c:pt>
                <c:pt idx="2158">
                  <c:v>38.46316</c:v>
                </c:pt>
                <c:pt idx="2159">
                  <c:v>38.47967</c:v>
                </c:pt>
                <c:pt idx="2160">
                  <c:v>38.497</c:v>
                </c:pt>
                <c:pt idx="2161">
                  <c:v>38.5135</c:v>
                </c:pt>
                <c:pt idx="2162">
                  <c:v>38.53083</c:v>
                </c:pt>
                <c:pt idx="2163">
                  <c:v>38.54733</c:v>
                </c:pt>
                <c:pt idx="2164">
                  <c:v>38.56383</c:v>
                </c:pt>
                <c:pt idx="2165">
                  <c:v>38.58116</c:v>
                </c:pt>
                <c:pt idx="2166">
                  <c:v>38.59767</c:v>
                </c:pt>
                <c:pt idx="2167">
                  <c:v>38.61517000000001</c:v>
                </c:pt>
                <c:pt idx="2168">
                  <c:v>38.6315</c:v>
                </c:pt>
                <c:pt idx="2169">
                  <c:v>38.649</c:v>
                </c:pt>
                <c:pt idx="2170">
                  <c:v>38.6655000000001</c:v>
                </c:pt>
                <c:pt idx="2171">
                  <c:v>38.68283</c:v>
                </c:pt>
                <c:pt idx="2172">
                  <c:v>38.69933000000011</c:v>
                </c:pt>
                <c:pt idx="2173">
                  <c:v>38.71583000000001</c:v>
                </c:pt>
                <c:pt idx="2174">
                  <c:v>38.7331700000001</c:v>
                </c:pt>
                <c:pt idx="2175">
                  <c:v>38.74967</c:v>
                </c:pt>
                <c:pt idx="2176">
                  <c:v>38.767</c:v>
                </c:pt>
                <c:pt idx="2177">
                  <c:v>38.78350000000001</c:v>
                </c:pt>
                <c:pt idx="2178">
                  <c:v>38.801</c:v>
                </c:pt>
                <c:pt idx="2179">
                  <c:v>38.81733</c:v>
                </c:pt>
                <c:pt idx="2180">
                  <c:v>38.83483</c:v>
                </c:pt>
                <c:pt idx="2181">
                  <c:v>38.85133</c:v>
                </c:pt>
                <c:pt idx="2182">
                  <c:v>38.86867</c:v>
                </c:pt>
                <c:pt idx="2183">
                  <c:v>38.88517</c:v>
                </c:pt>
                <c:pt idx="2184">
                  <c:v>38.90167</c:v>
                </c:pt>
                <c:pt idx="2185">
                  <c:v>38.919</c:v>
                </c:pt>
                <c:pt idx="2186">
                  <c:v>38.93550000000001</c:v>
                </c:pt>
                <c:pt idx="2187">
                  <c:v>38.95284</c:v>
                </c:pt>
                <c:pt idx="2188">
                  <c:v>38.96933000000006</c:v>
                </c:pt>
                <c:pt idx="2189">
                  <c:v>38.98683</c:v>
                </c:pt>
                <c:pt idx="2190">
                  <c:v>39.00317000000001</c:v>
                </c:pt>
                <c:pt idx="2191">
                  <c:v>39.02067</c:v>
                </c:pt>
                <c:pt idx="2192">
                  <c:v>39.03717</c:v>
                </c:pt>
                <c:pt idx="2193">
                  <c:v>39.0545</c:v>
                </c:pt>
                <c:pt idx="2194">
                  <c:v>39.07100000000001</c:v>
                </c:pt>
                <c:pt idx="2195">
                  <c:v>39.0875</c:v>
                </c:pt>
                <c:pt idx="2196">
                  <c:v>39.10483</c:v>
                </c:pt>
                <c:pt idx="2197">
                  <c:v>39.12133000000008</c:v>
                </c:pt>
                <c:pt idx="2198">
                  <c:v>39.13867000000001</c:v>
                </c:pt>
                <c:pt idx="2199">
                  <c:v>39.15517000000001</c:v>
                </c:pt>
                <c:pt idx="2200">
                  <c:v>39.17267000000001</c:v>
                </c:pt>
                <c:pt idx="2201">
                  <c:v>39.189</c:v>
                </c:pt>
                <c:pt idx="2202">
                  <c:v>39.20650000000001</c:v>
                </c:pt>
                <c:pt idx="2203">
                  <c:v>39.22300000000001</c:v>
                </c:pt>
                <c:pt idx="2204">
                  <c:v>39.23933000000011</c:v>
                </c:pt>
                <c:pt idx="2205">
                  <c:v>39.25683</c:v>
                </c:pt>
                <c:pt idx="2206">
                  <c:v>39.27334000000001</c:v>
                </c:pt>
                <c:pt idx="2207">
                  <c:v>39.29067000000001</c:v>
                </c:pt>
                <c:pt idx="2208">
                  <c:v>39.30717</c:v>
                </c:pt>
                <c:pt idx="2209">
                  <c:v>39.3245</c:v>
                </c:pt>
                <c:pt idx="2210">
                  <c:v>39.341</c:v>
                </c:pt>
                <c:pt idx="2211">
                  <c:v>39.3585</c:v>
                </c:pt>
                <c:pt idx="2212">
                  <c:v>39.37483</c:v>
                </c:pt>
                <c:pt idx="2213">
                  <c:v>39.3923300000001</c:v>
                </c:pt>
                <c:pt idx="2214">
                  <c:v>39.40883</c:v>
                </c:pt>
                <c:pt idx="2215">
                  <c:v>39.4251700000001</c:v>
                </c:pt>
                <c:pt idx="2216">
                  <c:v>39.44266</c:v>
                </c:pt>
                <c:pt idx="2217">
                  <c:v>39.45917</c:v>
                </c:pt>
                <c:pt idx="2218">
                  <c:v>39.4765</c:v>
                </c:pt>
                <c:pt idx="2219">
                  <c:v>39.493</c:v>
                </c:pt>
                <c:pt idx="2220">
                  <c:v>39.51033</c:v>
                </c:pt>
                <c:pt idx="2221">
                  <c:v>39.52683000000001</c:v>
                </c:pt>
                <c:pt idx="2222">
                  <c:v>39.54417</c:v>
                </c:pt>
                <c:pt idx="2223">
                  <c:v>39.56067</c:v>
                </c:pt>
                <c:pt idx="2224">
                  <c:v>39.57717</c:v>
                </c:pt>
                <c:pt idx="2225">
                  <c:v>39.59467</c:v>
                </c:pt>
                <c:pt idx="2226">
                  <c:v>39.611</c:v>
                </c:pt>
                <c:pt idx="2227">
                  <c:v>39.62850000000011</c:v>
                </c:pt>
                <c:pt idx="2228">
                  <c:v>39.645</c:v>
                </c:pt>
                <c:pt idx="2229">
                  <c:v>39.66233000000013</c:v>
                </c:pt>
                <c:pt idx="2230">
                  <c:v>39.67883000000001</c:v>
                </c:pt>
                <c:pt idx="2231">
                  <c:v>39.6961700000001</c:v>
                </c:pt>
                <c:pt idx="2232">
                  <c:v>39.71267</c:v>
                </c:pt>
                <c:pt idx="2233">
                  <c:v>39.73000000000001</c:v>
                </c:pt>
                <c:pt idx="2234">
                  <c:v>39.74650000000001</c:v>
                </c:pt>
                <c:pt idx="2235">
                  <c:v>39.76300000000001</c:v>
                </c:pt>
                <c:pt idx="2236">
                  <c:v>39.78050000000001</c:v>
                </c:pt>
                <c:pt idx="2237">
                  <c:v>39.79683000000008</c:v>
                </c:pt>
                <c:pt idx="2238">
                  <c:v>39.81434</c:v>
                </c:pt>
                <c:pt idx="2239">
                  <c:v>39.83083</c:v>
                </c:pt>
                <c:pt idx="2240">
                  <c:v>39.84817</c:v>
                </c:pt>
                <c:pt idx="2241">
                  <c:v>39.86467</c:v>
                </c:pt>
                <c:pt idx="2242">
                  <c:v>39.882</c:v>
                </c:pt>
                <c:pt idx="2243">
                  <c:v>39.89850000000001</c:v>
                </c:pt>
                <c:pt idx="2244">
                  <c:v>39.915</c:v>
                </c:pt>
                <c:pt idx="2245">
                  <c:v>39.93234</c:v>
                </c:pt>
                <c:pt idx="2246">
                  <c:v>39.94883</c:v>
                </c:pt>
                <c:pt idx="2247">
                  <c:v>39.96633000000001</c:v>
                </c:pt>
                <c:pt idx="2248">
                  <c:v>39.98267</c:v>
                </c:pt>
                <c:pt idx="2249">
                  <c:v>40.00017000000001</c:v>
                </c:pt>
                <c:pt idx="2250">
                  <c:v>40.01667</c:v>
                </c:pt>
                <c:pt idx="2251">
                  <c:v>40.03400000000001</c:v>
                </c:pt>
                <c:pt idx="2252">
                  <c:v>40.0505</c:v>
                </c:pt>
                <c:pt idx="2253">
                  <c:v>40.06783</c:v>
                </c:pt>
                <c:pt idx="2254">
                  <c:v>40.08433</c:v>
                </c:pt>
                <c:pt idx="2255">
                  <c:v>40.10083</c:v>
                </c:pt>
                <c:pt idx="2256">
                  <c:v>40.11817000000001</c:v>
                </c:pt>
                <c:pt idx="2257">
                  <c:v>40.13467</c:v>
                </c:pt>
                <c:pt idx="2258">
                  <c:v>40.15217000000001</c:v>
                </c:pt>
                <c:pt idx="2259">
                  <c:v>40.1685000000001</c:v>
                </c:pt>
                <c:pt idx="2260">
                  <c:v>40.186</c:v>
                </c:pt>
                <c:pt idx="2261">
                  <c:v>40.20250000000008</c:v>
                </c:pt>
                <c:pt idx="2262">
                  <c:v>40.21983</c:v>
                </c:pt>
                <c:pt idx="2263">
                  <c:v>40.2363300000001</c:v>
                </c:pt>
                <c:pt idx="2264">
                  <c:v>40.25283</c:v>
                </c:pt>
                <c:pt idx="2265">
                  <c:v>40.27017000000008</c:v>
                </c:pt>
                <c:pt idx="2266">
                  <c:v>40.28667</c:v>
                </c:pt>
                <c:pt idx="2267">
                  <c:v>40.304</c:v>
                </c:pt>
                <c:pt idx="2268">
                  <c:v>40.3205</c:v>
                </c:pt>
                <c:pt idx="2269">
                  <c:v>40.338</c:v>
                </c:pt>
                <c:pt idx="2270">
                  <c:v>40.35433</c:v>
                </c:pt>
                <c:pt idx="2271">
                  <c:v>40.37183</c:v>
                </c:pt>
                <c:pt idx="2272">
                  <c:v>40.38833</c:v>
                </c:pt>
                <c:pt idx="2273">
                  <c:v>40.40567</c:v>
                </c:pt>
                <c:pt idx="2274">
                  <c:v>40.4221700000001</c:v>
                </c:pt>
                <c:pt idx="2275">
                  <c:v>40.43867</c:v>
                </c:pt>
                <c:pt idx="2276">
                  <c:v>40.456</c:v>
                </c:pt>
                <c:pt idx="2277">
                  <c:v>40.47250000000001</c:v>
                </c:pt>
                <c:pt idx="2278">
                  <c:v>40.48983</c:v>
                </c:pt>
                <c:pt idx="2279">
                  <c:v>40.50633000000001</c:v>
                </c:pt>
                <c:pt idx="2280">
                  <c:v>40.52383000000001</c:v>
                </c:pt>
                <c:pt idx="2281">
                  <c:v>40.54017</c:v>
                </c:pt>
                <c:pt idx="2282">
                  <c:v>40.55766999999999</c:v>
                </c:pt>
                <c:pt idx="2283">
                  <c:v>40.57417</c:v>
                </c:pt>
                <c:pt idx="2284">
                  <c:v>40.59050000000001</c:v>
                </c:pt>
                <c:pt idx="2285">
                  <c:v>40.60800000000001</c:v>
                </c:pt>
                <c:pt idx="2286">
                  <c:v>40.62450000000001</c:v>
                </c:pt>
                <c:pt idx="2287">
                  <c:v>40.64183</c:v>
                </c:pt>
                <c:pt idx="2288">
                  <c:v>40.65833000000006</c:v>
                </c:pt>
                <c:pt idx="2289">
                  <c:v>40.67567000000001</c:v>
                </c:pt>
                <c:pt idx="2290">
                  <c:v>40.69217000000013</c:v>
                </c:pt>
                <c:pt idx="2291">
                  <c:v>40.70967</c:v>
                </c:pt>
                <c:pt idx="2292">
                  <c:v>40.72600000000001</c:v>
                </c:pt>
                <c:pt idx="2293">
                  <c:v>40.74250000000008</c:v>
                </c:pt>
                <c:pt idx="2294">
                  <c:v>40.76000000000001</c:v>
                </c:pt>
                <c:pt idx="2295">
                  <c:v>40.7763300000001</c:v>
                </c:pt>
                <c:pt idx="2296">
                  <c:v>40.79384</c:v>
                </c:pt>
                <c:pt idx="2297">
                  <c:v>40.81033</c:v>
                </c:pt>
                <c:pt idx="2298">
                  <c:v>40.82767</c:v>
                </c:pt>
                <c:pt idx="2299">
                  <c:v>40.84417</c:v>
                </c:pt>
                <c:pt idx="2300">
                  <c:v>40.8615</c:v>
                </c:pt>
                <c:pt idx="2301">
                  <c:v>40.878</c:v>
                </c:pt>
                <c:pt idx="2302">
                  <c:v>40.8953300000001</c:v>
                </c:pt>
                <c:pt idx="2303">
                  <c:v>40.91182999999999</c:v>
                </c:pt>
                <c:pt idx="2304">
                  <c:v>40.92833000000011</c:v>
                </c:pt>
                <c:pt idx="2305">
                  <c:v>40.94584</c:v>
                </c:pt>
                <c:pt idx="2306">
                  <c:v>40.96217000000008</c:v>
                </c:pt>
                <c:pt idx="2307">
                  <c:v>40.97967</c:v>
                </c:pt>
                <c:pt idx="2308">
                  <c:v>40.99617000000006</c:v>
                </c:pt>
                <c:pt idx="2309">
                  <c:v>41.0135</c:v>
                </c:pt>
                <c:pt idx="2310">
                  <c:v>41.03</c:v>
                </c:pt>
                <c:pt idx="2311">
                  <c:v>41.04733</c:v>
                </c:pt>
                <c:pt idx="2312">
                  <c:v>41.06383</c:v>
                </c:pt>
                <c:pt idx="2313">
                  <c:v>41.08033000000001</c:v>
                </c:pt>
                <c:pt idx="2314">
                  <c:v>41.09767</c:v>
                </c:pt>
                <c:pt idx="2315">
                  <c:v>41.11417</c:v>
                </c:pt>
                <c:pt idx="2316">
                  <c:v>41.13167</c:v>
                </c:pt>
                <c:pt idx="2317">
                  <c:v>41.148</c:v>
                </c:pt>
                <c:pt idx="2318">
                  <c:v>41.1655000000001</c:v>
                </c:pt>
                <c:pt idx="2319">
                  <c:v>41.182</c:v>
                </c:pt>
                <c:pt idx="2320">
                  <c:v>41.19933000000011</c:v>
                </c:pt>
                <c:pt idx="2321">
                  <c:v>41.21583000000001</c:v>
                </c:pt>
                <c:pt idx="2322">
                  <c:v>41.23233000000013</c:v>
                </c:pt>
                <c:pt idx="2323">
                  <c:v>41.24967</c:v>
                </c:pt>
                <c:pt idx="2324">
                  <c:v>41.26617000000011</c:v>
                </c:pt>
                <c:pt idx="2325">
                  <c:v>41.28350000000001</c:v>
                </c:pt>
                <c:pt idx="2326">
                  <c:v>41.3</c:v>
                </c:pt>
                <c:pt idx="2327">
                  <c:v>41.3175</c:v>
                </c:pt>
                <c:pt idx="2328">
                  <c:v>41.33383</c:v>
                </c:pt>
                <c:pt idx="2329">
                  <c:v>41.35133</c:v>
                </c:pt>
                <c:pt idx="2330">
                  <c:v>41.36783</c:v>
                </c:pt>
                <c:pt idx="2331">
                  <c:v>41.38517</c:v>
                </c:pt>
                <c:pt idx="2332">
                  <c:v>41.40167</c:v>
                </c:pt>
                <c:pt idx="2333">
                  <c:v>41.41817</c:v>
                </c:pt>
                <c:pt idx="2334">
                  <c:v>41.43550000000001</c:v>
                </c:pt>
                <c:pt idx="2335">
                  <c:v>41.452</c:v>
                </c:pt>
                <c:pt idx="2336">
                  <c:v>41.46933000000006</c:v>
                </c:pt>
                <c:pt idx="2337">
                  <c:v>41.48583</c:v>
                </c:pt>
                <c:pt idx="2338">
                  <c:v>41.50333000000001</c:v>
                </c:pt>
                <c:pt idx="2339">
                  <c:v>41.51967</c:v>
                </c:pt>
                <c:pt idx="2340">
                  <c:v>41.53717</c:v>
                </c:pt>
                <c:pt idx="2341">
                  <c:v>41.55367</c:v>
                </c:pt>
                <c:pt idx="2342">
                  <c:v>41.57017000000001</c:v>
                </c:pt>
                <c:pt idx="2343">
                  <c:v>41.5875</c:v>
                </c:pt>
                <c:pt idx="2344">
                  <c:v>41.60400000000001</c:v>
                </c:pt>
                <c:pt idx="2345">
                  <c:v>41.62133000000008</c:v>
                </c:pt>
                <c:pt idx="2346">
                  <c:v>41.63783</c:v>
                </c:pt>
                <c:pt idx="2347">
                  <c:v>41.65517000000001</c:v>
                </c:pt>
                <c:pt idx="2348">
                  <c:v>41.67166</c:v>
                </c:pt>
                <c:pt idx="2349">
                  <c:v>41.68917000000001</c:v>
                </c:pt>
                <c:pt idx="2350">
                  <c:v>41.70550000000008</c:v>
                </c:pt>
                <c:pt idx="2351">
                  <c:v>41.7220000000001</c:v>
                </c:pt>
                <c:pt idx="2352">
                  <c:v>41.73950000000008</c:v>
                </c:pt>
                <c:pt idx="2353">
                  <c:v>41.75583</c:v>
                </c:pt>
                <c:pt idx="2354">
                  <c:v>41.77334000000001</c:v>
                </c:pt>
                <c:pt idx="2355">
                  <c:v>41.78983</c:v>
                </c:pt>
                <c:pt idx="2356">
                  <c:v>41.80717</c:v>
                </c:pt>
                <c:pt idx="2357">
                  <c:v>41.82367</c:v>
                </c:pt>
                <c:pt idx="2358">
                  <c:v>41.841</c:v>
                </c:pt>
                <c:pt idx="2359">
                  <c:v>41.85749999999999</c:v>
                </c:pt>
                <c:pt idx="2360">
                  <c:v>41.875</c:v>
                </c:pt>
                <c:pt idx="2361">
                  <c:v>41.89133000000001</c:v>
                </c:pt>
                <c:pt idx="2362">
                  <c:v>41.90783</c:v>
                </c:pt>
                <c:pt idx="2363">
                  <c:v>41.9253300000001</c:v>
                </c:pt>
                <c:pt idx="2364">
                  <c:v>41.94166999999999</c:v>
                </c:pt>
                <c:pt idx="2365">
                  <c:v>41.95917</c:v>
                </c:pt>
                <c:pt idx="2366">
                  <c:v>41.97567</c:v>
                </c:pt>
                <c:pt idx="2367">
                  <c:v>41.993</c:v>
                </c:pt>
                <c:pt idx="2368">
                  <c:v>42.0095</c:v>
                </c:pt>
                <c:pt idx="2369">
                  <c:v>42.02683000000001</c:v>
                </c:pt>
                <c:pt idx="2370">
                  <c:v>42.04333000000001</c:v>
                </c:pt>
                <c:pt idx="2371">
                  <c:v>42.05983</c:v>
                </c:pt>
                <c:pt idx="2372">
                  <c:v>42.07717</c:v>
                </c:pt>
                <c:pt idx="2373">
                  <c:v>42.09367</c:v>
                </c:pt>
                <c:pt idx="2374">
                  <c:v>42.11117</c:v>
                </c:pt>
                <c:pt idx="2375">
                  <c:v>42.12750000000001</c:v>
                </c:pt>
                <c:pt idx="2376">
                  <c:v>42.145</c:v>
                </c:pt>
                <c:pt idx="2377">
                  <c:v>42.16150000000001</c:v>
                </c:pt>
                <c:pt idx="2378">
                  <c:v>42.17883000000001</c:v>
                </c:pt>
                <c:pt idx="2379">
                  <c:v>42.19533000000014</c:v>
                </c:pt>
                <c:pt idx="2380">
                  <c:v>42.21183</c:v>
                </c:pt>
                <c:pt idx="2381">
                  <c:v>42.22917000000011</c:v>
                </c:pt>
                <c:pt idx="2382">
                  <c:v>42.24567000000001</c:v>
                </c:pt>
                <c:pt idx="2383">
                  <c:v>42.26300000000001</c:v>
                </c:pt>
                <c:pt idx="2384">
                  <c:v>42.27950000000001</c:v>
                </c:pt>
                <c:pt idx="2385">
                  <c:v>42.29700000000001</c:v>
                </c:pt>
                <c:pt idx="2386">
                  <c:v>42.31333</c:v>
                </c:pt>
                <c:pt idx="2387">
                  <c:v>42.33083</c:v>
                </c:pt>
                <c:pt idx="2388">
                  <c:v>42.34733</c:v>
                </c:pt>
                <c:pt idx="2389">
                  <c:v>42.36467</c:v>
                </c:pt>
                <c:pt idx="2390">
                  <c:v>42.38117</c:v>
                </c:pt>
                <c:pt idx="2391">
                  <c:v>42.39767</c:v>
                </c:pt>
                <c:pt idx="2392">
                  <c:v>42.415</c:v>
                </c:pt>
                <c:pt idx="2393">
                  <c:v>42.4315</c:v>
                </c:pt>
                <c:pt idx="2394">
                  <c:v>42.44883</c:v>
                </c:pt>
                <c:pt idx="2395">
                  <c:v>42.4653300000001</c:v>
                </c:pt>
                <c:pt idx="2396">
                  <c:v>42.48283</c:v>
                </c:pt>
                <c:pt idx="2397">
                  <c:v>42.49917000000006</c:v>
                </c:pt>
                <c:pt idx="2398">
                  <c:v>42.51667</c:v>
                </c:pt>
                <c:pt idx="2399">
                  <c:v>42.53316</c:v>
                </c:pt>
                <c:pt idx="2400">
                  <c:v>42.54967</c:v>
                </c:pt>
                <c:pt idx="2401">
                  <c:v>42.567</c:v>
                </c:pt>
                <c:pt idx="2402">
                  <c:v>42.5835</c:v>
                </c:pt>
                <c:pt idx="2403">
                  <c:v>42.60083</c:v>
                </c:pt>
                <c:pt idx="2404">
                  <c:v>42.61733</c:v>
                </c:pt>
                <c:pt idx="2405">
                  <c:v>42.63467</c:v>
                </c:pt>
                <c:pt idx="2406">
                  <c:v>42.65116</c:v>
                </c:pt>
                <c:pt idx="2407">
                  <c:v>42.66867000000001</c:v>
                </c:pt>
                <c:pt idx="2408">
                  <c:v>42.685</c:v>
                </c:pt>
                <c:pt idx="2409">
                  <c:v>42.7015</c:v>
                </c:pt>
                <c:pt idx="2410">
                  <c:v>42.719</c:v>
                </c:pt>
                <c:pt idx="2411">
                  <c:v>42.7355000000001</c:v>
                </c:pt>
                <c:pt idx="2412">
                  <c:v>42.75283</c:v>
                </c:pt>
                <c:pt idx="2413">
                  <c:v>42.76933000000011</c:v>
                </c:pt>
                <c:pt idx="2414">
                  <c:v>42.78667</c:v>
                </c:pt>
                <c:pt idx="2415">
                  <c:v>42.80317</c:v>
                </c:pt>
                <c:pt idx="2416">
                  <c:v>42.8205</c:v>
                </c:pt>
                <c:pt idx="2417">
                  <c:v>42.837</c:v>
                </c:pt>
                <c:pt idx="2418">
                  <c:v>42.85449999999999</c:v>
                </c:pt>
                <c:pt idx="2419">
                  <c:v>42.87083</c:v>
                </c:pt>
                <c:pt idx="2420">
                  <c:v>42.88733</c:v>
                </c:pt>
                <c:pt idx="2421">
                  <c:v>42.90483</c:v>
                </c:pt>
                <c:pt idx="2422">
                  <c:v>42.92133000000001</c:v>
                </c:pt>
                <c:pt idx="2423">
                  <c:v>42.93867</c:v>
                </c:pt>
                <c:pt idx="2424">
                  <c:v>42.95517</c:v>
                </c:pt>
                <c:pt idx="2425">
                  <c:v>42.97250000000001</c:v>
                </c:pt>
                <c:pt idx="2426">
                  <c:v>42.989</c:v>
                </c:pt>
                <c:pt idx="2427">
                  <c:v>43.00633000000001</c:v>
                </c:pt>
                <c:pt idx="2428">
                  <c:v>43.02284</c:v>
                </c:pt>
                <c:pt idx="2429">
                  <c:v>43.03933000000008</c:v>
                </c:pt>
                <c:pt idx="2430">
                  <c:v>43.05667</c:v>
                </c:pt>
                <c:pt idx="2431">
                  <c:v>43.07317000000001</c:v>
                </c:pt>
                <c:pt idx="2432">
                  <c:v>43.09067</c:v>
                </c:pt>
                <c:pt idx="2433">
                  <c:v>43.10700000000001</c:v>
                </c:pt>
                <c:pt idx="2434">
                  <c:v>43.12450000000001</c:v>
                </c:pt>
                <c:pt idx="2435">
                  <c:v>43.14100000000001</c:v>
                </c:pt>
                <c:pt idx="2436">
                  <c:v>43.15833000000006</c:v>
                </c:pt>
                <c:pt idx="2437">
                  <c:v>43.17484</c:v>
                </c:pt>
                <c:pt idx="2438">
                  <c:v>43.19133000000008</c:v>
                </c:pt>
                <c:pt idx="2439">
                  <c:v>43.20867000000001</c:v>
                </c:pt>
                <c:pt idx="2440">
                  <c:v>43.22517000000014</c:v>
                </c:pt>
                <c:pt idx="2441">
                  <c:v>43.24250000000008</c:v>
                </c:pt>
                <c:pt idx="2442">
                  <c:v>43.259</c:v>
                </c:pt>
                <c:pt idx="2443">
                  <c:v>43.27650000000001</c:v>
                </c:pt>
                <c:pt idx="2444">
                  <c:v>43.2928300000001</c:v>
                </c:pt>
                <c:pt idx="2445">
                  <c:v>43.31033</c:v>
                </c:pt>
                <c:pt idx="2446">
                  <c:v>43.32683</c:v>
                </c:pt>
                <c:pt idx="2447">
                  <c:v>43.34417</c:v>
                </c:pt>
                <c:pt idx="2448">
                  <c:v>43.36067</c:v>
                </c:pt>
                <c:pt idx="2449">
                  <c:v>43.37717</c:v>
                </c:pt>
                <c:pt idx="2450">
                  <c:v>43.3945</c:v>
                </c:pt>
                <c:pt idx="2451">
                  <c:v>43.411</c:v>
                </c:pt>
                <c:pt idx="2452">
                  <c:v>43.42833000000011</c:v>
                </c:pt>
                <c:pt idx="2453">
                  <c:v>43.44483</c:v>
                </c:pt>
                <c:pt idx="2454">
                  <c:v>43.4623300000001</c:v>
                </c:pt>
                <c:pt idx="2455">
                  <c:v>43.47867</c:v>
                </c:pt>
                <c:pt idx="2456">
                  <c:v>43.49617000000006</c:v>
                </c:pt>
                <c:pt idx="2457">
                  <c:v>43.51266</c:v>
                </c:pt>
                <c:pt idx="2458">
                  <c:v>43.52917000000008</c:v>
                </c:pt>
                <c:pt idx="2459">
                  <c:v>43.5465</c:v>
                </c:pt>
                <c:pt idx="2460">
                  <c:v>43.563</c:v>
                </c:pt>
                <c:pt idx="2461">
                  <c:v>43.58033000000001</c:v>
                </c:pt>
                <c:pt idx="2462">
                  <c:v>43.59683000000001</c:v>
                </c:pt>
                <c:pt idx="2463">
                  <c:v>43.61417</c:v>
                </c:pt>
                <c:pt idx="2464">
                  <c:v>43.63067</c:v>
                </c:pt>
                <c:pt idx="2465">
                  <c:v>43.64817000000008</c:v>
                </c:pt>
                <c:pt idx="2466">
                  <c:v>43.66450000000001</c:v>
                </c:pt>
                <c:pt idx="2467">
                  <c:v>43.682</c:v>
                </c:pt>
                <c:pt idx="2468">
                  <c:v>43.69850000000011</c:v>
                </c:pt>
                <c:pt idx="2469">
                  <c:v>43.715</c:v>
                </c:pt>
                <c:pt idx="2470">
                  <c:v>43.73233000000013</c:v>
                </c:pt>
                <c:pt idx="2471">
                  <c:v>43.74883000000001</c:v>
                </c:pt>
                <c:pt idx="2472">
                  <c:v>43.76617000000011</c:v>
                </c:pt>
                <c:pt idx="2473">
                  <c:v>43.78267</c:v>
                </c:pt>
                <c:pt idx="2474">
                  <c:v>43.8</c:v>
                </c:pt>
                <c:pt idx="2475">
                  <c:v>43.8165</c:v>
                </c:pt>
                <c:pt idx="2476">
                  <c:v>43.834</c:v>
                </c:pt>
                <c:pt idx="2477">
                  <c:v>43.85033</c:v>
                </c:pt>
                <c:pt idx="2478">
                  <c:v>43.86683</c:v>
                </c:pt>
                <c:pt idx="2479">
                  <c:v>43.88434</c:v>
                </c:pt>
                <c:pt idx="2480">
                  <c:v>43.90083</c:v>
                </c:pt>
                <c:pt idx="2481">
                  <c:v>43.91817</c:v>
                </c:pt>
                <c:pt idx="2482">
                  <c:v>43.93467</c:v>
                </c:pt>
                <c:pt idx="2483">
                  <c:v>43.952</c:v>
                </c:pt>
                <c:pt idx="2484">
                  <c:v>43.96850000000001</c:v>
                </c:pt>
                <c:pt idx="2485">
                  <c:v>43.98583</c:v>
                </c:pt>
                <c:pt idx="2486">
                  <c:v>44.00234000000001</c:v>
                </c:pt>
                <c:pt idx="2487">
                  <c:v>44.01983</c:v>
                </c:pt>
                <c:pt idx="2488">
                  <c:v>44.03617000000001</c:v>
                </c:pt>
                <c:pt idx="2489">
                  <c:v>44.05267</c:v>
                </c:pt>
                <c:pt idx="2490">
                  <c:v>44.07017000000001</c:v>
                </c:pt>
                <c:pt idx="2491">
                  <c:v>44.08667</c:v>
                </c:pt>
                <c:pt idx="2492">
                  <c:v>44.10400000000001</c:v>
                </c:pt>
                <c:pt idx="2493">
                  <c:v>44.12050000000008</c:v>
                </c:pt>
                <c:pt idx="2494">
                  <c:v>44.13783</c:v>
                </c:pt>
                <c:pt idx="2495">
                  <c:v>44.15434</c:v>
                </c:pt>
                <c:pt idx="2496">
                  <c:v>44.17166</c:v>
                </c:pt>
                <c:pt idx="2497">
                  <c:v>44.18817000000006</c:v>
                </c:pt>
                <c:pt idx="2498">
                  <c:v>44.20467</c:v>
                </c:pt>
                <c:pt idx="2499">
                  <c:v>44.2220000000001</c:v>
                </c:pt>
                <c:pt idx="2500">
                  <c:v>44.2385000000001</c:v>
                </c:pt>
                <c:pt idx="2501">
                  <c:v>44.256</c:v>
                </c:pt>
                <c:pt idx="2502">
                  <c:v>44.27250000000008</c:v>
                </c:pt>
                <c:pt idx="2503">
                  <c:v>44.28983</c:v>
                </c:pt>
                <c:pt idx="2504">
                  <c:v>44.30633</c:v>
                </c:pt>
                <c:pt idx="2505">
                  <c:v>44.32367</c:v>
                </c:pt>
                <c:pt idx="2506">
                  <c:v>44.34017</c:v>
                </c:pt>
                <c:pt idx="2507">
                  <c:v>44.35666999999999</c:v>
                </c:pt>
                <c:pt idx="2508">
                  <c:v>44.374</c:v>
                </c:pt>
                <c:pt idx="2509">
                  <c:v>44.3905</c:v>
                </c:pt>
                <c:pt idx="2510">
                  <c:v>44.40783</c:v>
                </c:pt>
                <c:pt idx="2511">
                  <c:v>44.42433000000001</c:v>
                </c:pt>
                <c:pt idx="2512">
                  <c:v>44.44183</c:v>
                </c:pt>
                <c:pt idx="2513">
                  <c:v>44.45817</c:v>
                </c:pt>
                <c:pt idx="2514">
                  <c:v>44.47567</c:v>
                </c:pt>
                <c:pt idx="2515">
                  <c:v>44.4921700000001</c:v>
                </c:pt>
                <c:pt idx="2516">
                  <c:v>44.50867</c:v>
                </c:pt>
                <c:pt idx="2517">
                  <c:v>44.526</c:v>
                </c:pt>
                <c:pt idx="2518">
                  <c:v>44.54250000000001</c:v>
                </c:pt>
                <c:pt idx="2519">
                  <c:v>44.55983</c:v>
                </c:pt>
                <c:pt idx="2520">
                  <c:v>44.57633000000001</c:v>
                </c:pt>
                <c:pt idx="2521">
                  <c:v>44.59367</c:v>
                </c:pt>
                <c:pt idx="2522">
                  <c:v>44.61017000000001</c:v>
                </c:pt>
                <c:pt idx="2523">
                  <c:v>44.62767</c:v>
                </c:pt>
                <c:pt idx="2524">
                  <c:v>44.64400000000001</c:v>
                </c:pt>
                <c:pt idx="2525">
                  <c:v>44.66150000000001</c:v>
                </c:pt>
                <c:pt idx="2526">
                  <c:v>44.67800000000001</c:v>
                </c:pt>
                <c:pt idx="2527">
                  <c:v>44.69450000000001</c:v>
                </c:pt>
                <c:pt idx="2528">
                  <c:v>44.71183</c:v>
                </c:pt>
                <c:pt idx="2529">
                  <c:v>44.72833000000016</c:v>
                </c:pt>
                <c:pt idx="2530">
                  <c:v>44.74567000000001</c:v>
                </c:pt>
                <c:pt idx="2531">
                  <c:v>44.76217000000013</c:v>
                </c:pt>
                <c:pt idx="2532">
                  <c:v>44.77950000000001</c:v>
                </c:pt>
                <c:pt idx="2533">
                  <c:v>44.79600000000006</c:v>
                </c:pt>
                <c:pt idx="2534">
                  <c:v>44.8135</c:v>
                </c:pt>
                <c:pt idx="2535">
                  <c:v>44.82983</c:v>
                </c:pt>
                <c:pt idx="2536">
                  <c:v>44.84633</c:v>
                </c:pt>
                <c:pt idx="2537">
                  <c:v>44.86383</c:v>
                </c:pt>
                <c:pt idx="2538">
                  <c:v>44.88033</c:v>
                </c:pt>
                <c:pt idx="2539">
                  <c:v>44.89767</c:v>
                </c:pt>
                <c:pt idx="2540">
                  <c:v>44.91416</c:v>
                </c:pt>
                <c:pt idx="2541">
                  <c:v>44.9315</c:v>
                </c:pt>
                <c:pt idx="2542">
                  <c:v>44.948</c:v>
                </c:pt>
                <c:pt idx="2543">
                  <c:v>44.9653300000001</c:v>
                </c:pt>
                <c:pt idx="2544">
                  <c:v>44.98183</c:v>
                </c:pt>
                <c:pt idx="2545">
                  <c:v>44.99833000000011</c:v>
                </c:pt>
                <c:pt idx="2546">
                  <c:v>45.01567</c:v>
                </c:pt>
                <c:pt idx="2547">
                  <c:v>45.03217000000008</c:v>
                </c:pt>
                <c:pt idx="2548">
                  <c:v>45.04967</c:v>
                </c:pt>
                <c:pt idx="2549">
                  <c:v>45.06617000000008</c:v>
                </c:pt>
                <c:pt idx="2550">
                  <c:v>45.0835</c:v>
                </c:pt>
                <c:pt idx="2551">
                  <c:v>45.1</c:v>
                </c:pt>
                <c:pt idx="2552">
                  <c:v>45.11733</c:v>
                </c:pt>
                <c:pt idx="2553">
                  <c:v>45.13383</c:v>
                </c:pt>
                <c:pt idx="2554">
                  <c:v>45.15033000000001</c:v>
                </c:pt>
                <c:pt idx="2555">
                  <c:v>45.16767</c:v>
                </c:pt>
                <c:pt idx="2556">
                  <c:v>45.18417</c:v>
                </c:pt>
                <c:pt idx="2557">
                  <c:v>45.2015</c:v>
                </c:pt>
                <c:pt idx="2558">
                  <c:v>45.21800000000001</c:v>
                </c:pt>
                <c:pt idx="2559">
                  <c:v>45.2355000000001</c:v>
                </c:pt>
                <c:pt idx="2560">
                  <c:v>45.252</c:v>
                </c:pt>
                <c:pt idx="2561">
                  <c:v>45.26933000000011</c:v>
                </c:pt>
                <c:pt idx="2562">
                  <c:v>45.28583000000001</c:v>
                </c:pt>
                <c:pt idx="2563">
                  <c:v>45.30317</c:v>
                </c:pt>
                <c:pt idx="2564">
                  <c:v>45.31966999999999</c:v>
                </c:pt>
                <c:pt idx="2565">
                  <c:v>45.33617</c:v>
                </c:pt>
                <c:pt idx="2566">
                  <c:v>45.3535</c:v>
                </c:pt>
                <c:pt idx="2567">
                  <c:v>45.37</c:v>
                </c:pt>
                <c:pt idx="2568">
                  <c:v>45.38733</c:v>
                </c:pt>
                <c:pt idx="2569">
                  <c:v>45.40383</c:v>
                </c:pt>
                <c:pt idx="2570">
                  <c:v>45.42133000000001</c:v>
                </c:pt>
                <c:pt idx="2571">
                  <c:v>45.43783</c:v>
                </c:pt>
                <c:pt idx="2572">
                  <c:v>45.45517</c:v>
                </c:pt>
                <c:pt idx="2573">
                  <c:v>45.47167</c:v>
                </c:pt>
                <c:pt idx="2574">
                  <c:v>45.48817000000001</c:v>
                </c:pt>
                <c:pt idx="2575">
                  <c:v>45.50550000000001</c:v>
                </c:pt>
                <c:pt idx="2576">
                  <c:v>45.52200000000001</c:v>
                </c:pt>
                <c:pt idx="2577">
                  <c:v>45.53933000000008</c:v>
                </c:pt>
                <c:pt idx="2578">
                  <c:v>45.55583</c:v>
                </c:pt>
                <c:pt idx="2579">
                  <c:v>45.57317000000001</c:v>
                </c:pt>
                <c:pt idx="2580">
                  <c:v>45.58967</c:v>
                </c:pt>
                <c:pt idx="2581">
                  <c:v>45.60717000000001</c:v>
                </c:pt>
                <c:pt idx="2582">
                  <c:v>45.62367000000001</c:v>
                </c:pt>
                <c:pt idx="2583">
                  <c:v>45.64100000000001</c:v>
                </c:pt>
                <c:pt idx="2584">
                  <c:v>45.6575</c:v>
                </c:pt>
                <c:pt idx="2585">
                  <c:v>45.67400000000001</c:v>
                </c:pt>
                <c:pt idx="2586">
                  <c:v>45.69133000000008</c:v>
                </c:pt>
                <c:pt idx="2587">
                  <c:v>45.70783</c:v>
                </c:pt>
                <c:pt idx="2588">
                  <c:v>45.72517000000014</c:v>
                </c:pt>
                <c:pt idx="2589">
                  <c:v>45.74166</c:v>
                </c:pt>
                <c:pt idx="2590">
                  <c:v>45.759</c:v>
                </c:pt>
                <c:pt idx="2591">
                  <c:v>45.7755000000001</c:v>
                </c:pt>
                <c:pt idx="2592">
                  <c:v>45.79300000000001</c:v>
                </c:pt>
                <c:pt idx="2593">
                  <c:v>45.8095</c:v>
                </c:pt>
                <c:pt idx="2594">
                  <c:v>45.82583</c:v>
                </c:pt>
                <c:pt idx="2595">
                  <c:v>45.84333</c:v>
                </c:pt>
                <c:pt idx="2596">
                  <c:v>45.85983</c:v>
                </c:pt>
                <c:pt idx="2597">
                  <c:v>45.87717</c:v>
                </c:pt>
                <c:pt idx="2598">
                  <c:v>45.89366</c:v>
                </c:pt>
                <c:pt idx="2599">
                  <c:v>45.911</c:v>
                </c:pt>
                <c:pt idx="2600">
                  <c:v>45.9275</c:v>
                </c:pt>
                <c:pt idx="2601">
                  <c:v>45.94483</c:v>
                </c:pt>
                <c:pt idx="2602">
                  <c:v>45.96133000000001</c:v>
                </c:pt>
                <c:pt idx="2603">
                  <c:v>45.97883</c:v>
                </c:pt>
                <c:pt idx="2604">
                  <c:v>45.9951700000001</c:v>
                </c:pt>
                <c:pt idx="2605">
                  <c:v>46.01167</c:v>
                </c:pt>
                <c:pt idx="2606">
                  <c:v>46.02917000000008</c:v>
                </c:pt>
                <c:pt idx="2607">
                  <c:v>46.04567</c:v>
                </c:pt>
                <c:pt idx="2608">
                  <c:v>46.063</c:v>
                </c:pt>
                <c:pt idx="2609">
                  <c:v>46.0795</c:v>
                </c:pt>
                <c:pt idx="2610">
                  <c:v>46.09683000000001</c:v>
                </c:pt>
                <c:pt idx="2611">
                  <c:v>46.11333000000001</c:v>
                </c:pt>
                <c:pt idx="2612">
                  <c:v>46.13067</c:v>
                </c:pt>
                <c:pt idx="2613">
                  <c:v>46.14717</c:v>
                </c:pt>
                <c:pt idx="2614">
                  <c:v>46.16367</c:v>
                </c:pt>
                <c:pt idx="2615">
                  <c:v>46.181</c:v>
                </c:pt>
                <c:pt idx="2616">
                  <c:v>46.19750000000001</c:v>
                </c:pt>
                <c:pt idx="2617">
                  <c:v>46.215</c:v>
                </c:pt>
                <c:pt idx="2618">
                  <c:v>46.23150000000001</c:v>
                </c:pt>
                <c:pt idx="2619">
                  <c:v>46.24883000000001</c:v>
                </c:pt>
                <c:pt idx="2620">
                  <c:v>46.2653400000001</c:v>
                </c:pt>
                <c:pt idx="2621">
                  <c:v>46.28267</c:v>
                </c:pt>
                <c:pt idx="2622">
                  <c:v>46.29917000000011</c:v>
                </c:pt>
                <c:pt idx="2623">
                  <c:v>46.31567</c:v>
                </c:pt>
                <c:pt idx="2624">
                  <c:v>46.33300000000001</c:v>
                </c:pt>
                <c:pt idx="2625">
                  <c:v>46.3495</c:v>
                </c:pt>
                <c:pt idx="2626">
                  <c:v>46.36683</c:v>
                </c:pt>
                <c:pt idx="2627">
                  <c:v>46.38334</c:v>
                </c:pt>
                <c:pt idx="2628">
                  <c:v>46.40083</c:v>
                </c:pt>
                <c:pt idx="2629">
                  <c:v>46.41733</c:v>
                </c:pt>
                <c:pt idx="2630">
                  <c:v>46.43467</c:v>
                </c:pt>
                <c:pt idx="2631">
                  <c:v>46.45117</c:v>
                </c:pt>
                <c:pt idx="2632">
                  <c:v>46.46850000000001</c:v>
                </c:pt>
                <c:pt idx="2633">
                  <c:v>46.485</c:v>
                </c:pt>
                <c:pt idx="2634">
                  <c:v>46.5015</c:v>
                </c:pt>
                <c:pt idx="2635">
                  <c:v>46.51883</c:v>
                </c:pt>
                <c:pt idx="2636">
                  <c:v>46.5353300000001</c:v>
                </c:pt>
                <c:pt idx="2637">
                  <c:v>46.55267</c:v>
                </c:pt>
                <c:pt idx="2638">
                  <c:v>46.56917000000008</c:v>
                </c:pt>
                <c:pt idx="2639">
                  <c:v>46.58667</c:v>
                </c:pt>
                <c:pt idx="2640">
                  <c:v>46.60317000000001</c:v>
                </c:pt>
                <c:pt idx="2641">
                  <c:v>46.62050000000008</c:v>
                </c:pt>
                <c:pt idx="2642">
                  <c:v>46.637</c:v>
                </c:pt>
                <c:pt idx="2643">
                  <c:v>46.6535</c:v>
                </c:pt>
                <c:pt idx="2644">
                  <c:v>46.67083</c:v>
                </c:pt>
                <c:pt idx="2645">
                  <c:v>46.68733</c:v>
                </c:pt>
                <c:pt idx="2646">
                  <c:v>46.70467</c:v>
                </c:pt>
                <c:pt idx="2647">
                  <c:v>46.72117000000008</c:v>
                </c:pt>
                <c:pt idx="2648">
                  <c:v>46.7385000000001</c:v>
                </c:pt>
                <c:pt idx="2649">
                  <c:v>46.755</c:v>
                </c:pt>
                <c:pt idx="2650">
                  <c:v>46.77250000000008</c:v>
                </c:pt>
                <c:pt idx="2651">
                  <c:v>46.789</c:v>
                </c:pt>
                <c:pt idx="2652">
                  <c:v>46.80533000000001</c:v>
                </c:pt>
                <c:pt idx="2653">
                  <c:v>46.82283</c:v>
                </c:pt>
                <c:pt idx="2654">
                  <c:v>46.83933000000001</c:v>
                </c:pt>
                <c:pt idx="2655">
                  <c:v>46.85666999999999</c:v>
                </c:pt>
                <c:pt idx="2656">
                  <c:v>46.87317</c:v>
                </c:pt>
                <c:pt idx="2657">
                  <c:v>46.8905</c:v>
                </c:pt>
                <c:pt idx="2658">
                  <c:v>46.907</c:v>
                </c:pt>
                <c:pt idx="2659">
                  <c:v>46.92433000000001</c:v>
                </c:pt>
                <c:pt idx="2660">
                  <c:v>46.94083</c:v>
                </c:pt>
                <c:pt idx="2661">
                  <c:v>46.95833000000001</c:v>
                </c:pt>
                <c:pt idx="2662">
                  <c:v>46.97483</c:v>
                </c:pt>
                <c:pt idx="2663">
                  <c:v>46.99117000000001</c:v>
                </c:pt>
                <c:pt idx="2664">
                  <c:v>47.00867</c:v>
                </c:pt>
                <c:pt idx="2665">
                  <c:v>47.02517000000011</c:v>
                </c:pt>
                <c:pt idx="2666">
                  <c:v>47.04250000000001</c:v>
                </c:pt>
                <c:pt idx="2667">
                  <c:v>47.059</c:v>
                </c:pt>
                <c:pt idx="2668">
                  <c:v>47.07633000000001</c:v>
                </c:pt>
                <c:pt idx="2669">
                  <c:v>47.09283000000006</c:v>
                </c:pt>
                <c:pt idx="2670">
                  <c:v>47.11017000000001</c:v>
                </c:pt>
                <c:pt idx="2671">
                  <c:v>47.12667000000001</c:v>
                </c:pt>
                <c:pt idx="2672">
                  <c:v>47.14317000000001</c:v>
                </c:pt>
                <c:pt idx="2673">
                  <c:v>47.16067</c:v>
                </c:pt>
                <c:pt idx="2674">
                  <c:v>47.177</c:v>
                </c:pt>
                <c:pt idx="2675">
                  <c:v>47.19450000000001</c:v>
                </c:pt>
                <c:pt idx="2676">
                  <c:v>47.21100000000001</c:v>
                </c:pt>
                <c:pt idx="2677">
                  <c:v>47.22833000000016</c:v>
                </c:pt>
                <c:pt idx="2678">
                  <c:v>47.24484</c:v>
                </c:pt>
                <c:pt idx="2679">
                  <c:v>47.26217000000013</c:v>
                </c:pt>
                <c:pt idx="2680">
                  <c:v>47.27867000000001</c:v>
                </c:pt>
                <c:pt idx="2681">
                  <c:v>47.29517000000014</c:v>
                </c:pt>
                <c:pt idx="2682">
                  <c:v>47.3125</c:v>
                </c:pt>
                <c:pt idx="2683">
                  <c:v>47.329</c:v>
                </c:pt>
                <c:pt idx="2684">
                  <c:v>47.34633</c:v>
                </c:pt>
                <c:pt idx="2685">
                  <c:v>47.36283</c:v>
                </c:pt>
                <c:pt idx="2686">
                  <c:v>47.38033</c:v>
                </c:pt>
                <c:pt idx="2687">
                  <c:v>47.39683</c:v>
                </c:pt>
                <c:pt idx="2688">
                  <c:v>47.41416</c:v>
                </c:pt>
                <c:pt idx="2689">
                  <c:v>47.43067</c:v>
                </c:pt>
                <c:pt idx="2690">
                  <c:v>47.448</c:v>
                </c:pt>
                <c:pt idx="2691">
                  <c:v>47.4645</c:v>
                </c:pt>
                <c:pt idx="2692">
                  <c:v>47.481</c:v>
                </c:pt>
                <c:pt idx="2693">
                  <c:v>47.49833000000011</c:v>
                </c:pt>
                <c:pt idx="2694">
                  <c:v>47.51483</c:v>
                </c:pt>
                <c:pt idx="2695">
                  <c:v>47.53217000000008</c:v>
                </c:pt>
                <c:pt idx="2696">
                  <c:v>47.54867</c:v>
                </c:pt>
                <c:pt idx="2697">
                  <c:v>47.56617000000008</c:v>
                </c:pt>
                <c:pt idx="2698">
                  <c:v>47.58267</c:v>
                </c:pt>
                <c:pt idx="2699">
                  <c:v>47.6</c:v>
                </c:pt>
                <c:pt idx="2700">
                  <c:v>47.6165</c:v>
                </c:pt>
                <c:pt idx="2701">
                  <c:v>47.633</c:v>
                </c:pt>
                <c:pt idx="2702">
                  <c:v>47.65033000000001</c:v>
                </c:pt>
                <c:pt idx="2703">
                  <c:v>47.66683000000001</c:v>
                </c:pt>
                <c:pt idx="2704">
                  <c:v>47.68417</c:v>
                </c:pt>
                <c:pt idx="2705">
                  <c:v>47.70067</c:v>
                </c:pt>
                <c:pt idx="2706">
                  <c:v>47.71800000000001</c:v>
                </c:pt>
                <c:pt idx="2707">
                  <c:v>47.73450000000001</c:v>
                </c:pt>
                <c:pt idx="2708">
                  <c:v>47.752</c:v>
                </c:pt>
                <c:pt idx="2709">
                  <c:v>47.76850000000011</c:v>
                </c:pt>
                <c:pt idx="2710">
                  <c:v>47.78483</c:v>
                </c:pt>
                <c:pt idx="2711">
                  <c:v>47.80233000000001</c:v>
                </c:pt>
                <c:pt idx="2712">
                  <c:v>47.81883</c:v>
                </c:pt>
                <c:pt idx="2713">
                  <c:v>47.83617</c:v>
                </c:pt>
                <c:pt idx="2714">
                  <c:v>47.85267</c:v>
                </c:pt>
                <c:pt idx="2715">
                  <c:v>47.87</c:v>
                </c:pt>
                <c:pt idx="2716">
                  <c:v>47.8865</c:v>
                </c:pt>
                <c:pt idx="2717">
                  <c:v>47.90383</c:v>
                </c:pt>
                <c:pt idx="2718">
                  <c:v>47.92033000000008</c:v>
                </c:pt>
                <c:pt idx="2719">
                  <c:v>47.93683</c:v>
                </c:pt>
                <c:pt idx="2720">
                  <c:v>47.95433</c:v>
                </c:pt>
                <c:pt idx="2721">
                  <c:v>47.97066</c:v>
                </c:pt>
                <c:pt idx="2722">
                  <c:v>47.98817000000001</c:v>
                </c:pt>
                <c:pt idx="2723">
                  <c:v>48.00467</c:v>
                </c:pt>
                <c:pt idx="2724">
                  <c:v>48.02200000000001</c:v>
                </c:pt>
                <c:pt idx="2725">
                  <c:v>48.03850000000001</c:v>
                </c:pt>
                <c:pt idx="2726">
                  <c:v>48.05583</c:v>
                </c:pt>
                <c:pt idx="2727">
                  <c:v>48.0723300000001</c:v>
                </c:pt>
                <c:pt idx="2728">
                  <c:v>48.08967</c:v>
                </c:pt>
                <c:pt idx="2729">
                  <c:v>48.10617000000001</c:v>
                </c:pt>
                <c:pt idx="2730">
                  <c:v>48.12266</c:v>
                </c:pt>
                <c:pt idx="2731">
                  <c:v>48.14017000000001</c:v>
                </c:pt>
                <c:pt idx="2732">
                  <c:v>48.1565</c:v>
                </c:pt>
                <c:pt idx="2733">
                  <c:v>48.17400000000001</c:v>
                </c:pt>
                <c:pt idx="2734">
                  <c:v>48.19050000000008</c:v>
                </c:pt>
                <c:pt idx="2735">
                  <c:v>48.20783</c:v>
                </c:pt>
                <c:pt idx="2736">
                  <c:v>48.22434000000001</c:v>
                </c:pt>
                <c:pt idx="2737">
                  <c:v>48.24166</c:v>
                </c:pt>
                <c:pt idx="2738">
                  <c:v>48.25817000000008</c:v>
                </c:pt>
                <c:pt idx="2739">
                  <c:v>48.27467</c:v>
                </c:pt>
                <c:pt idx="2740">
                  <c:v>48.2920000000001</c:v>
                </c:pt>
                <c:pt idx="2741">
                  <c:v>48.3085</c:v>
                </c:pt>
                <c:pt idx="2742">
                  <c:v>48.326</c:v>
                </c:pt>
                <c:pt idx="2743">
                  <c:v>48.34233000000001</c:v>
                </c:pt>
                <c:pt idx="2744">
                  <c:v>48.35983</c:v>
                </c:pt>
                <c:pt idx="2745">
                  <c:v>48.37633</c:v>
                </c:pt>
                <c:pt idx="2746">
                  <c:v>48.39366</c:v>
                </c:pt>
                <c:pt idx="2747">
                  <c:v>48.41017</c:v>
                </c:pt>
                <c:pt idx="2748">
                  <c:v>48.4275</c:v>
                </c:pt>
                <c:pt idx="2749">
                  <c:v>48.444</c:v>
                </c:pt>
                <c:pt idx="2750">
                  <c:v>48.4605</c:v>
                </c:pt>
                <c:pt idx="2751">
                  <c:v>48.47783</c:v>
                </c:pt>
                <c:pt idx="2752">
                  <c:v>48.49434</c:v>
                </c:pt>
                <c:pt idx="2753">
                  <c:v>48.51183</c:v>
                </c:pt>
                <c:pt idx="2754">
                  <c:v>48.52817000000011</c:v>
                </c:pt>
                <c:pt idx="2755">
                  <c:v>48.54567</c:v>
                </c:pt>
                <c:pt idx="2756">
                  <c:v>48.5621700000001</c:v>
                </c:pt>
                <c:pt idx="2757">
                  <c:v>48.5795</c:v>
                </c:pt>
                <c:pt idx="2758">
                  <c:v>48.59600000000001</c:v>
                </c:pt>
                <c:pt idx="2759">
                  <c:v>48.61250000000001</c:v>
                </c:pt>
                <c:pt idx="2760">
                  <c:v>48.62983000000001</c:v>
                </c:pt>
                <c:pt idx="2761">
                  <c:v>48.64633000000001</c:v>
                </c:pt>
                <c:pt idx="2762">
                  <c:v>48.66367</c:v>
                </c:pt>
                <c:pt idx="2763">
                  <c:v>48.68017000000001</c:v>
                </c:pt>
                <c:pt idx="2764">
                  <c:v>48.69750000000001</c:v>
                </c:pt>
                <c:pt idx="2765">
                  <c:v>48.71400000000001</c:v>
                </c:pt>
                <c:pt idx="2766">
                  <c:v>48.73150000000001</c:v>
                </c:pt>
                <c:pt idx="2767">
                  <c:v>48.74800000000001</c:v>
                </c:pt>
                <c:pt idx="2768">
                  <c:v>48.7643300000001</c:v>
                </c:pt>
                <c:pt idx="2769">
                  <c:v>48.78183</c:v>
                </c:pt>
                <c:pt idx="2770">
                  <c:v>48.79833000000017</c:v>
                </c:pt>
                <c:pt idx="2771">
                  <c:v>48.81567</c:v>
                </c:pt>
                <c:pt idx="2772">
                  <c:v>48.83217000000001</c:v>
                </c:pt>
                <c:pt idx="2773">
                  <c:v>48.8495</c:v>
                </c:pt>
                <c:pt idx="2774">
                  <c:v>48.866</c:v>
                </c:pt>
                <c:pt idx="2775">
                  <c:v>48.88334</c:v>
                </c:pt>
                <c:pt idx="2776">
                  <c:v>48.89983</c:v>
                </c:pt>
                <c:pt idx="2777">
                  <c:v>48.91733</c:v>
                </c:pt>
                <c:pt idx="2778">
                  <c:v>48.93383</c:v>
                </c:pt>
                <c:pt idx="2779">
                  <c:v>48.95016</c:v>
                </c:pt>
                <c:pt idx="2780">
                  <c:v>48.96767</c:v>
                </c:pt>
                <c:pt idx="2781">
                  <c:v>48.98416</c:v>
                </c:pt>
                <c:pt idx="2782">
                  <c:v>49.0015</c:v>
                </c:pt>
                <c:pt idx="2783">
                  <c:v>49.018</c:v>
                </c:pt>
                <c:pt idx="2784">
                  <c:v>49.0353300000001</c:v>
                </c:pt>
                <c:pt idx="2785">
                  <c:v>49.05183</c:v>
                </c:pt>
                <c:pt idx="2786">
                  <c:v>49.06917000000008</c:v>
                </c:pt>
                <c:pt idx="2787">
                  <c:v>49.08567</c:v>
                </c:pt>
                <c:pt idx="2788">
                  <c:v>49.10216000000001</c:v>
                </c:pt>
                <c:pt idx="2789">
                  <c:v>49.11967</c:v>
                </c:pt>
                <c:pt idx="2790">
                  <c:v>49.136</c:v>
                </c:pt>
                <c:pt idx="2791">
                  <c:v>49.1535</c:v>
                </c:pt>
                <c:pt idx="2792">
                  <c:v>49.17</c:v>
                </c:pt>
                <c:pt idx="2793">
                  <c:v>49.18733</c:v>
                </c:pt>
                <c:pt idx="2794">
                  <c:v>49.20383000000001</c:v>
                </c:pt>
                <c:pt idx="2795">
                  <c:v>49.22117000000008</c:v>
                </c:pt>
                <c:pt idx="2796">
                  <c:v>49.23767</c:v>
                </c:pt>
                <c:pt idx="2797">
                  <c:v>49.255</c:v>
                </c:pt>
                <c:pt idx="2798">
                  <c:v>49.2715</c:v>
                </c:pt>
                <c:pt idx="2799">
                  <c:v>49.28800000000001</c:v>
                </c:pt>
                <c:pt idx="2800">
                  <c:v>49.3055</c:v>
                </c:pt>
                <c:pt idx="2801">
                  <c:v>49.32184</c:v>
                </c:pt>
                <c:pt idx="2802">
                  <c:v>49.33933000000001</c:v>
                </c:pt>
                <c:pt idx="2803">
                  <c:v>49.35583</c:v>
                </c:pt>
                <c:pt idx="2804">
                  <c:v>49.37317</c:v>
                </c:pt>
                <c:pt idx="2805">
                  <c:v>49.38967</c:v>
                </c:pt>
                <c:pt idx="2806">
                  <c:v>49.407</c:v>
                </c:pt>
                <c:pt idx="2807">
                  <c:v>49.42350000000001</c:v>
                </c:pt>
                <c:pt idx="2808">
                  <c:v>49.44</c:v>
                </c:pt>
                <c:pt idx="2809">
                  <c:v>49.45733</c:v>
                </c:pt>
                <c:pt idx="2810">
                  <c:v>49.47384</c:v>
                </c:pt>
                <c:pt idx="2811">
                  <c:v>49.49133000000001</c:v>
                </c:pt>
                <c:pt idx="2812">
                  <c:v>49.50767</c:v>
                </c:pt>
                <c:pt idx="2813">
                  <c:v>49.52517000000011</c:v>
                </c:pt>
                <c:pt idx="2814">
                  <c:v>49.54167</c:v>
                </c:pt>
                <c:pt idx="2815">
                  <c:v>49.559</c:v>
                </c:pt>
                <c:pt idx="2816">
                  <c:v>49.57550000000001</c:v>
                </c:pt>
                <c:pt idx="2817">
                  <c:v>49.59283000000006</c:v>
                </c:pt>
                <c:pt idx="2818">
                  <c:v>49.60933000000008</c:v>
                </c:pt>
                <c:pt idx="2819">
                  <c:v>49.62583000000008</c:v>
                </c:pt>
                <c:pt idx="2820">
                  <c:v>49.64317000000001</c:v>
                </c:pt>
                <c:pt idx="2821">
                  <c:v>49.65967</c:v>
                </c:pt>
                <c:pt idx="2822">
                  <c:v>49.67717000000001</c:v>
                </c:pt>
                <c:pt idx="2823">
                  <c:v>49.69350000000008</c:v>
                </c:pt>
                <c:pt idx="2824">
                  <c:v>49.71100000000001</c:v>
                </c:pt>
                <c:pt idx="2825">
                  <c:v>49.72750000000001</c:v>
                </c:pt>
                <c:pt idx="2826">
                  <c:v>49.74484</c:v>
                </c:pt>
                <c:pt idx="2827">
                  <c:v>49.7613300000001</c:v>
                </c:pt>
                <c:pt idx="2828">
                  <c:v>49.77783</c:v>
                </c:pt>
                <c:pt idx="2829">
                  <c:v>49.79517000000014</c:v>
                </c:pt>
                <c:pt idx="2830">
                  <c:v>49.81166999999991</c:v>
                </c:pt>
                <c:pt idx="2831">
                  <c:v>49.829</c:v>
                </c:pt>
                <c:pt idx="2832">
                  <c:v>49.8455</c:v>
                </c:pt>
                <c:pt idx="2833">
                  <c:v>49.863</c:v>
                </c:pt>
                <c:pt idx="2834">
                  <c:v>49.87933</c:v>
                </c:pt>
                <c:pt idx="2835">
                  <c:v>49.89683</c:v>
                </c:pt>
                <c:pt idx="2836">
                  <c:v>49.91333</c:v>
                </c:pt>
                <c:pt idx="2837">
                  <c:v>49.92967</c:v>
                </c:pt>
                <c:pt idx="2838">
                  <c:v>49.94717</c:v>
                </c:pt>
                <c:pt idx="2839">
                  <c:v>49.96366</c:v>
                </c:pt>
                <c:pt idx="2840">
                  <c:v>49.981</c:v>
                </c:pt>
                <c:pt idx="2841">
                  <c:v>49.9975</c:v>
                </c:pt>
                <c:pt idx="2842">
                  <c:v>50.01483</c:v>
                </c:pt>
                <c:pt idx="2843">
                  <c:v>50.03133000000001</c:v>
                </c:pt>
                <c:pt idx="2844">
                  <c:v>50.04867</c:v>
                </c:pt>
                <c:pt idx="2845">
                  <c:v>50.0651700000001</c:v>
                </c:pt>
                <c:pt idx="2846">
                  <c:v>50.08267</c:v>
                </c:pt>
                <c:pt idx="2847">
                  <c:v>50.0991700000001</c:v>
                </c:pt>
                <c:pt idx="2848">
                  <c:v>50.11550000000001</c:v>
                </c:pt>
                <c:pt idx="2849">
                  <c:v>50.133</c:v>
                </c:pt>
                <c:pt idx="2850">
                  <c:v>50.1495</c:v>
                </c:pt>
                <c:pt idx="2851">
                  <c:v>50.16683000000001</c:v>
                </c:pt>
                <c:pt idx="2852">
                  <c:v>50.18333000000001</c:v>
                </c:pt>
                <c:pt idx="2853">
                  <c:v>50.20067</c:v>
                </c:pt>
                <c:pt idx="2854">
                  <c:v>50.21717</c:v>
                </c:pt>
                <c:pt idx="2855">
                  <c:v>50.23450000000001</c:v>
                </c:pt>
                <c:pt idx="2856">
                  <c:v>50.251</c:v>
                </c:pt>
                <c:pt idx="2857">
                  <c:v>50.26750000000001</c:v>
                </c:pt>
                <c:pt idx="2858">
                  <c:v>50.28500000000001</c:v>
                </c:pt>
                <c:pt idx="2859">
                  <c:v>50.30133</c:v>
                </c:pt>
                <c:pt idx="2860">
                  <c:v>50.31883</c:v>
                </c:pt>
                <c:pt idx="2861">
                  <c:v>50.33534</c:v>
                </c:pt>
                <c:pt idx="2862">
                  <c:v>50.35267</c:v>
                </c:pt>
                <c:pt idx="2863">
                  <c:v>50.36917000000001</c:v>
                </c:pt>
                <c:pt idx="2864">
                  <c:v>50.3865</c:v>
                </c:pt>
                <c:pt idx="2865">
                  <c:v>50.40300000000001</c:v>
                </c:pt>
                <c:pt idx="2866">
                  <c:v>50.42033000000008</c:v>
                </c:pt>
                <c:pt idx="2867">
                  <c:v>50.43683</c:v>
                </c:pt>
                <c:pt idx="2868">
                  <c:v>50.45334</c:v>
                </c:pt>
                <c:pt idx="2869">
                  <c:v>50.47083</c:v>
                </c:pt>
                <c:pt idx="2870">
                  <c:v>50.48717</c:v>
                </c:pt>
                <c:pt idx="2871">
                  <c:v>50.50467</c:v>
                </c:pt>
                <c:pt idx="2872">
                  <c:v>50.52117000000001</c:v>
                </c:pt>
                <c:pt idx="2873">
                  <c:v>50.53850000000001</c:v>
                </c:pt>
                <c:pt idx="2874">
                  <c:v>50.555</c:v>
                </c:pt>
                <c:pt idx="2875">
                  <c:v>50.5723300000001</c:v>
                </c:pt>
                <c:pt idx="2876">
                  <c:v>50.58883</c:v>
                </c:pt>
                <c:pt idx="2877">
                  <c:v>50.6053300000001</c:v>
                </c:pt>
                <c:pt idx="2878">
                  <c:v>50.62266</c:v>
                </c:pt>
                <c:pt idx="2879">
                  <c:v>50.63917000000008</c:v>
                </c:pt>
                <c:pt idx="2880">
                  <c:v>50.65667</c:v>
                </c:pt>
                <c:pt idx="2881">
                  <c:v>50.673</c:v>
                </c:pt>
                <c:pt idx="2882">
                  <c:v>50.69050000000008</c:v>
                </c:pt>
                <c:pt idx="2883">
                  <c:v>50.707</c:v>
                </c:pt>
                <c:pt idx="2884">
                  <c:v>50.7243300000001</c:v>
                </c:pt>
                <c:pt idx="2885">
                  <c:v>50.74083</c:v>
                </c:pt>
                <c:pt idx="2886">
                  <c:v>50.75817000000008</c:v>
                </c:pt>
                <c:pt idx="2887">
                  <c:v>50.77467</c:v>
                </c:pt>
                <c:pt idx="2888">
                  <c:v>50.7911700000001</c:v>
                </c:pt>
                <c:pt idx="2889">
                  <c:v>50.8085</c:v>
                </c:pt>
                <c:pt idx="2890">
                  <c:v>50.825</c:v>
                </c:pt>
                <c:pt idx="2891">
                  <c:v>50.8425</c:v>
                </c:pt>
                <c:pt idx="2892">
                  <c:v>50.85883</c:v>
                </c:pt>
                <c:pt idx="2893">
                  <c:v>50.87633</c:v>
                </c:pt>
                <c:pt idx="2894">
                  <c:v>50.89283000000001</c:v>
                </c:pt>
                <c:pt idx="2895">
                  <c:v>50.91017</c:v>
                </c:pt>
                <c:pt idx="2896">
                  <c:v>50.92667</c:v>
                </c:pt>
                <c:pt idx="2897">
                  <c:v>50.94317</c:v>
                </c:pt>
                <c:pt idx="2898">
                  <c:v>50.9605</c:v>
                </c:pt>
                <c:pt idx="2899">
                  <c:v>50.977</c:v>
                </c:pt>
                <c:pt idx="2900">
                  <c:v>50.99434</c:v>
                </c:pt>
                <c:pt idx="2901">
                  <c:v>51.01083</c:v>
                </c:pt>
                <c:pt idx="2902">
                  <c:v>51.02833000000011</c:v>
                </c:pt>
                <c:pt idx="2903">
                  <c:v>51.04467</c:v>
                </c:pt>
                <c:pt idx="2904">
                  <c:v>51.0621700000001</c:v>
                </c:pt>
                <c:pt idx="2905">
                  <c:v>51.07867</c:v>
                </c:pt>
                <c:pt idx="2906">
                  <c:v>51.09500000000001</c:v>
                </c:pt>
                <c:pt idx="2907">
                  <c:v>51.11250000000001</c:v>
                </c:pt>
                <c:pt idx="2908">
                  <c:v>51.12900000000001</c:v>
                </c:pt>
                <c:pt idx="2909">
                  <c:v>51.14633000000001</c:v>
                </c:pt>
                <c:pt idx="2910">
                  <c:v>51.16283000000008</c:v>
                </c:pt>
                <c:pt idx="2911">
                  <c:v>51.18017000000001</c:v>
                </c:pt>
                <c:pt idx="2912">
                  <c:v>51.19667000000001</c:v>
                </c:pt>
                <c:pt idx="2913">
                  <c:v>51.21417</c:v>
                </c:pt>
                <c:pt idx="2914">
                  <c:v>51.23050000000001</c:v>
                </c:pt>
                <c:pt idx="2915">
                  <c:v>51.24800000000001</c:v>
                </c:pt>
                <c:pt idx="2916">
                  <c:v>51.26450000000001</c:v>
                </c:pt>
                <c:pt idx="2917">
                  <c:v>51.28083</c:v>
                </c:pt>
                <c:pt idx="2918">
                  <c:v>51.29833000000017</c:v>
                </c:pt>
                <c:pt idx="2919">
                  <c:v>51.31484</c:v>
                </c:pt>
                <c:pt idx="2920">
                  <c:v>51.33217000000001</c:v>
                </c:pt>
                <c:pt idx="2921">
                  <c:v>51.34867</c:v>
                </c:pt>
                <c:pt idx="2922">
                  <c:v>51.366</c:v>
                </c:pt>
                <c:pt idx="2923">
                  <c:v>51.3825</c:v>
                </c:pt>
                <c:pt idx="2924">
                  <c:v>51.4</c:v>
                </c:pt>
                <c:pt idx="2925">
                  <c:v>51.41633</c:v>
                </c:pt>
                <c:pt idx="2926">
                  <c:v>51.43283</c:v>
                </c:pt>
                <c:pt idx="2927">
                  <c:v>51.45033</c:v>
                </c:pt>
                <c:pt idx="2928">
                  <c:v>51.46667</c:v>
                </c:pt>
                <c:pt idx="2929">
                  <c:v>51.48416</c:v>
                </c:pt>
                <c:pt idx="2930">
                  <c:v>51.50067</c:v>
                </c:pt>
                <c:pt idx="2931">
                  <c:v>51.518</c:v>
                </c:pt>
                <c:pt idx="2932">
                  <c:v>51.5345</c:v>
                </c:pt>
                <c:pt idx="2933">
                  <c:v>51.55183</c:v>
                </c:pt>
                <c:pt idx="2934">
                  <c:v>51.56833000000011</c:v>
                </c:pt>
                <c:pt idx="2935">
                  <c:v>51.58567</c:v>
                </c:pt>
                <c:pt idx="2936">
                  <c:v>51.60216000000001</c:v>
                </c:pt>
                <c:pt idx="2937">
                  <c:v>51.61867</c:v>
                </c:pt>
                <c:pt idx="2938">
                  <c:v>51.63617000000008</c:v>
                </c:pt>
                <c:pt idx="2939">
                  <c:v>51.6525</c:v>
                </c:pt>
                <c:pt idx="2940">
                  <c:v>51.67</c:v>
                </c:pt>
                <c:pt idx="2941">
                  <c:v>51.6865</c:v>
                </c:pt>
                <c:pt idx="2942">
                  <c:v>51.70383000000001</c:v>
                </c:pt>
                <c:pt idx="2943">
                  <c:v>51.72033000000012</c:v>
                </c:pt>
                <c:pt idx="2944">
                  <c:v>51.73767</c:v>
                </c:pt>
                <c:pt idx="2945">
                  <c:v>51.75417</c:v>
                </c:pt>
                <c:pt idx="2946">
                  <c:v>51.77067</c:v>
                </c:pt>
                <c:pt idx="2947">
                  <c:v>51.78800000000001</c:v>
                </c:pt>
                <c:pt idx="2948">
                  <c:v>51.8045</c:v>
                </c:pt>
                <c:pt idx="2949">
                  <c:v>51.822</c:v>
                </c:pt>
                <c:pt idx="2950">
                  <c:v>51.83833000000001</c:v>
                </c:pt>
                <c:pt idx="2951">
                  <c:v>51.85583</c:v>
                </c:pt>
                <c:pt idx="2952">
                  <c:v>51.87233000000001</c:v>
                </c:pt>
                <c:pt idx="2953">
                  <c:v>51.88967</c:v>
                </c:pt>
                <c:pt idx="2954">
                  <c:v>51.90617</c:v>
                </c:pt>
                <c:pt idx="2955">
                  <c:v>51.92267000000001</c:v>
                </c:pt>
                <c:pt idx="2956">
                  <c:v>51.94</c:v>
                </c:pt>
                <c:pt idx="2957">
                  <c:v>51.9565</c:v>
                </c:pt>
                <c:pt idx="2958">
                  <c:v>51.97384</c:v>
                </c:pt>
                <c:pt idx="2959">
                  <c:v>51.99033000000008</c:v>
                </c:pt>
                <c:pt idx="2960">
                  <c:v>52.00783</c:v>
                </c:pt>
                <c:pt idx="2961">
                  <c:v>52.02417000000001</c:v>
                </c:pt>
                <c:pt idx="2962">
                  <c:v>52.04167</c:v>
                </c:pt>
                <c:pt idx="2963">
                  <c:v>52.05817000000001</c:v>
                </c:pt>
                <c:pt idx="2964">
                  <c:v>52.07550000000001</c:v>
                </c:pt>
                <c:pt idx="2965">
                  <c:v>52.09200000000001</c:v>
                </c:pt>
                <c:pt idx="2966">
                  <c:v>52.10850000000006</c:v>
                </c:pt>
                <c:pt idx="2967">
                  <c:v>52.12583000000008</c:v>
                </c:pt>
                <c:pt idx="2968">
                  <c:v>52.1423300000001</c:v>
                </c:pt>
                <c:pt idx="2969">
                  <c:v>52.15967</c:v>
                </c:pt>
                <c:pt idx="2970">
                  <c:v>52.17617000000001</c:v>
                </c:pt>
                <c:pt idx="2971">
                  <c:v>52.19367000000001</c:v>
                </c:pt>
                <c:pt idx="2972">
                  <c:v>52.21</c:v>
                </c:pt>
                <c:pt idx="2973">
                  <c:v>52.22750000000001</c:v>
                </c:pt>
                <c:pt idx="2974">
                  <c:v>52.244</c:v>
                </c:pt>
                <c:pt idx="2975">
                  <c:v>52.26033000000011</c:v>
                </c:pt>
                <c:pt idx="2976">
                  <c:v>52.27783</c:v>
                </c:pt>
                <c:pt idx="2977">
                  <c:v>52.2943300000001</c:v>
                </c:pt>
                <c:pt idx="2978">
                  <c:v>52.31166999999991</c:v>
                </c:pt>
                <c:pt idx="2979">
                  <c:v>52.32817000000008</c:v>
                </c:pt>
                <c:pt idx="2980">
                  <c:v>52.3455</c:v>
                </c:pt>
                <c:pt idx="2981">
                  <c:v>52.362</c:v>
                </c:pt>
                <c:pt idx="2982">
                  <c:v>52.3795</c:v>
                </c:pt>
                <c:pt idx="2983">
                  <c:v>52.39583000000001</c:v>
                </c:pt>
                <c:pt idx="2984">
                  <c:v>52.41333</c:v>
                </c:pt>
                <c:pt idx="2985">
                  <c:v>52.42983</c:v>
                </c:pt>
                <c:pt idx="2986">
                  <c:v>52.44617</c:v>
                </c:pt>
                <c:pt idx="2987">
                  <c:v>52.46366</c:v>
                </c:pt>
                <c:pt idx="2988">
                  <c:v>52.48017</c:v>
                </c:pt>
                <c:pt idx="2989">
                  <c:v>52.4975</c:v>
                </c:pt>
                <c:pt idx="2990">
                  <c:v>52.514</c:v>
                </c:pt>
                <c:pt idx="2991">
                  <c:v>52.53133000000001</c:v>
                </c:pt>
                <c:pt idx="2992">
                  <c:v>52.54783</c:v>
                </c:pt>
                <c:pt idx="2993">
                  <c:v>52.56533000000011</c:v>
                </c:pt>
                <c:pt idx="2994">
                  <c:v>52.58167</c:v>
                </c:pt>
                <c:pt idx="2995">
                  <c:v>52.59817000000011</c:v>
                </c:pt>
                <c:pt idx="2996">
                  <c:v>52.61567</c:v>
                </c:pt>
                <c:pt idx="2997">
                  <c:v>52.63200000000001</c:v>
                </c:pt>
                <c:pt idx="2998">
                  <c:v>52.6495</c:v>
                </c:pt>
                <c:pt idx="2999">
                  <c:v>52.66600000000001</c:v>
                </c:pt>
                <c:pt idx="3000">
                  <c:v>52.68333000000001</c:v>
                </c:pt>
                <c:pt idx="3001">
                  <c:v>52.69983000000001</c:v>
                </c:pt>
                <c:pt idx="3002">
                  <c:v>52.71717</c:v>
                </c:pt>
                <c:pt idx="3003">
                  <c:v>52.73367000000001</c:v>
                </c:pt>
                <c:pt idx="3004">
                  <c:v>52.75017000000001</c:v>
                </c:pt>
                <c:pt idx="3005">
                  <c:v>52.76750000000001</c:v>
                </c:pt>
                <c:pt idx="3006">
                  <c:v>52.78400000000001</c:v>
                </c:pt>
                <c:pt idx="3007">
                  <c:v>52.8015</c:v>
                </c:pt>
                <c:pt idx="3008">
                  <c:v>52.81782999999999</c:v>
                </c:pt>
                <c:pt idx="3009">
                  <c:v>52.83534</c:v>
                </c:pt>
                <c:pt idx="3010">
                  <c:v>52.85182999999991</c:v>
                </c:pt>
                <c:pt idx="3011">
                  <c:v>52.86917000000001</c:v>
                </c:pt>
                <c:pt idx="3012">
                  <c:v>52.88567</c:v>
                </c:pt>
                <c:pt idx="3013">
                  <c:v>52.90300000000001</c:v>
                </c:pt>
                <c:pt idx="3014">
                  <c:v>52.9195</c:v>
                </c:pt>
                <c:pt idx="3015">
                  <c:v>52.936</c:v>
                </c:pt>
                <c:pt idx="3016">
                  <c:v>52.95334</c:v>
                </c:pt>
                <c:pt idx="3017">
                  <c:v>52.96983</c:v>
                </c:pt>
                <c:pt idx="3018">
                  <c:v>52.98734</c:v>
                </c:pt>
                <c:pt idx="3019">
                  <c:v>53.00367</c:v>
                </c:pt>
                <c:pt idx="3020">
                  <c:v>53.02117000000001</c:v>
                </c:pt>
                <c:pt idx="3021">
                  <c:v>53.03767</c:v>
                </c:pt>
                <c:pt idx="3022">
                  <c:v>53.055</c:v>
                </c:pt>
                <c:pt idx="3023">
                  <c:v>53.0715</c:v>
                </c:pt>
                <c:pt idx="3024">
                  <c:v>53.088</c:v>
                </c:pt>
                <c:pt idx="3025">
                  <c:v>53.1053300000001</c:v>
                </c:pt>
                <c:pt idx="3026">
                  <c:v>53.12183</c:v>
                </c:pt>
                <c:pt idx="3027">
                  <c:v>53.13917000000008</c:v>
                </c:pt>
                <c:pt idx="3028">
                  <c:v>53.15567</c:v>
                </c:pt>
                <c:pt idx="3029">
                  <c:v>53.17317000000001</c:v>
                </c:pt>
                <c:pt idx="3030">
                  <c:v>53.1895</c:v>
                </c:pt>
                <c:pt idx="3031">
                  <c:v>53.207</c:v>
                </c:pt>
                <c:pt idx="3032">
                  <c:v>53.2235000000001</c:v>
                </c:pt>
                <c:pt idx="3033">
                  <c:v>53.24083</c:v>
                </c:pt>
                <c:pt idx="3034">
                  <c:v>53.25733</c:v>
                </c:pt>
                <c:pt idx="3035">
                  <c:v>53.27383000000001</c:v>
                </c:pt>
                <c:pt idx="3036">
                  <c:v>53.2911700000001</c:v>
                </c:pt>
                <c:pt idx="3037">
                  <c:v>53.30766999999999</c:v>
                </c:pt>
                <c:pt idx="3038">
                  <c:v>53.325</c:v>
                </c:pt>
                <c:pt idx="3039">
                  <c:v>53.3415</c:v>
                </c:pt>
                <c:pt idx="3040">
                  <c:v>53.359</c:v>
                </c:pt>
                <c:pt idx="3041">
                  <c:v>53.37533000000001</c:v>
                </c:pt>
                <c:pt idx="3042">
                  <c:v>53.39283000000001</c:v>
                </c:pt>
                <c:pt idx="3043">
                  <c:v>53.40933000000001</c:v>
                </c:pt>
                <c:pt idx="3044">
                  <c:v>53.42583000000001</c:v>
                </c:pt>
                <c:pt idx="3045">
                  <c:v>53.44317</c:v>
                </c:pt>
                <c:pt idx="3046">
                  <c:v>53.45967</c:v>
                </c:pt>
                <c:pt idx="3047">
                  <c:v>53.477</c:v>
                </c:pt>
                <c:pt idx="3048">
                  <c:v>53.49350000000001</c:v>
                </c:pt>
                <c:pt idx="3049">
                  <c:v>53.51083</c:v>
                </c:pt>
                <c:pt idx="3050">
                  <c:v>53.52733000000001</c:v>
                </c:pt>
                <c:pt idx="3051">
                  <c:v>53.54483</c:v>
                </c:pt>
                <c:pt idx="3052">
                  <c:v>53.56117000000001</c:v>
                </c:pt>
                <c:pt idx="3053">
                  <c:v>53.57867</c:v>
                </c:pt>
                <c:pt idx="3054">
                  <c:v>53.59517000000011</c:v>
                </c:pt>
                <c:pt idx="3055">
                  <c:v>53.61167</c:v>
                </c:pt>
                <c:pt idx="3056">
                  <c:v>53.62900000000001</c:v>
                </c:pt>
                <c:pt idx="3057">
                  <c:v>53.64550000000001</c:v>
                </c:pt>
                <c:pt idx="3058">
                  <c:v>53.66283000000008</c:v>
                </c:pt>
                <c:pt idx="3059">
                  <c:v>53.67933000000008</c:v>
                </c:pt>
                <c:pt idx="3060">
                  <c:v>53.69667000000001</c:v>
                </c:pt>
                <c:pt idx="3061">
                  <c:v>53.71317000000001</c:v>
                </c:pt>
                <c:pt idx="3062">
                  <c:v>53.73067</c:v>
                </c:pt>
                <c:pt idx="3063">
                  <c:v>53.747</c:v>
                </c:pt>
                <c:pt idx="3064">
                  <c:v>53.76350000000008</c:v>
                </c:pt>
                <c:pt idx="3065">
                  <c:v>53.78100000000001</c:v>
                </c:pt>
                <c:pt idx="3066">
                  <c:v>53.7973300000001</c:v>
                </c:pt>
                <c:pt idx="3067">
                  <c:v>53.81484</c:v>
                </c:pt>
                <c:pt idx="3068">
                  <c:v>53.83133</c:v>
                </c:pt>
                <c:pt idx="3069">
                  <c:v>53.84867</c:v>
                </c:pt>
                <c:pt idx="3070">
                  <c:v>53.86517000000001</c:v>
                </c:pt>
                <c:pt idx="3071">
                  <c:v>53.8825</c:v>
                </c:pt>
                <c:pt idx="3072">
                  <c:v>53.899</c:v>
                </c:pt>
                <c:pt idx="3073">
                  <c:v>53.9165</c:v>
                </c:pt>
                <c:pt idx="3074">
                  <c:v>53.93283</c:v>
                </c:pt>
                <c:pt idx="3075">
                  <c:v>53.94933</c:v>
                </c:pt>
                <c:pt idx="3076">
                  <c:v>53.96684</c:v>
                </c:pt>
                <c:pt idx="3077">
                  <c:v>53.98317</c:v>
                </c:pt>
                <c:pt idx="3078">
                  <c:v>54.00067</c:v>
                </c:pt>
                <c:pt idx="3079">
                  <c:v>54.01717</c:v>
                </c:pt>
                <c:pt idx="3080">
                  <c:v>54.0345</c:v>
                </c:pt>
                <c:pt idx="3081">
                  <c:v>54.051</c:v>
                </c:pt>
                <c:pt idx="3082">
                  <c:v>54.06833000000011</c:v>
                </c:pt>
                <c:pt idx="3083">
                  <c:v>54.08483</c:v>
                </c:pt>
                <c:pt idx="3084">
                  <c:v>54.10133000000001</c:v>
                </c:pt>
                <c:pt idx="3085">
                  <c:v>54.11867</c:v>
                </c:pt>
                <c:pt idx="3086">
                  <c:v>54.1351700000001</c:v>
                </c:pt>
                <c:pt idx="3087">
                  <c:v>54.15267</c:v>
                </c:pt>
                <c:pt idx="3088">
                  <c:v>54.16900000000001</c:v>
                </c:pt>
                <c:pt idx="3089">
                  <c:v>54.1865</c:v>
                </c:pt>
                <c:pt idx="3090">
                  <c:v>54.203</c:v>
                </c:pt>
                <c:pt idx="3091">
                  <c:v>54.22033000000012</c:v>
                </c:pt>
                <c:pt idx="3092">
                  <c:v>54.23683000000001</c:v>
                </c:pt>
                <c:pt idx="3093">
                  <c:v>54.25417</c:v>
                </c:pt>
                <c:pt idx="3094">
                  <c:v>54.27067</c:v>
                </c:pt>
                <c:pt idx="3095">
                  <c:v>54.28717</c:v>
                </c:pt>
                <c:pt idx="3096">
                  <c:v>54.3045</c:v>
                </c:pt>
                <c:pt idx="3097">
                  <c:v>54.32100000000001</c:v>
                </c:pt>
                <c:pt idx="3098">
                  <c:v>54.3385</c:v>
                </c:pt>
                <c:pt idx="3099">
                  <c:v>54.35482999999991</c:v>
                </c:pt>
                <c:pt idx="3100">
                  <c:v>54.37233000000001</c:v>
                </c:pt>
                <c:pt idx="3101">
                  <c:v>54.38883</c:v>
                </c:pt>
                <c:pt idx="3102">
                  <c:v>54.40617</c:v>
                </c:pt>
                <c:pt idx="3103">
                  <c:v>54.42267000000001</c:v>
                </c:pt>
                <c:pt idx="3104">
                  <c:v>54.43917000000001</c:v>
                </c:pt>
                <c:pt idx="3105">
                  <c:v>54.4565</c:v>
                </c:pt>
                <c:pt idx="3106">
                  <c:v>54.47300000000001</c:v>
                </c:pt>
                <c:pt idx="3107">
                  <c:v>54.49033000000008</c:v>
                </c:pt>
                <c:pt idx="3108">
                  <c:v>54.50683</c:v>
                </c:pt>
                <c:pt idx="3109">
                  <c:v>54.52433000000001</c:v>
                </c:pt>
                <c:pt idx="3110">
                  <c:v>54.54067</c:v>
                </c:pt>
                <c:pt idx="3111">
                  <c:v>54.55817000000001</c:v>
                </c:pt>
                <c:pt idx="3112">
                  <c:v>54.57467</c:v>
                </c:pt>
                <c:pt idx="3113">
                  <c:v>54.59117000000001</c:v>
                </c:pt>
                <c:pt idx="3114">
                  <c:v>54.60850000000006</c:v>
                </c:pt>
                <c:pt idx="3115">
                  <c:v>54.62500000000008</c:v>
                </c:pt>
                <c:pt idx="3116">
                  <c:v>54.6423300000001</c:v>
                </c:pt>
                <c:pt idx="3117">
                  <c:v>54.65883</c:v>
                </c:pt>
                <c:pt idx="3118">
                  <c:v>54.67617000000001</c:v>
                </c:pt>
                <c:pt idx="3119">
                  <c:v>54.69266000000001</c:v>
                </c:pt>
                <c:pt idx="3120">
                  <c:v>54.71017000000001</c:v>
                </c:pt>
                <c:pt idx="3121">
                  <c:v>54.7265000000001</c:v>
                </c:pt>
                <c:pt idx="3122">
                  <c:v>54.744</c:v>
                </c:pt>
                <c:pt idx="3123">
                  <c:v>54.76050000000008</c:v>
                </c:pt>
                <c:pt idx="3124">
                  <c:v>54.777</c:v>
                </c:pt>
                <c:pt idx="3125">
                  <c:v>54.7943300000001</c:v>
                </c:pt>
                <c:pt idx="3126">
                  <c:v>54.81083</c:v>
                </c:pt>
                <c:pt idx="3127">
                  <c:v>54.82817000000008</c:v>
                </c:pt>
                <c:pt idx="3128">
                  <c:v>54.84466999999999</c:v>
                </c:pt>
                <c:pt idx="3129">
                  <c:v>54.862</c:v>
                </c:pt>
                <c:pt idx="3130">
                  <c:v>54.8785</c:v>
                </c:pt>
                <c:pt idx="3131">
                  <c:v>54.896</c:v>
                </c:pt>
                <c:pt idx="3132">
                  <c:v>54.91233000000001</c:v>
                </c:pt>
                <c:pt idx="3133">
                  <c:v>54.92883000000001</c:v>
                </c:pt>
                <c:pt idx="3134">
                  <c:v>54.94633</c:v>
                </c:pt>
                <c:pt idx="3135">
                  <c:v>54.96283000000001</c:v>
                </c:pt>
                <c:pt idx="3136">
                  <c:v>54.98017</c:v>
                </c:pt>
                <c:pt idx="3137">
                  <c:v>54.99667</c:v>
                </c:pt>
                <c:pt idx="3138">
                  <c:v>55.014</c:v>
                </c:pt>
                <c:pt idx="3139">
                  <c:v>55.03050000000001</c:v>
                </c:pt>
                <c:pt idx="3140">
                  <c:v>55.04783</c:v>
                </c:pt>
                <c:pt idx="3141">
                  <c:v>55.06434</c:v>
                </c:pt>
                <c:pt idx="3142">
                  <c:v>55.08083</c:v>
                </c:pt>
                <c:pt idx="3143">
                  <c:v>55.09817000000011</c:v>
                </c:pt>
                <c:pt idx="3144">
                  <c:v>55.11467</c:v>
                </c:pt>
                <c:pt idx="3145">
                  <c:v>55.1321700000001</c:v>
                </c:pt>
                <c:pt idx="3146">
                  <c:v>55.14850000000001</c:v>
                </c:pt>
                <c:pt idx="3147">
                  <c:v>55.16600000000001</c:v>
                </c:pt>
                <c:pt idx="3148">
                  <c:v>55.18250000000001</c:v>
                </c:pt>
                <c:pt idx="3149">
                  <c:v>55.19983000000001</c:v>
                </c:pt>
                <c:pt idx="3150">
                  <c:v>55.21633000000001</c:v>
                </c:pt>
                <c:pt idx="3151">
                  <c:v>55.23367000000001</c:v>
                </c:pt>
                <c:pt idx="3152">
                  <c:v>55.25017000000001</c:v>
                </c:pt>
                <c:pt idx="3153">
                  <c:v>55.26667000000001</c:v>
                </c:pt>
                <c:pt idx="3154">
                  <c:v>55.28400000000001</c:v>
                </c:pt>
                <c:pt idx="3155">
                  <c:v>55.3005</c:v>
                </c:pt>
                <c:pt idx="3156">
                  <c:v>55.318</c:v>
                </c:pt>
                <c:pt idx="3157">
                  <c:v>55.33433</c:v>
                </c:pt>
                <c:pt idx="3158">
                  <c:v>55.35182999999991</c:v>
                </c:pt>
                <c:pt idx="3159">
                  <c:v>55.36833000000008</c:v>
                </c:pt>
                <c:pt idx="3160">
                  <c:v>55.38567</c:v>
                </c:pt>
                <c:pt idx="3161">
                  <c:v>55.40217000000001</c:v>
                </c:pt>
                <c:pt idx="3162">
                  <c:v>55.41867</c:v>
                </c:pt>
                <c:pt idx="3163">
                  <c:v>55.436</c:v>
                </c:pt>
                <c:pt idx="3164">
                  <c:v>55.4525</c:v>
                </c:pt>
                <c:pt idx="3165">
                  <c:v>55.46983</c:v>
                </c:pt>
                <c:pt idx="3166">
                  <c:v>55.48633</c:v>
                </c:pt>
                <c:pt idx="3167">
                  <c:v>55.50383</c:v>
                </c:pt>
                <c:pt idx="3168">
                  <c:v>55.52017000000008</c:v>
                </c:pt>
                <c:pt idx="3169">
                  <c:v>55.53767</c:v>
                </c:pt>
                <c:pt idx="3170">
                  <c:v>55.55416</c:v>
                </c:pt>
                <c:pt idx="3171">
                  <c:v>55.5715</c:v>
                </c:pt>
                <c:pt idx="3172">
                  <c:v>55.588</c:v>
                </c:pt>
                <c:pt idx="3173">
                  <c:v>55.6045</c:v>
                </c:pt>
                <c:pt idx="3174">
                  <c:v>55.62183</c:v>
                </c:pt>
                <c:pt idx="3175">
                  <c:v>55.63833000000011</c:v>
                </c:pt>
                <c:pt idx="3176">
                  <c:v>55.65567</c:v>
                </c:pt>
                <c:pt idx="3177">
                  <c:v>55.6721700000001</c:v>
                </c:pt>
                <c:pt idx="3178">
                  <c:v>55.68967</c:v>
                </c:pt>
                <c:pt idx="3179">
                  <c:v>55.706</c:v>
                </c:pt>
                <c:pt idx="3180">
                  <c:v>55.7235000000001</c:v>
                </c:pt>
                <c:pt idx="3181">
                  <c:v>55.74</c:v>
                </c:pt>
                <c:pt idx="3182">
                  <c:v>55.7565</c:v>
                </c:pt>
                <c:pt idx="3183">
                  <c:v>55.77383000000001</c:v>
                </c:pt>
                <c:pt idx="3184">
                  <c:v>55.79033000000013</c:v>
                </c:pt>
                <c:pt idx="3185">
                  <c:v>55.80766999999999</c:v>
                </c:pt>
                <c:pt idx="3186">
                  <c:v>55.82417</c:v>
                </c:pt>
                <c:pt idx="3187">
                  <c:v>55.8415</c:v>
                </c:pt>
                <c:pt idx="3188">
                  <c:v>55.858</c:v>
                </c:pt>
                <c:pt idx="3189">
                  <c:v>55.8755</c:v>
                </c:pt>
                <c:pt idx="3190">
                  <c:v>55.89183</c:v>
                </c:pt>
                <c:pt idx="3191">
                  <c:v>55.90933000000001</c:v>
                </c:pt>
                <c:pt idx="3192">
                  <c:v>55.92583000000001</c:v>
                </c:pt>
                <c:pt idx="3193">
                  <c:v>55.94233000000001</c:v>
                </c:pt>
                <c:pt idx="3194">
                  <c:v>55.95967</c:v>
                </c:pt>
                <c:pt idx="3195">
                  <c:v>55.97617</c:v>
                </c:pt>
                <c:pt idx="3196">
                  <c:v>55.99350000000001</c:v>
                </c:pt>
                <c:pt idx="3197">
                  <c:v>56.01</c:v>
                </c:pt>
                <c:pt idx="3198">
                  <c:v>56.02733000000001</c:v>
                </c:pt>
                <c:pt idx="3199">
                  <c:v>56.04384</c:v>
                </c:pt>
                <c:pt idx="3200">
                  <c:v>56.06133000000001</c:v>
                </c:pt>
                <c:pt idx="3201">
                  <c:v>56.07767</c:v>
                </c:pt>
                <c:pt idx="3202">
                  <c:v>56.09417000000001</c:v>
                </c:pt>
                <c:pt idx="3203">
                  <c:v>56.11167</c:v>
                </c:pt>
                <c:pt idx="3204">
                  <c:v>56.12817000000013</c:v>
                </c:pt>
                <c:pt idx="3205">
                  <c:v>56.14550000000001</c:v>
                </c:pt>
                <c:pt idx="3206">
                  <c:v>56.16200000000001</c:v>
                </c:pt>
                <c:pt idx="3207">
                  <c:v>56.17933000000008</c:v>
                </c:pt>
                <c:pt idx="3208">
                  <c:v>56.19584000000001</c:v>
                </c:pt>
                <c:pt idx="3209">
                  <c:v>56.21316</c:v>
                </c:pt>
                <c:pt idx="3210">
                  <c:v>56.22967000000001</c:v>
                </c:pt>
                <c:pt idx="3211">
                  <c:v>56.24617000000006</c:v>
                </c:pt>
                <c:pt idx="3212">
                  <c:v>56.26350000000008</c:v>
                </c:pt>
                <c:pt idx="3213">
                  <c:v>56.28</c:v>
                </c:pt>
                <c:pt idx="3214">
                  <c:v>56.29750000000006</c:v>
                </c:pt>
                <c:pt idx="3215">
                  <c:v>56.314</c:v>
                </c:pt>
                <c:pt idx="3216">
                  <c:v>56.33133</c:v>
                </c:pt>
                <c:pt idx="3217">
                  <c:v>56.34782999999999</c:v>
                </c:pt>
                <c:pt idx="3218">
                  <c:v>56.36517000000001</c:v>
                </c:pt>
                <c:pt idx="3219">
                  <c:v>56.38166999999991</c:v>
                </c:pt>
                <c:pt idx="3220">
                  <c:v>56.399</c:v>
                </c:pt>
                <c:pt idx="3221">
                  <c:v>56.4155</c:v>
                </c:pt>
                <c:pt idx="3222">
                  <c:v>56.432</c:v>
                </c:pt>
                <c:pt idx="3223">
                  <c:v>56.44933</c:v>
                </c:pt>
                <c:pt idx="3224">
                  <c:v>56.46583000000001</c:v>
                </c:pt>
                <c:pt idx="3225">
                  <c:v>56.48333</c:v>
                </c:pt>
                <c:pt idx="3226">
                  <c:v>56.49967</c:v>
                </c:pt>
                <c:pt idx="3227">
                  <c:v>56.51717</c:v>
                </c:pt>
                <c:pt idx="3228">
                  <c:v>56.53367</c:v>
                </c:pt>
                <c:pt idx="3229">
                  <c:v>56.551</c:v>
                </c:pt>
                <c:pt idx="3230">
                  <c:v>56.5675</c:v>
                </c:pt>
                <c:pt idx="3231">
                  <c:v>56.584</c:v>
                </c:pt>
                <c:pt idx="3232">
                  <c:v>56.60133000000001</c:v>
                </c:pt>
                <c:pt idx="3233">
                  <c:v>56.61783</c:v>
                </c:pt>
                <c:pt idx="3234">
                  <c:v>56.6351700000001</c:v>
                </c:pt>
                <c:pt idx="3235">
                  <c:v>56.65167</c:v>
                </c:pt>
                <c:pt idx="3236">
                  <c:v>56.6691700000001</c:v>
                </c:pt>
                <c:pt idx="3237">
                  <c:v>56.68550000000001</c:v>
                </c:pt>
                <c:pt idx="3238">
                  <c:v>56.703</c:v>
                </c:pt>
                <c:pt idx="3239">
                  <c:v>56.71950000000001</c:v>
                </c:pt>
                <c:pt idx="3240">
                  <c:v>56.73683000000001</c:v>
                </c:pt>
                <c:pt idx="3241">
                  <c:v>56.75333000000001</c:v>
                </c:pt>
                <c:pt idx="3242">
                  <c:v>56.76983000000001</c:v>
                </c:pt>
                <c:pt idx="3243">
                  <c:v>56.78717</c:v>
                </c:pt>
                <c:pt idx="3244">
                  <c:v>56.80367</c:v>
                </c:pt>
                <c:pt idx="3245">
                  <c:v>56.82100000000001</c:v>
                </c:pt>
                <c:pt idx="3246">
                  <c:v>56.8375</c:v>
                </c:pt>
                <c:pt idx="3247">
                  <c:v>56.855</c:v>
                </c:pt>
                <c:pt idx="3248">
                  <c:v>56.87133</c:v>
                </c:pt>
                <c:pt idx="3249">
                  <c:v>56.88883</c:v>
                </c:pt>
                <c:pt idx="3250">
                  <c:v>56.90533000000006</c:v>
                </c:pt>
                <c:pt idx="3251">
                  <c:v>56.92183</c:v>
                </c:pt>
                <c:pt idx="3252">
                  <c:v>56.93917000000001</c:v>
                </c:pt>
                <c:pt idx="3253">
                  <c:v>56.95567</c:v>
                </c:pt>
                <c:pt idx="3254">
                  <c:v>56.97300000000001</c:v>
                </c:pt>
                <c:pt idx="3255">
                  <c:v>56.9895</c:v>
                </c:pt>
                <c:pt idx="3256">
                  <c:v>57.00683</c:v>
                </c:pt>
                <c:pt idx="3257">
                  <c:v>57.02334000000001</c:v>
                </c:pt>
                <c:pt idx="3258">
                  <c:v>57.04083</c:v>
                </c:pt>
                <c:pt idx="3259">
                  <c:v>57.05717</c:v>
                </c:pt>
                <c:pt idx="3260">
                  <c:v>57.07467</c:v>
                </c:pt>
                <c:pt idx="3261">
                  <c:v>57.09117000000001</c:v>
                </c:pt>
                <c:pt idx="3262">
                  <c:v>57.10767</c:v>
                </c:pt>
                <c:pt idx="3263">
                  <c:v>57.12500000000008</c:v>
                </c:pt>
                <c:pt idx="3264">
                  <c:v>57.1415</c:v>
                </c:pt>
                <c:pt idx="3265">
                  <c:v>57.15883</c:v>
                </c:pt>
                <c:pt idx="3266">
                  <c:v>57.1753300000001</c:v>
                </c:pt>
                <c:pt idx="3267">
                  <c:v>57.19266000000001</c:v>
                </c:pt>
                <c:pt idx="3268">
                  <c:v>57.20917000000008</c:v>
                </c:pt>
                <c:pt idx="3269">
                  <c:v>57.22666</c:v>
                </c:pt>
                <c:pt idx="3270">
                  <c:v>57.243</c:v>
                </c:pt>
                <c:pt idx="3271">
                  <c:v>57.2595</c:v>
                </c:pt>
                <c:pt idx="3272">
                  <c:v>57.277</c:v>
                </c:pt>
                <c:pt idx="3273">
                  <c:v>57.2935000000001</c:v>
                </c:pt>
                <c:pt idx="3274">
                  <c:v>57.31083</c:v>
                </c:pt>
                <c:pt idx="3275">
                  <c:v>57.32733</c:v>
                </c:pt>
                <c:pt idx="3276">
                  <c:v>57.34466999999999</c:v>
                </c:pt>
                <c:pt idx="3277">
                  <c:v>57.36117</c:v>
                </c:pt>
                <c:pt idx="3278">
                  <c:v>57.3785</c:v>
                </c:pt>
                <c:pt idx="3279">
                  <c:v>57.395</c:v>
                </c:pt>
                <c:pt idx="3280">
                  <c:v>57.4115</c:v>
                </c:pt>
                <c:pt idx="3281">
                  <c:v>57.42883000000001</c:v>
                </c:pt>
                <c:pt idx="3282">
                  <c:v>57.44533000000001</c:v>
                </c:pt>
                <c:pt idx="3283">
                  <c:v>57.46283000000001</c:v>
                </c:pt>
                <c:pt idx="3284">
                  <c:v>57.47933000000001</c:v>
                </c:pt>
                <c:pt idx="3285">
                  <c:v>57.49667</c:v>
                </c:pt>
                <c:pt idx="3286">
                  <c:v>57.51317</c:v>
                </c:pt>
                <c:pt idx="3287">
                  <c:v>57.53050000000001</c:v>
                </c:pt>
                <c:pt idx="3288">
                  <c:v>57.547</c:v>
                </c:pt>
                <c:pt idx="3289">
                  <c:v>57.56434</c:v>
                </c:pt>
                <c:pt idx="3290">
                  <c:v>57.58083</c:v>
                </c:pt>
                <c:pt idx="3291">
                  <c:v>57.59733000000006</c:v>
                </c:pt>
                <c:pt idx="3292">
                  <c:v>57.61467</c:v>
                </c:pt>
                <c:pt idx="3293">
                  <c:v>57.63117000000001</c:v>
                </c:pt>
                <c:pt idx="3294">
                  <c:v>57.64867</c:v>
                </c:pt>
                <c:pt idx="3295">
                  <c:v>57.66517000000011</c:v>
                </c:pt>
                <c:pt idx="3296">
                  <c:v>57.68250000000001</c:v>
                </c:pt>
                <c:pt idx="3297">
                  <c:v>57.69900000000001</c:v>
                </c:pt>
                <c:pt idx="3298">
                  <c:v>57.71633000000001</c:v>
                </c:pt>
                <c:pt idx="3299">
                  <c:v>57.73283000000008</c:v>
                </c:pt>
                <c:pt idx="3300">
                  <c:v>57.74933000000008</c:v>
                </c:pt>
                <c:pt idx="3301">
                  <c:v>57.76667000000001</c:v>
                </c:pt>
                <c:pt idx="3302">
                  <c:v>57.78316</c:v>
                </c:pt>
                <c:pt idx="3303">
                  <c:v>57.8005</c:v>
                </c:pt>
                <c:pt idx="3304">
                  <c:v>57.817</c:v>
                </c:pt>
                <c:pt idx="3305">
                  <c:v>57.8345</c:v>
                </c:pt>
                <c:pt idx="3306">
                  <c:v>57.85082999999999</c:v>
                </c:pt>
                <c:pt idx="3307">
                  <c:v>57.86833000000008</c:v>
                </c:pt>
                <c:pt idx="3308">
                  <c:v>57.88482999999999</c:v>
                </c:pt>
                <c:pt idx="3309">
                  <c:v>57.90217000000001</c:v>
                </c:pt>
                <c:pt idx="3310">
                  <c:v>57.91867</c:v>
                </c:pt>
                <c:pt idx="3311">
                  <c:v>57.93516</c:v>
                </c:pt>
                <c:pt idx="3312">
                  <c:v>57.9525</c:v>
                </c:pt>
                <c:pt idx="3313">
                  <c:v>57.969</c:v>
                </c:pt>
                <c:pt idx="3314">
                  <c:v>57.98633</c:v>
                </c:pt>
                <c:pt idx="3315">
                  <c:v>58.00283</c:v>
                </c:pt>
                <c:pt idx="3316">
                  <c:v>58.0203300000001</c:v>
                </c:pt>
                <c:pt idx="3317">
                  <c:v>58.03667</c:v>
                </c:pt>
                <c:pt idx="3318">
                  <c:v>58.05416</c:v>
                </c:pt>
                <c:pt idx="3319">
                  <c:v>58.07067</c:v>
                </c:pt>
                <c:pt idx="3320">
                  <c:v>58.08717</c:v>
                </c:pt>
                <c:pt idx="3321">
                  <c:v>58.1045</c:v>
                </c:pt>
                <c:pt idx="3322">
                  <c:v>58.121</c:v>
                </c:pt>
                <c:pt idx="3323">
                  <c:v>58.13833000000011</c:v>
                </c:pt>
                <c:pt idx="3324">
                  <c:v>58.15483</c:v>
                </c:pt>
                <c:pt idx="3325">
                  <c:v>58.1721700000001</c:v>
                </c:pt>
                <c:pt idx="3326">
                  <c:v>58.18867</c:v>
                </c:pt>
                <c:pt idx="3327">
                  <c:v>58.20616000000001</c:v>
                </c:pt>
                <c:pt idx="3328">
                  <c:v>58.22250000000011</c:v>
                </c:pt>
                <c:pt idx="3329">
                  <c:v>58.24</c:v>
                </c:pt>
                <c:pt idx="3330">
                  <c:v>58.2565</c:v>
                </c:pt>
                <c:pt idx="3331">
                  <c:v>58.273</c:v>
                </c:pt>
                <c:pt idx="3332">
                  <c:v>58.29033000000013</c:v>
                </c:pt>
                <c:pt idx="3333">
                  <c:v>58.30684</c:v>
                </c:pt>
                <c:pt idx="3334">
                  <c:v>58.32417</c:v>
                </c:pt>
                <c:pt idx="3335">
                  <c:v>58.34067</c:v>
                </c:pt>
                <c:pt idx="3336">
                  <c:v>58.358</c:v>
                </c:pt>
                <c:pt idx="3337">
                  <c:v>58.3745</c:v>
                </c:pt>
                <c:pt idx="3338">
                  <c:v>58.392</c:v>
                </c:pt>
                <c:pt idx="3339">
                  <c:v>58.40833000000006</c:v>
                </c:pt>
                <c:pt idx="3340">
                  <c:v>58.42484</c:v>
                </c:pt>
                <c:pt idx="3341">
                  <c:v>58.44233000000001</c:v>
                </c:pt>
                <c:pt idx="3342">
                  <c:v>58.45883</c:v>
                </c:pt>
                <c:pt idx="3343">
                  <c:v>58.47617</c:v>
                </c:pt>
                <c:pt idx="3344">
                  <c:v>58.49267000000001</c:v>
                </c:pt>
                <c:pt idx="3345">
                  <c:v>58.51</c:v>
                </c:pt>
                <c:pt idx="3346">
                  <c:v>58.52650000000001</c:v>
                </c:pt>
                <c:pt idx="3347">
                  <c:v>58.54384</c:v>
                </c:pt>
                <c:pt idx="3348">
                  <c:v>58.56033000000008</c:v>
                </c:pt>
                <c:pt idx="3349">
                  <c:v>58.57784</c:v>
                </c:pt>
                <c:pt idx="3350">
                  <c:v>58.59417000000001</c:v>
                </c:pt>
                <c:pt idx="3351">
                  <c:v>58.61067</c:v>
                </c:pt>
                <c:pt idx="3352">
                  <c:v>58.62817000000013</c:v>
                </c:pt>
                <c:pt idx="3353">
                  <c:v>58.64467</c:v>
                </c:pt>
                <c:pt idx="3354">
                  <c:v>58.66200000000001</c:v>
                </c:pt>
                <c:pt idx="3355">
                  <c:v>58.67850000000008</c:v>
                </c:pt>
                <c:pt idx="3356">
                  <c:v>58.69584000000001</c:v>
                </c:pt>
                <c:pt idx="3357">
                  <c:v>58.7123300000001</c:v>
                </c:pt>
                <c:pt idx="3358">
                  <c:v>58.72967000000001</c:v>
                </c:pt>
                <c:pt idx="3359">
                  <c:v>58.74617000000006</c:v>
                </c:pt>
                <c:pt idx="3360">
                  <c:v>58.76266000000001</c:v>
                </c:pt>
                <c:pt idx="3361">
                  <c:v>58.78</c:v>
                </c:pt>
                <c:pt idx="3362">
                  <c:v>58.7965000000001</c:v>
                </c:pt>
                <c:pt idx="3363">
                  <c:v>58.814</c:v>
                </c:pt>
                <c:pt idx="3364">
                  <c:v>58.8305</c:v>
                </c:pt>
                <c:pt idx="3365">
                  <c:v>58.84782999999999</c:v>
                </c:pt>
                <c:pt idx="3366">
                  <c:v>58.86433</c:v>
                </c:pt>
                <c:pt idx="3367">
                  <c:v>58.88166999999991</c:v>
                </c:pt>
                <c:pt idx="3368">
                  <c:v>58.89817000000008</c:v>
                </c:pt>
                <c:pt idx="3369">
                  <c:v>58.9155</c:v>
                </c:pt>
                <c:pt idx="3370">
                  <c:v>58.932</c:v>
                </c:pt>
                <c:pt idx="3371">
                  <c:v>58.9485</c:v>
                </c:pt>
                <c:pt idx="3372">
                  <c:v>58.96583000000001</c:v>
                </c:pt>
                <c:pt idx="3373">
                  <c:v>58.98233000000001</c:v>
                </c:pt>
                <c:pt idx="3374">
                  <c:v>58.99983</c:v>
                </c:pt>
                <c:pt idx="3375">
                  <c:v>59.01633000000001</c:v>
                </c:pt>
                <c:pt idx="3376">
                  <c:v>59.03367</c:v>
                </c:pt>
                <c:pt idx="3377">
                  <c:v>59.05017</c:v>
                </c:pt>
                <c:pt idx="3378">
                  <c:v>59.0675</c:v>
                </c:pt>
                <c:pt idx="3379">
                  <c:v>59.084</c:v>
                </c:pt>
                <c:pt idx="3380">
                  <c:v>59.10050000000001</c:v>
                </c:pt>
                <c:pt idx="3381">
                  <c:v>59.11783</c:v>
                </c:pt>
                <c:pt idx="3382">
                  <c:v>59.13434</c:v>
                </c:pt>
                <c:pt idx="3383">
                  <c:v>59.15167</c:v>
                </c:pt>
                <c:pt idx="3384">
                  <c:v>59.16817000000011</c:v>
                </c:pt>
                <c:pt idx="3385">
                  <c:v>59.18567</c:v>
                </c:pt>
                <c:pt idx="3386">
                  <c:v>59.20200000000001</c:v>
                </c:pt>
                <c:pt idx="3387">
                  <c:v>59.21950000000001</c:v>
                </c:pt>
                <c:pt idx="3388">
                  <c:v>59.23600000000001</c:v>
                </c:pt>
                <c:pt idx="3389">
                  <c:v>59.25333000000001</c:v>
                </c:pt>
                <c:pt idx="3390">
                  <c:v>59.26983000000001</c:v>
                </c:pt>
                <c:pt idx="3391">
                  <c:v>59.28634</c:v>
                </c:pt>
                <c:pt idx="3392">
                  <c:v>59.30367</c:v>
                </c:pt>
                <c:pt idx="3393">
                  <c:v>59.32017000000001</c:v>
                </c:pt>
                <c:pt idx="3394">
                  <c:v>59.3375</c:v>
                </c:pt>
                <c:pt idx="3395">
                  <c:v>59.354</c:v>
                </c:pt>
                <c:pt idx="3396">
                  <c:v>59.3715</c:v>
                </c:pt>
                <c:pt idx="3397">
                  <c:v>59.38782999999999</c:v>
                </c:pt>
                <c:pt idx="3398">
                  <c:v>59.40533000000006</c:v>
                </c:pt>
                <c:pt idx="3399">
                  <c:v>59.42183</c:v>
                </c:pt>
                <c:pt idx="3400">
                  <c:v>59.43833000000008</c:v>
                </c:pt>
                <c:pt idx="3401">
                  <c:v>59.45567</c:v>
                </c:pt>
                <c:pt idx="3402">
                  <c:v>59.47217000000001</c:v>
                </c:pt>
                <c:pt idx="3403">
                  <c:v>59.4895</c:v>
                </c:pt>
                <c:pt idx="3404">
                  <c:v>59.506</c:v>
                </c:pt>
                <c:pt idx="3405">
                  <c:v>59.52334000000001</c:v>
                </c:pt>
                <c:pt idx="3406">
                  <c:v>59.53983</c:v>
                </c:pt>
                <c:pt idx="3407">
                  <c:v>59.55734</c:v>
                </c:pt>
                <c:pt idx="3408">
                  <c:v>59.57367</c:v>
                </c:pt>
                <c:pt idx="3409">
                  <c:v>59.59117000000001</c:v>
                </c:pt>
                <c:pt idx="3410">
                  <c:v>59.60767</c:v>
                </c:pt>
                <c:pt idx="3411">
                  <c:v>59.62417000000006</c:v>
                </c:pt>
                <c:pt idx="3412">
                  <c:v>59.6415</c:v>
                </c:pt>
                <c:pt idx="3413">
                  <c:v>59.658</c:v>
                </c:pt>
                <c:pt idx="3414">
                  <c:v>59.6753300000001</c:v>
                </c:pt>
                <c:pt idx="3415">
                  <c:v>59.69183</c:v>
                </c:pt>
                <c:pt idx="3416">
                  <c:v>59.70917000000008</c:v>
                </c:pt>
                <c:pt idx="3417">
                  <c:v>59.7256700000001</c:v>
                </c:pt>
                <c:pt idx="3418">
                  <c:v>59.74317000000001</c:v>
                </c:pt>
                <c:pt idx="3419">
                  <c:v>59.7595</c:v>
                </c:pt>
                <c:pt idx="3420">
                  <c:v>59.776</c:v>
                </c:pt>
                <c:pt idx="3421">
                  <c:v>59.7935000000001</c:v>
                </c:pt>
                <c:pt idx="3422">
                  <c:v>59.81</c:v>
                </c:pt>
                <c:pt idx="3423">
                  <c:v>59.82733</c:v>
                </c:pt>
                <c:pt idx="3424">
                  <c:v>59.84383</c:v>
                </c:pt>
                <c:pt idx="3425">
                  <c:v>59.86117</c:v>
                </c:pt>
                <c:pt idx="3426">
                  <c:v>59.87766999999999</c:v>
                </c:pt>
                <c:pt idx="3427">
                  <c:v>59.895</c:v>
                </c:pt>
                <c:pt idx="3428">
                  <c:v>59.9115</c:v>
                </c:pt>
                <c:pt idx="3429">
                  <c:v>59.92800000000001</c:v>
                </c:pt>
                <c:pt idx="3430">
                  <c:v>59.94533000000001</c:v>
                </c:pt>
                <c:pt idx="3431">
                  <c:v>59.96183</c:v>
                </c:pt>
                <c:pt idx="3432">
                  <c:v>59.97933000000001</c:v>
                </c:pt>
                <c:pt idx="3433">
                  <c:v>59.99583000000001</c:v>
                </c:pt>
                <c:pt idx="3434">
                  <c:v>60.01317</c:v>
                </c:pt>
                <c:pt idx="3435">
                  <c:v>60.02967</c:v>
                </c:pt>
                <c:pt idx="3436">
                  <c:v>60.047</c:v>
                </c:pt>
                <c:pt idx="3437">
                  <c:v>60.06350000000001</c:v>
                </c:pt>
                <c:pt idx="3438">
                  <c:v>60.08083</c:v>
                </c:pt>
                <c:pt idx="3439">
                  <c:v>60.09733000000006</c:v>
                </c:pt>
                <c:pt idx="3440">
                  <c:v>60.11383</c:v>
                </c:pt>
                <c:pt idx="3441">
                  <c:v>60.13117000000001</c:v>
                </c:pt>
                <c:pt idx="3442">
                  <c:v>60.14767</c:v>
                </c:pt>
                <c:pt idx="3443">
                  <c:v>60.16517000000011</c:v>
                </c:pt>
                <c:pt idx="3444">
                  <c:v>60.18167</c:v>
                </c:pt>
                <c:pt idx="3445">
                  <c:v>60.19900000000001</c:v>
                </c:pt>
                <c:pt idx="3446">
                  <c:v>60.21550000000001</c:v>
                </c:pt>
                <c:pt idx="3447">
                  <c:v>60.23283000000008</c:v>
                </c:pt>
                <c:pt idx="3448">
                  <c:v>60.24933000000008</c:v>
                </c:pt>
                <c:pt idx="3449">
                  <c:v>60.26584000000001</c:v>
                </c:pt>
                <c:pt idx="3450">
                  <c:v>60.28316</c:v>
                </c:pt>
                <c:pt idx="3451">
                  <c:v>60.29967000000001</c:v>
                </c:pt>
                <c:pt idx="3452">
                  <c:v>60.317</c:v>
                </c:pt>
                <c:pt idx="3453">
                  <c:v>60.3335</c:v>
                </c:pt>
                <c:pt idx="3454">
                  <c:v>60.351</c:v>
                </c:pt>
                <c:pt idx="3455">
                  <c:v>60.3675</c:v>
                </c:pt>
                <c:pt idx="3456">
                  <c:v>60.38482999999999</c:v>
                </c:pt>
                <c:pt idx="3457">
                  <c:v>60.40133</c:v>
                </c:pt>
                <c:pt idx="3458">
                  <c:v>60.41867</c:v>
                </c:pt>
                <c:pt idx="3459">
                  <c:v>60.43516</c:v>
                </c:pt>
                <c:pt idx="3460">
                  <c:v>60.45166999999991</c:v>
                </c:pt>
                <c:pt idx="3461">
                  <c:v>60.469</c:v>
                </c:pt>
                <c:pt idx="3462">
                  <c:v>60.4855</c:v>
                </c:pt>
                <c:pt idx="3463">
                  <c:v>60.50283</c:v>
                </c:pt>
                <c:pt idx="3464">
                  <c:v>60.51933000000001</c:v>
                </c:pt>
                <c:pt idx="3465">
                  <c:v>60.53683</c:v>
                </c:pt>
                <c:pt idx="3466">
                  <c:v>60.55333</c:v>
                </c:pt>
                <c:pt idx="3467">
                  <c:v>60.57067</c:v>
                </c:pt>
                <c:pt idx="3468">
                  <c:v>60.58717</c:v>
                </c:pt>
                <c:pt idx="3469">
                  <c:v>60.60367</c:v>
                </c:pt>
                <c:pt idx="3470">
                  <c:v>60.621</c:v>
                </c:pt>
                <c:pt idx="3471">
                  <c:v>60.6375</c:v>
                </c:pt>
                <c:pt idx="3472">
                  <c:v>60.65483</c:v>
                </c:pt>
                <c:pt idx="3473">
                  <c:v>60.67133000000001</c:v>
                </c:pt>
                <c:pt idx="3474">
                  <c:v>60.68867</c:v>
                </c:pt>
                <c:pt idx="3475">
                  <c:v>60.70517000000011</c:v>
                </c:pt>
                <c:pt idx="3476">
                  <c:v>60.72267000000008</c:v>
                </c:pt>
                <c:pt idx="3477">
                  <c:v>60.73900000000001</c:v>
                </c:pt>
                <c:pt idx="3478">
                  <c:v>60.7565</c:v>
                </c:pt>
                <c:pt idx="3479">
                  <c:v>60.773</c:v>
                </c:pt>
                <c:pt idx="3480">
                  <c:v>60.78950000000001</c:v>
                </c:pt>
                <c:pt idx="3481">
                  <c:v>60.80684</c:v>
                </c:pt>
                <c:pt idx="3482">
                  <c:v>60.82333000000001</c:v>
                </c:pt>
                <c:pt idx="3483">
                  <c:v>60.84067</c:v>
                </c:pt>
                <c:pt idx="3484">
                  <c:v>60.85717</c:v>
                </c:pt>
                <c:pt idx="3485">
                  <c:v>60.8745</c:v>
                </c:pt>
                <c:pt idx="3486">
                  <c:v>60.89100000000001</c:v>
                </c:pt>
                <c:pt idx="3487">
                  <c:v>60.90850000000001</c:v>
                </c:pt>
                <c:pt idx="3488">
                  <c:v>60.92484</c:v>
                </c:pt>
                <c:pt idx="3489">
                  <c:v>60.94133</c:v>
                </c:pt>
                <c:pt idx="3490">
                  <c:v>60.95883</c:v>
                </c:pt>
                <c:pt idx="3491">
                  <c:v>60.97533000000008</c:v>
                </c:pt>
                <c:pt idx="3492">
                  <c:v>60.99267000000001</c:v>
                </c:pt>
                <c:pt idx="3493">
                  <c:v>61.00917000000001</c:v>
                </c:pt>
                <c:pt idx="3494">
                  <c:v>61.02650000000001</c:v>
                </c:pt>
                <c:pt idx="3495">
                  <c:v>61.04300000000001</c:v>
                </c:pt>
                <c:pt idx="3496">
                  <c:v>61.06033000000008</c:v>
                </c:pt>
                <c:pt idx="3497">
                  <c:v>61.07683</c:v>
                </c:pt>
                <c:pt idx="3498">
                  <c:v>61.09433000000006</c:v>
                </c:pt>
                <c:pt idx="3499">
                  <c:v>61.11067</c:v>
                </c:pt>
                <c:pt idx="3500">
                  <c:v>61.12717000000008</c:v>
                </c:pt>
                <c:pt idx="3501">
                  <c:v>61.14467</c:v>
                </c:pt>
                <c:pt idx="3502">
                  <c:v>61.16117000000001</c:v>
                </c:pt>
                <c:pt idx="3503">
                  <c:v>61.17850000000008</c:v>
                </c:pt>
                <c:pt idx="3504">
                  <c:v>61.19500000000008</c:v>
                </c:pt>
                <c:pt idx="3505">
                  <c:v>61.2123300000001</c:v>
                </c:pt>
                <c:pt idx="3506">
                  <c:v>61.2288300000001</c:v>
                </c:pt>
                <c:pt idx="3507">
                  <c:v>61.24617000000006</c:v>
                </c:pt>
                <c:pt idx="3508">
                  <c:v>61.26266000000001</c:v>
                </c:pt>
                <c:pt idx="3509">
                  <c:v>61.27917000000008</c:v>
                </c:pt>
                <c:pt idx="3510">
                  <c:v>61.2965000000001</c:v>
                </c:pt>
                <c:pt idx="3511">
                  <c:v>61.313</c:v>
                </c:pt>
                <c:pt idx="3512">
                  <c:v>61.3305</c:v>
                </c:pt>
                <c:pt idx="3513">
                  <c:v>61.347</c:v>
                </c:pt>
                <c:pt idx="3514">
                  <c:v>61.36433</c:v>
                </c:pt>
                <c:pt idx="3515">
                  <c:v>61.38083</c:v>
                </c:pt>
                <c:pt idx="3516">
                  <c:v>61.39817000000008</c:v>
                </c:pt>
                <c:pt idx="3517">
                  <c:v>61.41466</c:v>
                </c:pt>
                <c:pt idx="3518">
                  <c:v>61.43117</c:v>
                </c:pt>
                <c:pt idx="3519">
                  <c:v>61.4485</c:v>
                </c:pt>
                <c:pt idx="3520">
                  <c:v>61.465</c:v>
                </c:pt>
                <c:pt idx="3521">
                  <c:v>61.48233000000001</c:v>
                </c:pt>
                <c:pt idx="3522">
                  <c:v>61.49883000000001</c:v>
                </c:pt>
                <c:pt idx="3523">
                  <c:v>61.51633000000001</c:v>
                </c:pt>
                <c:pt idx="3524">
                  <c:v>61.53283000000001</c:v>
                </c:pt>
                <c:pt idx="3525">
                  <c:v>61.55017</c:v>
                </c:pt>
                <c:pt idx="3526">
                  <c:v>61.56667</c:v>
                </c:pt>
                <c:pt idx="3527">
                  <c:v>61.584</c:v>
                </c:pt>
                <c:pt idx="3528">
                  <c:v>61.60050000000001</c:v>
                </c:pt>
                <c:pt idx="3529">
                  <c:v>61.617</c:v>
                </c:pt>
                <c:pt idx="3530">
                  <c:v>61.63434</c:v>
                </c:pt>
                <c:pt idx="3531">
                  <c:v>61.65083</c:v>
                </c:pt>
                <c:pt idx="3532">
                  <c:v>61.66817000000011</c:v>
                </c:pt>
                <c:pt idx="3533">
                  <c:v>61.68467</c:v>
                </c:pt>
                <c:pt idx="3534">
                  <c:v>61.7021700000001</c:v>
                </c:pt>
                <c:pt idx="3535">
                  <c:v>61.71867</c:v>
                </c:pt>
                <c:pt idx="3536">
                  <c:v>61.73600000000001</c:v>
                </c:pt>
                <c:pt idx="3537">
                  <c:v>61.75250000000001</c:v>
                </c:pt>
                <c:pt idx="3538">
                  <c:v>61.76900000000001</c:v>
                </c:pt>
                <c:pt idx="3539">
                  <c:v>61.78634</c:v>
                </c:pt>
                <c:pt idx="3540">
                  <c:v>61.80283</c:v>
                </c:pt>
                <c:pt idx="3541">
                  <c:v>61.82017000000001</c:v>
                </c:pt>
                <c:pt idx="3542">
                  <c:v>61.83667</c:v>
                </c:pt>
                <c:pt idx="3543">
                  <c:v>61.854</c:v>
                </c:pt>
                <c:pt idx="3544">
                  <c:v>61.8705</c:v>
                </c:pt>
                <c:pt idx="3545">
                  <c:v>61.888</c:v>
                </c:pt>
                <c:pt idx="3546">
                  <c:v>61.9045</c:v>
                </c:pt>
                <c:pt idx="3547">
                  <c:v>61.92083</c:v>
                </c:pt>
                <c:pt idx="3548">
                  <c:v>61.93833000000008</c:v>
                </c:pt>
                <c:pt idx="3549">
                  <c:v>61.95482999999999</c:v>
                </c:pt>
                <c:pt idx="3550">
                  <c:v>61.97217000000001</c:v>
                </c:pt>
                <c:pt idx="3551">
                  <c:v>61.98867</c:v>
                </c:pt>
                <c:pt idx="3552">
                  <c:v>62.006</c:v>
                </c:pt>
                <c:pt idx="3553">
                  <c:v>62.02250000000008</c:v>
                </c:pt>
                <c:pt idx="3554">
                  <c:v>62.03983</c:v>
                </c:pt>
                <c:pt idx="3555">
                  <c:v>62.05633</c:v>
                </c:pt>
                <c:pt idx="3556">
                  <c:v>62.07383</c:v>
                </c:pt>
                <c:pt idx="3557">
                  <c:v>62.09017000000008</c:v>
                </c:pt>
                <c:pt idx="3558">
                  <c:v>62.10667</c:v>
                </c:pt>
                <c:pt idx="3559">
                  <c:v>62.12417000000006</c:v>
                </c:pt>
                <c:pt idx="3560">
                  <c:v>62.14067</c:v>
                </c:pt>
                <c:pt idx="3561">
                  <c:v>62.158</c:v>
                </c:pt>
                <c:pt idx="3562">
                  <c:v>62.1745</c:v>
                </c:pt>
                <c:pt idx="3563">
                  <c:v>62.19183</c:v>
                </c:pt>
                <c:pt idx="3564">
                  <c:v>62.20833000000011</c:v>
                </c:pt>
                <c:pt idx="3565">
                  <c:v>62.2256700000001</c:v>
                </c:pt>
                <c:pt idx="3566">
                  <c:v>62.2421700000001</c:v>
                </c:pt>
                <c:pt idx="3567">
                  <c:v>62.25867</c:v>
                </c:pt>
                <c:pt idx="3568">
                  <c:v>62.276</c:v>
                </c:pt>
                <c:pt idx="3569">
                  <c:v>62.29250000000012</c:v>
                </c:pt>
                <c:pt idx="3570">
                  <c:v>62.31</c:v>
                </c:pt>
                <c:pt idx="3571">
                  <c:v>62.3265</c:v>
                </c:pt>
                <c:pt idx="3572">
                  <c:v>62.34383</c:v>
                </c:pt>
                <c:pt idx="3573">
                  <c:v>62.36033000000001</c:v>
                </c:pt>
                <c:pt idx="3574">
                  <c:v>62.37766999999999</c:v>
                </c:pt>
                <c:pt idx="3575">
                  <c:v>62.39417</c:v>
                </c:pt>
                <c:pt idx="3576">
                  <c:v>62.4115</c:v>
                </c:pt>
                <c:pt idx="3577">
                  <c:v>62.42800000000001</c:v>
                </c:pt>
                <c:pt idx="3578">
                  <c:v>62.4445</c:v>
                </c:pt>
                <c:pt idx="3579">
                  <c:v>62.46183</c:v>
                </c:pt>
                <c:pt idx="3580">
                  <c:v>62.47833000000008</c:v>
                </c:pt>
                <c:pt idx="3581">
                  <c:v>62.49583000000001</c:v>
                </c:pt>
                <c:pt idx="3582">
                  <c:v>62.51233000000001</c:v>
                </c:pt>
                <c:pt idx="3583">
                  <c:v>62.52967</c:v>
                </c:pt>
                <c:pt idx="3584">
                  <c:v>62.54617000000001</c:v>
                </c:pt>
                <c:pt idx="3585">
                  <c:v>62.56350000000001</c:v>
                </c:pt>
                <c:pt idx="3586">
                  <c:v>62.58</c:v>
                </c:pt>
                <c:pt idx="3587">
                  <c:v>62.59650000000001</c:v>
                </c:pt>
                <c:pt idx="3588">
                  <c:v>62.61383</c:v>
                </c:pt>
                <c:pt idx="3589">
                  <c:v>62.63033000000008</c:v>
                </c:pt>
                <c:pt idx="3590">
                  <c:v>62.64767</c:v>
                </c:pt>
                <c:pt idx="3591">
                  <c:v>62.66416</c:v>
                </c:pt>
                <c:pt idx="3592">
                  <c:v>62.68167</c:v>
                </c:pt>
                <c:pt idx="3593">
                  <c:v>62.69817000000013</c:v>
                </c:pt>
                <c:pt idx="3594">
                  <c:v>62.71550000000001</c:v>
                </c:pt>
                <c:pt idx="3595">
                  <c:v>62.73200000000006</c:v>
                </c:pt>
                <c:pt idx="3596">
                  <c:v>62.74850000000008</c:v>
                </c:pt>
                <c:pt idx="3597">
                  <c:v>62.76584000000001</c:v>
                </c:pt>
                <c:pt idx="3598">
                  <c:v>62.7823300000001</c:v>
                </c:pt>
                <c:pt idx="3599">
                  <c:v>62.79967000000001</c:v>
                </c:pt>
                <c:pt idx="3600">
                  <c:v>62.81617</c:v>
                </c:pt>
                <c:pt idx="3601">
                  <c:v>62.8335</c:v>
                </c:pt>
                <c:pt idx="3602">
                  <c:v>62.85</c:v>
                </c:pt>
                <c:pt idx="3603">
                  <c:v>62.8675</c:v>
                </c:pt>
                <c:pt idx="3604">
                  <c:v>62.884</c:v>
                </c:pt>
                <c:pt idx="3605">
                  <c:v>62.90133</c:v>
                </c:pt>
                <c:pt idx="3606">
                  <c:v>62.91783</c:v>
                </c:pt>
                <c:pt idx="3607">
                  <c:v>62.93433</c:v>
                </c:pt>
                <c:pt idx="3608">
                  <c:v>62.95166999999991</c:v>
                </c:pt>
                <c:pt idx="3609">
                  <c:v>62.96817000000008</c:v>
                </c:pt>
                <c:pt idx="3610">
                  <c:v>62.9855</c:v>
                </c:pt>
                <c:pt idx="3611">
                  <c:v>63.002</c:v>
                </c:pt>
                <c:pt idx="3612">
                  <c:v>63.01933000000001</c:v>
                </c:pt>
                <c:pt idx="3613">
                  <c:v>63.03583000000001</c:v>
                </c:pt>
                <c:pt idx="3614">
                  <c:v>63.05333</c:v>
                </c:pt>
                <c:pt idx="3615">
                  <c:v>63.06983</c:v>
                </c:pt>
                <c:pt idx="3616">
                  <c:v>63.08617</c:v>
                </c:pt>
                <c:pt idx="3617">
                  <c:v>63.10367</c:v>
                </c:pt>
                <c:pt idx="3618">
                  <c:v>63.1201700000001</c:v>
                </c:pt>
                <c:pt idx="3619">
                  <c:v>63.1375</c:v>
                </c:pt>
                <c:pt idx="3620">
                  <c:v>63.154</c:v>
                </c:pt>
                <c:pt idx="3621">
                  <c:v>63.17133000000001</c:v>
                </c:pt>
                <c:pt idx="3622">
                  <c:v>63.18783</c:v>
                </c:pt>
                <c:pt idx="3623">
                  <c:v>63.20517000000011</c:v>
                </c:pt>
                <c:pt idx="3624">
                  <c:v>63.22167</c:v>
                </c:pt>
                <c:pt idx="3625">
                  <c:v>63.2391700000001</c:v>
                </c:pt>
                <c:pt idx="3626">
                  <c:v>63.25567</c:v>
                </c:pt>
                <c:pt idx="3627">
                  <c:v>63.27200000000001</c:v>
                </c:pt>
                <c:pt idx="3628">
                  <c:v>63.28950000000001</c:v>
                </c:pt>
                <c:pt idx="3629">
                  <c:v>63.306</c:v>
                </c:pt>
                <c:pt idx="3630">
                  <c:v>63.32333000000001</c:v>
                </c:pt>
                <c:pt idx="3631">
                  <c:v>63.33983</c:v>
                </c:pt>
                <c:pt idx="3632">
                  <c:v>63.35717</c:v>
                </c:pt>
                <c:pt idx="3633">
                  <c:v>63.37367</c:v>
                </c:pt>
                <c:pt idx="3634">
                  <c:v>63.39100000000001</c:v>
                </c:pt>
                <c:pt idx="3635">
                  <c:v>63.4075</c:v>
                </c:pt>
                <c:pt idx="3636">
                  <c:v>63.42500000000001</c:v>
                </c:pt>
                <c:pt idx="3637">
                  <c:v>63.44133</c:v>
                </c:pt>
                <c:pt idx="3638">
                  <c:v>63.45782999999999</c:v>
                </c:pt>
                <c:pt idx="3639">
                  <c:v>63.47533000000008</c:v>
                </c:pt>
                <c:pt idx="3640">
                  <c:v>63.49183</c:v>
                </c:pt>
                <c:pt idx="3641">
                  <c:v>63.50917000000001</c:v>
                </c:pt>
                <c:pt idx="3642">
                  <c:v>63.52567000000001</c:v>
                </c:pt>
                <c:pt idx="3643">
                  <c:v>63.54300000000001</c:v>
                </c:pt>
                <c:pt idx="3644">
                  <c:v>63.5595</c:v>
                </c:pt>
                <c:pt idx="3645">
                  <c:v>63.57683</c:v>
                </c:pt>
                <c:pt idx="3646">
                  <c:v>63.5933300000001</c:v>
                </c:pt>
                <c:pt idx="3647">
                  <c:v>63.60983</c:v>
                </c:pt>
                <c:pt idx="3648">
                  <c:v>63.62717000000008</c:v>
                </c:pt>
                <c:pt idx="3649">
                  <c:v>63.64366</c:v>
                </c:pt>
                <c:pt idx="3650">
                  <c:v>63.66117000000001</c:v>
                </c:pt>
                <c:pt idx="3651">
                  <c:v>63.67767</c:v>
                </c:pt>
                <c:pt idx="3652">
                  <c:v>63.69500000000008</c:v>
                </c:pt>
                <c:pt idx="3653">
                  <c:v>63.7115</c:v>
                </c:pt>
                <c:pt idx="3654">
                  <c:v>63.7288300000001</c:v>
                </c:pt>
                <c:pt idx="3655">
                  <c:v>63.74533000000011</c:v>
                </c:pt>
                <c:pt idx="3656">
                  <c:v>63.76266000000001</c:v>
                </c:pt>
                <c:pt idx="3657">
                  <c:v>63.77917000000008</c:v>
                </c:pt>
                <c:pt idx="3658">
                  <c:v>63.7956700000001</c:v>
                </c:pt>
                <c:pt idx="3659">
                  <c:v>63.813</c:v>
                </c:pt>
                <c:pt idx="3660">
                  <c:v>63.8295</c:v>
                </c:pt>
                <c:pt idx="3661">
                  <c:v>63.847</c:v>
                </c:pt>
                <c:pt idx="3662">
                  <c:v>63.8635</c:v>
                </c:pt>
                <c:pt idx="3663">
                  <c:v>63.88083</c:v>
                </c:pt>
                <c:pt idx="3664">
                  <c:v>63.89733000000001</c:v>
                </c:pt>
                <c:pt idx="3665">
                  <c:v>63.91466</c:v>
                </c:pt>
                <c:pt idx="3666">
                  <c:v>63.93117</c:v>
                </c:pt>
                <c:pt idx="3667">
                  <c:v>63.94767</c:v>
                </c:pt>
                <c:pt idx="3668">
                  <c:v>63.965</c:v>
                </c:pt>
                <c:pt idx="3669">
                  <c:v>63.9815</c:v>
                </c:pt>
                <c:pt idx="3670">
                  <c:v>63.99883000000001</c:v>
                </c:pt>
                <c:pt idx="3671">
                  <c:v>64.01533</c:v>
                </c:pt>
                <c:pt idx="3672">
                  <c:v>64.03283999999998</c:v>
                </c:pt>
                <c:pt idx="3673">
                  <c:v>64.04933000000001</c:v>
                </c:pt>
                <c:pt idx="3674">
                  <c:v>64.06667</c:v>
                </c:pt>
                <c:pt idx="3675">
                  <c:v>64.08317</c:v>
                </c:pt>
                <c:pt idx="3676">
                  <c:v>64.10049999999998</c:v>
                </c:pt>
                <c:pt idx="3677">
                  <c:v>64.117</c:v>
                </c:pt>
                <c:pt idx="3678">
                  <c:v>64.1335</c:v>
                </c:pt>
                <c:pt idx="3679">
                  <c:v>64.15083</c:v>
                </c:pt>
                <c:pt idx="3680">
                  <c:v>64.16733999999998</c:v>
                </c:pt>
                <c:pt idx="3681">
                  <c:v>64.18467</c:v>
                </c:pt>
                <c:pt idx="3682">
                  <c:v>64.2011600000002</c:v>
                </c:pt>
                <c:pt idx="3683">
                  <c:v>64.21867</c:v>
                </c:pt>
                <c:pt idx="3684">
                  <c:v>64.23517</c:v>
                </c:pt>
                <c:pt idx="3685">
                  <c:v>64.2525</c:v>
                </c:pt>
                <c:pt idx="3686">
                  <c:v>64.269</c:v>
                </c:pt>
                <c:pt idx="3687">
                  <c:v>64.2855</c:v>
                </c:pt>
                <c:pt idx="3688">
                  <c:v>64.30282999999998</c:v>
                </c:pt>
                <c:pt idx="3689">
                  <c:v>64.31933999999998</c:v>
                </c:pt>
                <c:pt idx="3690">
                  <c:v>64.33667000000001</c:v>
                </c:pt>
                <c:pt idx="3691">
                  <c:v>64.35317</c:v>
                </c:pt>
                <c:pt idx="3692">
                  <c:v>64.37049999999998</c:v>
                </c:pt>
                <c:pt idx="3693">
                  <c:v>64.387</c:v>
                </c:pt>
                <c:pt idx="3694">
                  <c:v>64.40450000000002</c:v>
                </c:pt>
                <c:pt idx="3695">
                  <c:v>64.421</c:v>
                </c:pt>
                <c:pt idx="3696">
                  <c:v>64.43733</c:v>
                </c:pt>
                <c:pt idx="3697">
                  <c:v>64.45483</c:v>
                </c:pt>
                <c:pt idx="3698">
                  <c:v>64.47134</c:v>
                </c:pt>
                <c:pt idx="3699">
                  <c:v>64.48867000000001</c:v>
                </c:pt>
                <c:pt idx="3700">
                  <c:v>64.50517</c:v>
                </c:pt>
                <c:pt idx="3701">
                  <c:v>64.52249999999998</c:v>
                </c:pt>
                <c:pt idx="3702">
                  <c:v>64.539</c:v>
                </c:pt>
                <c:pt idx="3703">
                  <c:v>64.55633999999995</c:v>
                </c:pt>
                <c:pt idx="3704">
                  <c:v>64.57282999999998</c:v>
                </c:pt>
                <c:pt idx="3705">
                  <c:v>64.59033</c:v>
                </c:pt>
                <c:pt idx="3706">
                  <c:v>64.60683</c:v>
                </c:pt>
                <c:pt idx="3707">
                  <c:v>64.62317</c:v>
                </c:pt>
                <c:pt idx="3708">
                  <c:v>64.64066</c:v>
                </c:pt>
                <c:pt idx="3709">
                  <c:v>64.65717</c:v>
                </c:pt>
                <c:pt idx="3710">
                  <c:v>64.67449999999998</c:v>
                </c:pt>
                <c:pt idx="3711">
                  <c:v>64.691</c:v>
                </c:pt>
                <c:pt idx="3712">
                  <c:v>64.70833999999998</c:v>
                </c:pt>
                <c:pt idx="3713">
                  <c:v>64.72483</c:v>
                </c:pt>
                <c:pt idx="3714">
                  <c:v>64.74217</c:v>
                </c:pt>
                <c:pt idx="3715">
                  <c:v>64.75867</c:v>
                </c:pt>
                <c:pt idx="3716">
                  <c:v>64.77517</c:v>
                </c:pt>
                <c:pt idx="3717">
                  <c:v>64.7925</c:v>
                </c:pt>
                <c:pt idx="3718">
                  <c:v>64.80899999999998</c:v>
                </c:pt>
                <c:pt idx="3719">
                  <c:v>64.82649999999998</c:v>
                </c:pt>
                <c:pt idx="3720">
                  <c:v>64.843</c:v>
                </c:pt>
                <c:pt idx="3721">
                  <c:v>64.86033999999998</c:v>
                </c:pt>
                <c:pt idx="3722">
                  <c:v>64.87683</c:v>
                </c:pt>
                <c:pt idx="3723">
                  <c:v>64.89417</c:v>
                </c:pt>
                <c:pt idx="3724">
                  <c:v>64.91067000000002</c:v>
                </c:pt>
                <c:pt idx="3725">
                  <c:v>64.928</c:v>
                </c:pt>
                <c:pt idx="3726">
                  <c:v>64.9445000000002</c:v>
                </c:pt>
                <c:pt idx="3727">
                  <c:v>64.96100000000002</c:v>
                </c:pt>
                <c:pt idx="3728">
                  <c:v>64.97832999999998</c:v>
                </c:pt>
                <c:pt idx="3729">
                  <c:v>64.99483</c:v>
                </c:pt>
                <c:pt idx="3730">
                  <c:v>65.01233999999998</c:v>
                </c:pt>
                <c:pt idx="3731">
                  <c:v>65.02883</c:v>
                </c:pt>
                <c:pt idx="3732">
                  <c:v>65.04617</c:v>
                </c:pt>
                <c:pt idx="3733">
                  <c:v>65.06267</c:v>
                </c:pt>
                <c:pt idx="3734">
                  <c:v>65.08</c:v>
                </c:pt>
                <c:pt idx="3735">
                  <c:v>65.0965</c:v>
                </c:pt>
                <c:pt idx="3736">
                  <c:v>65.113</c:v>
                </c:pt>
                <c:pt idx="3737">
                  <c:v>65.13032999999998</c:v>
                </c:pt>
                <c:pt idx="3738">
                  <c:v>65.14683</c:v>
                </c:pt>
                <c:pt idx="3739">
                  <c:v>65.16417000000001</c:v>
                </c:pt>
                <c:pt idx="3740">
                  <c:v>65.18066</c:v>
                </c:pt>
                <c:pt idx="3741">
                  <c:v>65.19817</c:v>
                </c:pt>
                <c:pt idx="3742">
                  <c:v>65.21467000000002</c:v>
                </c:pt>
                <c:pt idx="3743">
                  <c:v>65.23200000000001</c:v>
                </c:pt>
                <c:pt idx="3744">
                  <c:v>65.2485</c:v>
                </c:pt>
                <c:pt idx="3745">
                  <c:v>65.265</c:v>
                </c:pt>
                <c:pt idx="3746">
                  <c:v>65.28233</c:v>
                </c:pt>
                <c:pt idx="3747">
                  <c:v>65.29884</c:v>
                </c:pt>
                <c:pt idx="3748">
                  <c:v>65.31617</c:v>
                </c:pt>
                <c:pt idx="3749">
                  <c:v>65.33266</c:v>
                </c:pt>
                <c:pt idx="3750">
                  <c:v>65.35</c:v>
                </c:pt>
                <c:pt idx="3751">
                  <c:v>65.3665</c:v>
                </c:pt>
                <c:pt idx="3752">
                  <c:v>65.384</c:v>
                </c:pt>
                <c:pt idx="3753">
                  <c:v>65.4005</c:v>
                </c:pt>
                <c:pt idx="3754">
                  <c:v>65.41783000000002</c:v>
                </c:pt>
                <c:pt idx="3755">
                  <c:v>65.43433</c:v>
                </c:pt>
                <c:pt idx="3756">
                  <c:v>65.45084</c:v>
                </c:pt>
                <c:pt idx="3757">
                  <c:v>65.46817</c:v>
                </c:pt>
                <c:pt idx="3758">
                  <c:v>65.48467000000002</c:v>
                </c:pt>
                <c:pt idx="3759">
                  <c:v>65.502</c:v>
                </c:pt>
                <c:pt idx="3760">
                  <c:v>65.5185</c:v>
                </c:pt>
                <c:pt idx="3761">
                  <c:v>65.53583999999998</c:v>
                </c:pt>
                <c:pt idx="3762">
                  <c:v>65.55233</c:v>
                </c:pt>
                <c:pt idx="3763">
                  <c:v>65.56983</c:v>
                </c:pt>
                <c:pt idx="3764">
                  <c:v>65.58632999999998</c:v>
                </c:pt>
                <c:pt idx="3765">
                  <c:v>65.60267</c:v>
                </c:pt>
                <c:pt idx="3766">
                  <c:v>65.62016</c:v>
                </c:pt>
                <c:pt idx="3767">
                  <c:v>65.63666</c:v>
                </c:pt>
                <c:pt idx="3768">
                  <c:v>65.65399999999998</c:v>
                </c:pt>
                <c:pt idx="3769">
                  <c:v>65.67049999999992</c:v>
                </c:pt>
                <c:pt idx="3770">
                  <c:v>65.68783999999998</c:v>
                </c:pt>
                <c:pt idx="3771">
                  <c:v>65.70433000000001</c:v>
                </c:pt>
                <c:pt idx="3772">
                  <c:v>65.72166000000017</c:v>
                </c:pt>
                <c:pt idx="3773">
                  <c:v>65.73817</c:v>
                </c:pt>
                <c:pt idx="3774">
                  <c:v>65.75567</c:v>
                </c:pt>
                <c:pt idx="3775">
                  <c:v>65.77216</c:v>
                </c:pt>
                <c:pt idx="3776">
                  <c:v>65.7885</c:v>
                </c:pt>
                <c:pt idx="3777">
                  <c:v>65.80599999999998</c:v>
                </c:pt>
                <c:pt idx="3778">
                  <c:v>65.82249999999995</c:v>
                </c:pt>
                <c:pt idx="3779">
                  <c:v>65.83983999999998</c:v>
                </c:pt>
                <c:pt idx="3780">
                  <c:v>65.85632999999998</c:v>
                </c:pt>
                <c:pt idx="3781">
                  <c:v>65.87366999999998</c:v>
                </c:pt>
                <c:pt idx="3782">
                  <c:v>65.89017000000001</c:v>
                </c:pt>
                <c:pt idx="3783">
                  <c:v>65.90750000000002</c:v>
                </c:pt>
                <c:pt idx="3784">
                  <c:v>65.924</c:v>
                </c:pt>
                <c:pt idx="3785">
                  <c:v>65.94050000000017</c:v>
                </c:pt>
                <c:pt idx="3786">
                  <c:v>65.95800000000001</c:v>
                </c:pt>
                <c:pt idx="3787">
                  <c:v>65.97433</c:v>
                </c:pt>
                <c:pt idx="3788">
                  <c:v>65.99184</c:v>
                </c:pt>
                <c:pt idx="3789">
                  <c:v>66.00832999999998</c:v>
                </c:pt>
                <c:pt idx="3790">
                  <c:v>66.02567</c:v>
                </c:pt>
                <c:pt idx="3791">
                  <c:v>66.04217000000001</c:v>
                </c:pt>
                <c:pt idx="3792">
                  <c:v>66.0595</c:v>
                </c:pt>
                <c:pt idx="3793">
                  <c:v>66.07599999999998</c:v>
                </c:pt>
                <c:pt idx="3794">
                  <c:v>66.09333</c:v>
                </c:pt>
                <c:pt idx="3795">
                  <c:v>66.10983</c:v>
                </c:pt>
                <c:pt idx="3796">
                  <c:v>66.12632999999998</c:v>
                </c:pt>
                <c:pt idx="3797">
                  <c:v>66.14383999999998</c:v>
                </c:pt>
                <c:pt idx="3798">
                  <c:v>66.16016</c:v>
                </c:pt>
                <c:pt idx="3799">
                  <c:v>66.17767</c:v>
                </c:pt>
                <c:pt idx="3800">
                  <c:v>66.19417</c:v>
                </c:pt>
                <c:pt idx="3801">
                  <c:v>66.21150000000018</c:v>
                </c:pt>
                <c:pt idx="3802">
                  <c:v>66.228</c:v>
                </c:pt>
                <c:pt idx="3803">
                  <c:v>66.24533</c:v>
                </c:pt>
                <c:pt idx="3804">
                  <c:v>66.26183</c:v>
                </c:pt>
                <c:pt idx="3805">
                  <c:v>66.27833999999986</c:v>
                </c:pt>
                <c:pt idx="3806">
                  <c:v>66.29567</c:v>
                </c:pt>
                <c:pt idx="3807">
                  <c:v>66.31216</c:v>
                </c:pt>
                <c:pt idx="3808">
                  <c:v>66.32949999999998</c:v>
                </c:pt>
                <c:pt idx="3809">
                  <c:v>66.346</c:v>
                </c:pt>
                <c:pt idx="3810">
                  <c:v>66.3635</c:v>
                </c:pt>
                <c:pt idx="3811">
                  <c:v>66.38</c:v>
                </c:pt>
                <c:pt idx="3812">
                  <c:v>66.39733</c:v>
                </c:pt>
                <c:pt idx="3813">
                  <c:v>66.41383</c:v>
                </c:pt>
                <c:pt idx="3814">
                  <c:v>66.43117000000002</c:v>
                </c:pt>
                <c:pt idx="3815">
                  <c:v>66.4476700000002</c:v>
                </c:pt>
                <c:pt idx="3816">
                  <c:v>66.4641600000002</c:v>
                </c:pt>
                <c:pt idx="3817">
                  <c:v>66.4815</c:v>
                </c:pt>
                <c:pt idx="3818">
                  <c:v>66.498</c:v>
                </c:pt>
                <c:pt idx="3819">
                  <c:v>66.51533</c:v>
                </c:pt>
                <c:pt idx="3820">
                  <c:v>66.53183000000001</c:v>
                </c:pt>
                <c:pt idx="3821">
                  <c:v>66.54933000000001</c:v>
                </c:pt>
                <c:pt idx="3822">
                  <c:v>66.56583</c:v>
                </c:pt>
                <c:pt idx="3823">
                  <c:v>66.58317</c:v>
                </c:pt>
                <c:pt idx="3824">
                  <c:v>66.59967</c:v>
                </c:pt>
                <c:pt idx="3825">
                  <c:v>66.61616</c:v>
                </c:pt>
                <c:pt idx="3826">
                  <c:v>66.6335</c:v>
                </c:pt>
                <c:pt idx="3827">
                  <c:v>66.65</c:v>
                </c:pt>
                <c:pt idx="3828">
                  <c:v>66.66733999999998</c:v>
                </c:pt>
                <c:pt idx="3829">
                  <c:v>66.68382999999998</c:v>
                </c:pt>
                <c:pt idx="3830">
                  <c:v>66.7011600000002</c:v>
                </c:pt>
                <c:pt idx="3831">
                  <c:v>66.71767000000002</c:v>
                </c:pt>
                <c:pt idx="3832">
                  <c:v>66.73517</c:v>
                </c:pt>
                <c:pt idx="3833">
                  <c:v>66.75166000000018</c:v>
                </c:pt>
                <c:pt idx="3834">
                  <c:v>66.768</c:v>
                </c:pt>
                <c:pt idx="3835">
                  <c:v>66.7855</c:v>
                </c:pt>
                <c:pt idx="3836">
                  <c:v>66.802</c:v>
                </c:pt>
                <c:pt idx="3837">
                  <c:v>66.81933999999998</c:v>
                </c:pt>
                <c:pt idx="3838">
                  <c:v>66.83582999999998</c:v>
                </c:pt>
                <c:pt idx="3839">
                  <c:v>66.85317</c:v>
                </c:pt>
                <c:pt idx="3840">
                  <c:v>66.86967000000001</c:v>
                </c:pt>
                <c:pt idx="3841">
                  <c:v>66.887</c:v>
                </c:pt>
                <c:pt idx="3842">
                  <c:v>66.9035</c:v>
                </c:pt>
                <c:pt idx="3843">
                  <c:v>66.921</c:v>
                </c:pt>
                <c:pt idx="3844">
                  <c:v>66.93750000000017</c:v>
                </c:pt>
                <c:pt idx="3845">
                  <c:v>66.95383</c:v>
                </c:pt>
                <c:pt idx="3846">
                  <c:v>66.97134</c:v>
                </c:pt>
                <c:pt idx="3847">
                  <c:v>66.98783</c:v>
                </c:pt>
                <c:pt idx="3848">
                  <c:v>67.00517</c:v>
                </c:pt>
                <c:pt idx="3849">
                  <c:v>67.02167</c:v>
                </c:pt>
                <c:pt idx="3850">
                  <c:v>67.039</c:v>
                </c:pt>
                <c:pt idx="3851">
                  <c:v>67.05549999999998</c:v>
                </c:pt>
                <c:pt idx="3852">
                  <c:v>67.07282999999998</c:v>
                </c:pt>
                <c:pt idx="3853">
                  <c:v>67.08932999999998</c:v>
                </c:pt>
                <c:pt idx="3854">
                  <c:v>67.10582999999998</c:v>
                </c:pt>
                <c:pt idx="3855">
                  <c:v>67.12333999999983</c:v>
                </c:pt>
                <c:pt idx="3856">
                  <c:v>67.13966</c:v>
                </c:pt>
                <c:pt idx="3857">
                  <c:v>67.15717</c:v>
                </c:pt>
                <c:pt idx="3858">
                  <c:v>67.17366999999998</c:v>
                </c:pt>
                <c:pt idx="3859">
                  <c:v>67.191</c:v>
                </c:pt>
                <c:pt idx="3860">
                  <c:v>67.2075</c:v>
                </c:pt>
                <c:pt idx="3861">
                  <c:v>67.22483</c:v>
                </c:pt>
                <c:pt idx="3862">
                  <c:v>67.24133</c:v>
                </c:pt>
                <c:pt idx="3863">
                  <c:v>67.25867</c:v>
                </c:pt>
                <c:pt idx="3864">
                  <c:v>67.27517</c:v>
                </c:pt>
                <c:pt idx="3865">
                  <c:v>67.2916600000002</c:v>
                </c:pt>
                <c:pt idx="3866">
                  <c:v>67.30917</c:v>
                </c:pt>
                <c:pt idx="3867">
                  <c:v>67.32549999999995</c:v>
                </c:pt>
                <c:pt idx="3868">
                  <c:v>67.343</c:v>
                </c:pt>
                <c:pt idx="3869">
                  <c:v>67.35949999999998</c:v>
                </c:pt>
                <c:pt idx="3870">
                  <c:v>67.37683</c:v>
                </c:pt>
                <c:pt idx="3871">
                  <c:v>67.39333</c:v>
                </c:pt>
                <c:pt idx="3872">
                  <c:v>67.41067000000002</c:v>
                </c:pt>
                <c:pt idx="3873">
                  <c:v>67.42717</c:v>
                </c:pt>
                <c:pt idx="3874">
                  <c:v>67.44366000000024</c:v>
                </c:pt>
                <c:pt idx="3875">
                  <c:v>67.46100000000002</c:v>
                </c:pt>
                <c:pt idx="3876">
                  <c:v>67.4775</c:v>
                </c:pt>
                <c:pt idx="3877">
                  <c:v>67.495</c:v>
                </c:pt>
                <c:pt idx="3878">
                  <c:v>67.51133</c:v>
                </c:pt>
                <c:pt idx="3879">
                  <c:v>67.52883</c:v>
                </c:pt>
                <c:pt idx="3880">
                  <c:v>67.54533</c:v>
                </c:pt>
                <c:pt idx="3881">
                  <c:v>67.56267</c:v>
                </c:pt>
                <c:pt idx="3882">
                  <c:v>67.57917</c:v>
                </c:pt>
                <c:pt idx="3883">
                  <c:v>67.59566</c:v>
                </c:pt>
                <c:pt idx="3884">
                  <c:v>67.613</c:v>
                </c:pt>
                <c:pt idx="3885">
                  <c:v>67.62949999999998</c:v>
                </c:pt>
                <c:pt idx="3886">
                  <c:v>67.64683</c:v>
                </c:pt>
                <c:pt idx="3887">
                  <c:v>67.66333</c:v>
                </c:pt>
                <c:pt idx="3888">
                  <c:v>67.68066</c:v>
                </c:pt>
                <c:pt idx="3889">
                  <c:v>67.69717</c:v>
                </c:pt>
                <c:pt idx="3890">
                  <c:v>67.71467000000002</c:v>
                </c:pt>
                <c:pt idx="3891">
                  <c:v>67.7311600000002</c:v>
                </c:pt>
                <c:pt idx="3892">
                  <c:v>67.7485</c:v>
                </c:pt>
                <c:pt idx="3893">
                  <c:v>67.765</c:v>
                </c:pt>
                <c:pt idx="3894">
                  <c:v>67.7815</c:v>
                </c:pt>
                <c:pt idx="3895">
                  <c:v>67.79884</c:v>
                </c:pt>
                <c:pt idx="3896">
                  <c:v>67.81533</c:v>
                </c:pt>
                <c:pt idx="3897">
                  <c:v>67.83266</c:v>
                </c:pt>
                <c:pt idx="3898">
                  <c:v>67.84917</c:v>
                </c:pt>
                <c:pt idx="3899">
                  <c:v>67.8665</c:v>
                </c:pt>
                <c:pt idx="3900">
                  <c:v>67.88299999999998</c:v>
                </c:pt>
                <c:pt idx="3901">
                  <c:v>67.9005</c:v>
                </c:pt>
                <c:pt idx="3902">
                  <c:v>67.9170000000002</c:v>
                </c:pt>
                <c:pt idx="3903">
                  <c:v>67.93333000000001</c:v>
                </c:pt>
                <c:pt idx="3904">
                  <c:v>67.95084</c:v>
                </c:pt>
                <c:pt idx="3905">
                  <c:v>67.96733</c:v>
                </c:pt>
                <c:pt idx="3906">
                  <c:v>67.98467000000002</c:v>
                </c:pt>
                <c:pt idx="3907">
                  <c:v>68.00117</c:v>
                </c:pt>
                <c:pt idx="3908">
                  <c:v>68.0185</c:v>
                </c:pt>
                <c:pt idx="3909">
                  <c:v>68.035</c:v>
                </c:pt>
                <c:pt idx="3910">
                  <c:v>68.05233</c:v>
                </c:pt>
                <c:pt idx="3911">
                  <c:v>68.06883</c:v>
                </c:pt>
                <c:pt idx="3912">
                  <c:v>68.08632999999998</c:v>
                </c:pt>
                <c:pt idx="3913">
                  <c:v>68.10283999999996</c:v>
                </c:pt>
                <c:pt idx="3914">
                  <c:v>68.11916</c:v>
                </c:pt>
                <c:pt idx="3915">
                  <c:v>68.13666</c:v>
                </c:pt>
                <c:pt idx="3916">
                  <c:v>68.15317</c:v>
                </c:pt>
                <c:pt idx="3917">
                  <c:v>68.17049999999992</c:v>
                </c:pt>
                <c:pt idx="3918">
                  <c:v>68.187</c:v>
                </c:pt>
                <c:pt idx="3919">
                  <c:v>68.20433000000001</c:v>
                </c:pt>
                <c:pt idx="3920">
                  <c:v>68.22083</c:v>
                </c:pt>
                <c:pt idx="3921">
                  <c:v>68.23817</c:v>
                </c:pt>
                <c:pt idx="3922">
                  <c:v>68.25467</c:v>
                </c:pt>
                <c:pt idx="3923">
                  <c:v>68.27116</c:v>
                </c:pt>
                <c:pt idx="3924">
                  <c:v>68.28867</c:v>
                </c:pt>
                <c:pt idx="3925">
                  <c:v>68.305</c:v>
                </c:pt>
                <c:pt idx="3926">
                  <c:v>68.32249999999995</c:v>
                </c:pt>
                <c:pt idx="3927">
                  <c:v>68.339</c:v>
                </c:pt>
                <c:pt idx="3928">
                  <c:v>68.35632999999998</c:v>
                </c:pt>
                <c:pt idx="3929">
                  <c:v>68.37282999999998</c:v>
                </c:pt>
                <c:pt idx="3930">
                  <c:v>68.39017000000001</c:v>
                </c:pt>
                <c:pt idx="3931">
                  <c:v>68.40667</c:v>
                </c:pt>
                <c:pt idx="3932">
                  <c:v>68.424</c:v>
                </c:pt>
                <c:pt idx="3933">
                  <c:v>68.44050000000017</c:v>
                </c:pt>
                <c:pt idx="3934">
                  <c:v>68.457</c:v>
                </c:pt>
                <c:pt idx="3935">
                  <c:v>68.4745</c:v>
                </c:pt>
                <c:pt idx="3936">
                  <c:v>68.49084</c:v>
                </c:pt>
                <c:pt idx="3937">
                  <c:v>68.50832999999998</c:v>
                </c:pt>
                <c:pt idx="3938">
                  <c:v>68.52483</c:v>
                </c:pt>
                <c:pt idx="3939">
                  <c:v>68.54217000000001</c:v>
                </c:pt>
                <c:pt idx="3940">
                  <c:v>68.55867</c:v>
                </c:pt>
                <c:pt idx="3941">
                  <c:v>68.57599999999998</c:v>
                </c:pt>
                <c:pt idx="3942">
                  <c:v>68.5925</c:v>
                </c:pt>
                <c:pt idx="3943">
                  <c:v>68.60899999999998</c:v>
                </c:pt>
                <c:pt idx="3944">
                  <c:v>68.62632999999998</c:v>
                </c:pt>
                <c:pt idx="3945">
                  <c:v>68.64283</c:v>
                </c:pt>
                <c:pt idx="3946">
                  <c:v>68.66033</c:v>
                </c:pt>
                <c:pt idx="3947">
                  <c:v>68.67666999999998</c:v>
                </c:pt>
                <c:pt idx="3948">
                  <c:v>68.69417</c:v>
                </c:pt>
                <c:pt idx="3949">
                  <c:v>68.71067</c:v>
                </c:pt>
                <c:pt idx="3950">
                  <c:v>68.728</c:v>
                </c:pt>
                <c:pt idx="3951">
                  <c:v>68.7445000000002</c:v>
                </c:pt>
                <c:pt idx="3952">
                  <c:v>68.76183</c:v>
                </c:pt>
                <c:pt idx="3953">
                  <c:v>68.77833999999986</c:v>
                </c:pt>
                <c:pt idx="3954">
                  <c:v>68.79483</c:v>
                </c:pt>
                <c:pt idx="3955">
                  <c:v>68.81216</c:v>
                </c:pt>
                <c:pt idx="3956">
                  <c:v>68.82867</c:v>
                </c:pt>
                <c:pt idx="3957">
                  <c:v>68.84617</c:v>
                </c:pt>
                <c:pt idx="3958">
                  <c:v>68.86249999999998</c:v>
                </c:pt>
                <c:pt idx="3959">
                  <c:v>68.88</c:v>
                </c:pt>
                <c:pt idx="3960">
                  <c:v>68.8965</c:v>
                </c:pt>
                <c:pt idx="3961">
                  <c:v>68.91383</c:v>
                </c:pt>
                <c:pt idx="3962">
                  <c:v>68.93034</c:v>
                </c:pt>
                <c:pt idx="3963">
                  <c:v>68.94683</c:v>
                </c:pt>
                <c:pt idx="3964">
                  <c:v>68.9641600000002</c:v>
                </c:pt>
                <c:pt idx="3965">
                  <c:v>68.98067</c:v>
                </c:pt>
                <c:pt idx="3966">
                  <c:v>68.998</c:v>
                </c:pt>
                <c:pt idx="3967">
                  <c:v>69.01450000000002</c:v>
                </c:pt>
                <c:pt idx="3968">
                  <c:v>69.03183000000001</c:v>
                </c:pt>
                <c:pt idx="3969">
                  <c:v>69.04833</c:v>
                </c:pt>
                <c:pt idx="3970">
                  <c:v>69.06583</c:v>
                </c:pt>
                <c:pt idx="3971">
                  <c:v>69.08233999999999</c:v>
                </c:pt>
                <c:pt idx="3972">
                  <c:v>69.09967</c:v>
                </c:pt>
                <c:pt idx="3973">
                  <c:v>69.11616</c:v>
                </c:pt>
                <c:pt idx="3974">
                  <c:v>69.13267</c:v>
                </c:pt>
                <c:pt idx="3975">
                  <c:v>69.15</c:v>
                </c:pt>
                <c:pt idx="3976">
                  <c:v>69.1665</c:v>
                </c:pt>
                <c:pt idx="3977">
                  <c:v>69.18382999999998</c:v>
                </c:pt>
                <c:pt idx="3978">
                  <c:v>69.20033</c:v>
                </c:pt>
                <c:pt idx="3979">
                  <c:v>69.21767000000002</c:v>
                </c:pt>
                <c:pt idx="3980">
                  <c:v>69.23417</c:v>
                </c:pt>
                <c:pt idx="3981">
                  <c:v>69.25166000000018</c:v>
                </c:pt>
                <c:pt idx="3982">
                  <c:v>69.26817000000001</c:v>
                </c:pt>
                <c:pt idx="3983">
                  <c:v>69.2845</c:v>
                </c:pt>
                <c:pt idx="3984">
                  <c:v>69.302</c:v>
                </c:pt>
                <c:pt idx="3985">
                  <c:v>69.3185</c:v>
                </c:pt>
                <c:pt idx="3986">
                  <c:v>69.33582999999998</c:v>
                </c:pt>
                <c:pt idx="3987">
                  <c:v>69.35232999999998</c:v>
                </c:pt>
                <c:pt idx="3988">
                  <c:v>69.36967000000001</c:v>
                </c:pt>
                <c:pt idx="3989">
                  <c:v>69.38617</c:v>
                </c:pt>
                <c:pt idx="3990">
                  <c:v>69.4035</c:v>
                </c:pt>
                <c:pt idx="3991">
                  <c:v>69.42</c:v>
                </c:pt>
                <c:pt idx="3992">
                  <c:v>69.43750000000017</c:v>
                </c:pt>
                <c:pt idx="3993">
                  <c:v>69.454</c:v>
                </c:pt>
                <c:pt idx="3994">
                  <c:v>69.47033999999998</c:v>
                </c:pt>
                <c:pt idx="3995">
                  <c:v>69.48783</c:v>
                </c:pt>
                <c:pt idx="3996">
                  <c:v>69.50433</c:v>
                </c:pt>
                <c:pt idx="3997">
                  <c:v>69.52167</c:v>
                </c:pt>
                <c:pt idx="3998">
                  <c:v>69.53817</c:v>
                </c:pt>
                <c:pt idx="3999">
                  <c:v>69.55549999999998</c:v>
                </c:pt>
                <c:pt idx="4000">
                  <c:v>69.572</c:v>
                </c:pt>
                <c:pt idx="4001">
                  <c:v>69.58932999999998</c:v>
                </c:pt>
                <c:pt idx="4002">
                  <c:v>69.60582999999998</c:v>
                </c:pt>
                <c:pt idx="4003">
                  <c:v>69.62232999999995</c:v>
                </c:pt>
                <c:pt idx="4004">
                  <c:v>69.63983</c:v>
                </c:pt>
                <c:pt idx="4005">
                  <c:v>69.65617</c:v>
                </c:pt>
                <c:pt idx="4006">
                  <c:v>69.67366999999998</c:v>
                </c:pt>
                <c:pt idx="4007">
                  <c:v>69.69017</c:v>
                </c:pt>
                <c:pt idx="4008">
                  <c:v>69.7075</c:v>
                </c:pt>
                <c:pt idx="4009">
                  <c:v>69.724</c:v>
                </c:pt>
                <c:pt idx="4010">
                  <c:v>69.74133</c:v>
                </c:pt>
                <c:pt idx="4011">
                  <c:v>69.75784</c:v>
                </c:pt>
                <c:pt idx="4012">
                  <c:v>69.77517</c:v>
                </c:pt>
                <c:pt idx="4013">
                  <c:v>69.7916600000002</c:v>
                </c:pt>
                <c:pt idx="4014">
                  <c:v>69.80816999999998</c:v>
                </c:pt>
                <c:pt idx="4015">
                  <c:v>69.82567</c:v>
                </c:pt>
                <c:pt idx="4016">
                  <c:v>69.84200000000001</c:v>
                </c:pt>
                <c:pt idx="4017">
                  <c:v>69.85949999999998</c:v>
                </c:pt>
                <c:pt idx="4018">
                  <c:v>69.87599999999995</c:v>
                </c:pt>
                <c:pt idx="4019">
                  <c:v>69.89333</c:v>
                </c:pt>
                <c:pt idx="4020">
                  <c:v>69.90984</c:v>
                </c:pt>
                <c:pt idx="4021">
                  <c:v>69.92717</c:v>
                </c:pt>
                <c:pt idx="4022">
                  <c:v>69.94366000000024</c:v>
                </c:pt>
                <c:pt idx="4023">
                  <c:v>69.96017</c:v>
                </c:pt>
                <c:pt idx="4024">
                  <c:v>69.9775</c:v>
                </c:pt>
                <c:pt idx="4025">
                  <c:v>69.99400000000017</c:v>
                </c:pt>
                <c:pt idx="4026">
                  <c:v>70.01150000000002</c:v>
                </c:pt>
              </c:numCache>
            </c:numRef>
          </c:xVal>
          <c:yVal>
            <c:numRef>
              <c:f>Sheet1!$C$1:$C$4027</c:f>
              <c:numCache>
                <c:formatCode>General</c:formatCode>
                <c:ptCount val="4027"/>
                <c:pt idx="0">
                  <c:v>166.0</c:v>
                </c:pt>
                <c:pt idx="1">
                  <c:v>187.0</c:v>
                </c:pt>
                <c:pt idx="2">
                  <c:v>203.0</c:v>
                </c:pt>
                <c:pt idx="3">
                  <c:v>163.0</c:v>
                </c:pt>
                <c:pt idx="4">
                  <c:v>148.0</c:v>
                </c:pt>
                <c:pt idx="5">
                  <c:v>160.0</c:v>
                </c:pt>
                <c:pt idx="6">
                  <c:v>146.0</c:v>
                </c:pt>
                <c:pt idx="7">
                  <c:v>151.0</c:v>
                </c:pt>
                <c:pt idx="8">
                  <c:v>147.0</c:v>
                </c:pt>
                <c:pt idx="9">
                  <c:v>143.0</c:v>
                </c:pt>
                <c:pt idx="10">
                  <c:v>123.0</c:v>
                </c:pt>
                <c:pt idx="11">
                  <c:v>120.0</c:v>
                </c:pt>
                <c:pt idx="12">
                  <c:v>127.0</c:v>
                </c:pt>
                <c:pt idx="13">
                  <c:v>140.0</c:v>
                </c:pt>
                <c:pt idx="14">
                  <c:v>140.0</c:v>
                </c:pt>
                <c:pt idx="15">
                  <c:v>123.0</c:v>
                </c:pt>
                <c:pt idx="16">
                  <c:v>126.0</c:v>
                </c:pt>
                <c:pt idx="17">
                  <c:v>127.0</c:v>
                </c:pt>
                <c:pt idx="18">
                  <c:v>107.0</c:v>
                </c:pt>
                <c:pt idx="19">
                  <c:v>126.0</c:v>
                </c:pt>
                <c:pt idx="20">
                  <c:v>107.0</c:v>
                </c:pt>
                <c:pt idx="21">
                  <c:v>127.0</c:v>
                </c:pt>
                <c:pt idx="22">
                  <c:v>103.0</c:v>
                </c:pt>
                <c:pt idx="23">
                  <c:v>100.0</c:v>
                </c:pt>
                <c:pt idx="24">
                  <c:v>107.0</c:v>
                </c:pt>
                <c:pt idx="25">
                  <c:v>120.0</c:v>
                </c:pt>
                <c:pt idx="26">
                  <c:v>106.0</c:v>
                </c:pt>
                <c:pt idx="27">
                  <c:v>87.0</c:v>
                </c:pt>
                <c:pt idx="28">
                  <c:v>67.0</c:v>
                </c:pt>
                <c:pt idx="29">
                  <c:v>103.0</c:v>
                </c:pt>
                <c:pt idx="30">
                  <c:v>87.0</c:v>
                </c:pt>
                <c:pt idx="31">
                  <c:v>91.0</c:v>
                </c:pt>
                <c:pt idx="32">
                  <c:v>100.0</c:v>
                </c:pt>
                <c:pt idx="33">
                  <c:v>80.0</c:v>
                </c:pt>
                <c:pt idx="34">
                  <c:v>100.0</c:v>
                </c:pt>
                <c:pt idx="35">
                  <c:v>83.0</c:v>
                </c:pt>
                <c:pt idx="36">
                  <c:v>66.0</c:v>
                </c:pt>
                <c:pt idx="37">
                  <c:v>100.0</c:v>
                </c:pt>
                <c:pt idx="38">
                  <c:v>86.0</c:v>
                </c:pt>
                <c:pt idx="39">
                  <c:v>67.0</c:v>
                </c:pt>
                <c:pt idx="40">
                  <c:v>67.0</c:v>
                </c:pt>
                <c:pt idx="41">
                  <c:v>83.0</c:v>
                </c:pt>
                <c:pt idx="42">
                  <c:v>83.0</c:v>
                </c:pt>
                <c:pt idx="43">
                  <c:v>86.0</c:v>
                </c:pt>
                <c:pt idx="44">
                  <c:v>68.0</c:v>
                </c:pt>
                <c:pt idx="45">
                  <c:v>86.0</c:v>
                </c:pt>
                <c:pt idx="46">
                  <c:v>87.0</c:v>
                </c:pt>
                <c:pt idx="47">
                  <c:v>71.0</c:v>
                </c:pt>
                <c:pt idx="48">
                  <c:v>66.0</c:v>
                </c:pt>
                <c:pt idx="49">
                  <c:v>71.0</c:v>
                </c:pt>
                <c:pt idx="50">
                  <c:v>83.0</c:v>
                </c:pt>
                <c:pt idx="51">
                  <c:v>87.0</c:v>
                </c:pt>
                <c:pt idx="52">
                  <c:v>63.0</c:v>
                </c:pt>
                <c:pt idx="53">
                  <c:v>60.0</c:v>
                </c:pt>
                <c:pt idx="54">
                  <c:v>88.0</c:v>
                </c:pt>
                <c:pt idx="55">
                  <c:v>63.0</c:v>
                </c:pt>
                <c:pt idx="56">
                  <c:v>63.0</c:v>
                </c:pt>
                <c:pt idx="57">
                  <c:v>63.0</c:v>
                </c:pt>
                <c:pt idx="58">
                  <c:v>67.0</c:v>
                </c:pt>
                <c:pt idx="59">
                  <c:v>64.0</c:v>
                </c:pt>
                <c:pt idx="60">
                  <c:v>64.0</c:v>
                </c:pt>
                <c:pt idx="61">
                  <c:v>60.0</c:v>
                </c:pt>
                <c:pt idx="62">
                  <c:v>71.0</c:v>
                </c:pt>
                <c:pt idx="63">
                  <c:v>60.0</c:v>
                </c:pt>
                <c:pt idx="64">
                  <c:v>63.0</c:v>
                </c:pt>
                <c:pt idx="65">
                  <c:v>66.0</c:v>
                </c:pt>
                <c:pt idx="66">
                  <c:v>66.0</c:v>
                </c:pt>
                <c:pt idx="67">
                  <c:v>63.0</c:v>
                </c:pt>
                <c:pt idx="68">
                  <c:v>64.0</c:v>
                </c:pt>
                <c:pt idx="69">
                  <c:v>48.0</c:v>
                </c:pt>
                <c:pt idx="70">
                  <c:v>67.0</c:v>
                </c:pt>
                <c:pt idx="71">
                  <c:v>71.0</c:v>
                </c:pt>
                <c:pt idx="72">
                  <c:v>64.0</c:v>
                </c:pt>
                <c:pt idx="73">
                  <c:v>44.0</c:v>
                </c:pt>
                <c:pt idx="74">
                  <c:v>47.0</c:v>
                </c:pt>
                <c:pt idx="75">
                  <c:v>64.0</c:v>
                </c:pt>
                <c:pt idx="76">
                  <c:v>60.0</c:v>
                </c:pt>
                <c:pt idx="77">
                  <c:v>67.0</c:v>
                </c:pt>
                <c:pt idx="78">
                  <c:v>67.0</c:v>
                </c:pt>
                <c:pt idx="79">
                  <c:v>41.0</c:v>
                </c:pt>
                <c:pt idx="80">
                  <c:v>41.0</c:v>
                </c:pt>
                <c:pt idx="81">
                  <c:v>60.0</c:v>
                </c:pt>
                <c:pt idx="82">
                  <c:v>68.0</c:v>
                </c:pt>
                <c:pt idx="83">
                  <c:v>44.0</c:v>
                </c:pt>
                <c:pt idx="84">
                  <c:v>63.0</c:v>
                </c:pt>
                <c:pt idx="85">
                  <c:v>60.0</c:v>
                </c:pt>
                <c:pt idx="86">
                  <c:v>40.0</c:v>
                </c:pt>
                <c:pt idx="87">
                  <c:v>61.0</c:v>
                </c:pt>
                <c:pt idx="88">
                  <c:v>47.0</c:v>
                </c:pt>
                <c:pt idx="89">
                  <c:v>51.0</c:v>
                </c:pt>
                <c:pt idx="90">
                  <c:v>43.0</c:v>
                </c:pt>
                <c:pt idx="91">
                  <c:v>44.0</c:v>
                </c:pt>
                <c:pt idx="92">
                  <c:v>67.0</c:v>
                </c:pt>
                <c:pt idx="93">
                  <c:v>61.0</c:v>
                </c:pt>
                <c:pt idx="94">
                  <c:v>51.0</c:v>
                </c:pt>
                <c:pt idx="95">
                  <c:v>51.0</c:v>
                </c:pt>
                <c:pt idx="96">
                  <c:v>48.0</c:v>
                </c:pt>
                <c:pt idx="97">
                  <c:v>61.0</c:v>
                </c:pt>
                <c:pt idx="98">
                  <c:v>40.0</c:v>
                </c:pt>
                <c:pt idx="99">
                  <c:v>44.0</c:v>
                </c:pt>
                <c:pt idx="100">
                  <c:v>40.0</c:v>
                </c:pt>
                <c:pt idx="101">
                  <c:v>40.0</c:v>
                </c:pt>
                <c:pt idx="102">
                  <c:v>67.0</c:v>
                </c:pt>
                <c:pt idx="103">
                  <c:v>66.0</c:v>
                </c:pt>
                <c:pt idx="104">
                  <c:v>31.0</c:v>
                </c:pt>
                <c:pt idx="105">
                  <c:v>40.0</c:v>
                </c:pt>
                <c:pt idx="106">
                  <c:v>48.0</c:v>
                </c:pt>
                <c:pt idx="107">
                  <c:v>51.0</c:v>
                </c:pt>
                <c:pt idx="108">
                  <c:v>63.0</c:v>
                </c:pt>
                <c:pt idx="109">
                  <c:v>48.0</c:v>
                </c:pt>
                <c:pt idx="110">
                  <c:v>71.0</c:v>
                </c:pt>
                <c:pt idx="111">
                  <c:v>51.0</c:v>
                </c:pt>
                <c:pt idx="112">
                  <c:v>43.0</c:v>
                </c:pt>
                <c:pt idx="113">
                  <c:v>47.0</c:v>
                </c:pt>
                <c:pt idx="114">
                  <c:v>47.0</c:v>
                </c:pt>
                <c:pt idx="115">
                  <c:v>41.0</c:v>
                </c:pt>
                <c:pt idx="116">
                  <c:v>43.0</c:v>
                </c:pt>
                <c:pt idx="117">
                  <c:v>41.0</c:v>
                </c:pt>
                <c:pt idx="118">
                  <c:v>51.0</c:v>
                </c:pt>
                <c:pt idx="119">
                  <c:v>41.0</c:v>
                </c:pt>
                <c:pt idx="120">
                  <c:v>51.0</c:v>
                </c:pt>
                <c:pt idx="121">
                  <c:v>44.0</c:v>
                </c:pt>
                <c:pt idx="122">
                  <c:v>44.0</c:v>
                </c:pt>
                <c:pt idx="123">
                  <c:v>48.0</c:v>
                </c:pt>
                <c:pt idx="124">
                  <c:v>51.0</c:v>
                </c:pt>
                <c:pt idx="125">
                  <c:v>47.0</c:v>
                </c:pt>
                <c:pt idx="126">
                  <c:v>67.0</c:v>
                </c:pt>
                <c:pt idx="127">
                  <c:v>40.0</c:v>
                </c:pt>
                <c:pt idx="128">
                  <c:v>43.0</c:v>
                </c:pt>
                <c:pt idx="129">
                  <c:v>44.0</c:v>
                </c:pt>
                <c:pt idx="130">
                  <c:v>41.0</c:v>
                </c:pt>
                <c:pt idx="131">
                  <c:v>40.0</c:v>
                </c:pt>
                <c:pt idx="132">
                  <c:v>47.0</c:v>
                </c:pt>
                <c:pt idx="133">
                  <c:v>41.0</c:v>
                </c:pt>
                <c:pt idx="134">
                  <c:v>43.0</c:v>
                </c:pt>
                <c:pt idx="135">
                  <c:v>44.0</c:v>
                </c:pt>
                <c:pt idx="136">
                  <c:v>41.0</c:v>
                </c:pt>
                <c:pt idx="137">
                  <c:v>41.0</c:v>
                </c:pt>
                <c:pt idx="138">
                  <c:v>47.0</c:v>
                </c:pt>
                <c:pt idx="139">
                  <c:v>67.0</c:v>
                </c:pt>
                <c:pt idx="140">
                  <c:v>47.0</c:v>
                </c:pt>
                <c:pt idx="141">
                  <c:v>40.0</c:v>
                </c:pt>
                <c:pt idx="142">
                  <c:v>44.0</c:v>
                </c:pt>
                <c:pt idx="143">
                  <c:v>40.0</c:v>
                </c:pt>
                <c:pt idx="144">
                  <c:v>51.0</c:v>
                </c:pt>
                <c:pt idx="145">
                  <c:v>44.0</c:v>
                </c:pt>
                <c:pt idx="146">
                  <c:v>47.0</c:v>
                </c:pt>
                <c:pt idx="147">
                  <c:v>41.0</c:v>
                </c:pt>
                <c:pt idx="148">
                  <c:v>47.0</c:v>
                </c:pt>
                <c:pt idx="149">
                  <c:v>47.0</c:v>
                </c:pt>
                <c:pt idx="150">
                  <c:v>47.0</c:v>
                </c:pt>
                <c:pt idx="151">
                  <c:v>48.0</c:v>
                </c:pt>
                <c:pt idx="152">
                  <c:v>47.0</c:v>
                </c:pt>
                <c:pt idx="153">
                  <c:v>27.0</c:v>
                </c:pt>
                <c:pt idx="154">
                  <c:v>60.0</c:v>
                </c:pt>
                <c:pt idx="155">
                  <c:v>61.0</c:v>
                </c:pt>
                <c:pt idx="156">
                  <c:v>51.0</c:v>
                </c:pt>
                <c:pt idx="157">
                  <c:v>47.0</c:v>
                </c:pt>
                <c:pt idx="158">
                  <c:v>48.0</c:v>
                </c:pt>
                <c:pt idx="159">
                  <c:v>40.0</c:v>
                </c:pt>
                <c:pt idx="160">
                  <c:v>47.0</c:v>
                </c:pt>
                <c:pt idx="161">
                  <c:v>48.0</c:v>
                </c:pt>
                <c:pt idx="162">
                  <c:v>47.0</c:v>
                </c:pt>
                <c:pt idx="163">
                  <c:v>67.0</c:v>
                </c:pt>
                <c:pt idx="164">
                  <c:v>48.0</c:v>
                </c:pt>
                <c:pt idx="165">
                  <c:v>67.0</c:v>
                </c:pt>
                <c:pt idx="166">
                  <c:v>41.0</c:v>
                </c:pt>
                <c:pt idx="167">
                  <c:v>60.0</c:v>
                </c:pt>
                <c:pt idx="168">
                  <c:v>44.0</c:v>
                </c:pt>
                <c:pt idx="169">
                  <c:v>51.0</c:v>
                </c:pt>
                <c:pt idx="170">
                  <c:v>43.0</c:v>
                </c:pt>
                <c:pt idx="171">
                  <c:v>51.0</c:v>
                </c:pt>
                <c:pt idx="172">
                  <c:v>44.0</c:v>
                </c:pt>
                <c:pt idx="173">
                  <c:v>48.0</c:v>
                </c:pt>
                <c:pt idx="174">
                  <c:v>47.0</c:v>
                </c:pt>
                <c:pt idx="175">
                  <c:v>44.0</c:v>
                </c:pt>
                <c:pt idx="176">
                  <c:v>41.0</c:v>
                </c:pt>
                <c:pt idx="177">
                  <c:v>40.0</c:v>
                </c:pt>
                <c:pt idx="178">
                  <c:v>48.0</c:v>
                </c:pt>
                <c:pt idx="179">
                  <c:v>47.0</c:v>
                </c:pt>
                <c:pt idx="180">
                  <c:v>60.0</c:v>
                </c:pt>
                <c:pt idx="181">
                  <c:v>44.0</c:v>
                </c:pt>
                <c:pt idx="182">
                  <c:v>28.0</c:v>
                </c:pt>
                <c:pt idx="183">
                  <c:v>51.0</c:v>
                </c:pt>
                <c:pt idx="184">
                  <c:v>44.0</c:v>
                </c:pt>
                <c:pt idx="185">
                  <c:v>40.0</c:v>
                </c:pt>
                <c:pt idx="186">
                  <c:v>60.0</c:v>
                </c:pt>
                <c:pt idx="187">
                  <c:v>41.0</c:v>
                </c:pt>
                <c:pt idx="188">
                  <c:v>51.0</c:v>
                </c:pt>
                <c:pt idx="189">
                  <c:v>63.0</c:v>
                </c:pt>
                <c:pt idx="190">
                  <c:v>40.0</c:v>
                </c:pt>
                <c:pt idx="191">
                  <c:v>40.0</c:v>
                </c:pt>
                <c:pt idx="192">
                  <c:v>27.0</c:v>
                </c:pt>
                <c:pt idx="193">
                  <c:v>51.0</c:v>
                </c:pt>
                <c:pt idx="194">
                  <c:v>48.0</c:v>
                </c:pt>
                <c:pt idx="195">
                  <c:v>68.0</c:v>
                </c:pt>
                <c:pt idx="196">
                  <c:v>44.0</c:v>
                </c:pt>
                <c:pt idx="197">
                  <c:v>47.0</c:v>
                </c:pt>
                <c:pt idx="198">
                  <c:v>51.0</c:v>
                </c:pt>
                <c:pt idx="199">
                  <c:v>40.0</c:v>
                </c:pt>
                <c:pt idx="200">
                  <c:v>44.0</c:v>
                </c:pt>
                <c:pt idx="201">
                  <c:v>63.0</c:v>
                </c:pt>
                <c:pt idx="202">
                  <c:v>47.0</c:v>
                </c:pt>
                <c:pt idx="203">
                  <c:v>44.0</c:v>
                </c:pt>
                <c:pt idx="204">
                  <c:v>44.0</c:v>
                </c:pt>
                <c:pt idx="205">
                  <c:v>47.0</c:v>
                </c:pt>
                <c:pt idx="206">
                  <c:v>44.0</c:v>
                </c:pt>
                <c:pt idx="207">
                  <c:v>44.0</c:v>
                </c:pt>
                <c:pt idx="208">
                  <c:v>64.0</c:v>
                </c:pt>
                <c:pt idx="209">
                  <c:v>40.0</c:v>
                </c:pt>
                <c:pt idx="210">
                  <c:v>44.0</c:v>
                </c:pt>
                <c:pt idx="211">
                  <c:v>40.0</c:v>
                </c:pt>
                <c:pt idx="212">
                  <c:v>64.0</c:v>
                </c:pt>
                <c:pt idx="213">
                  <c:v>40.0</c:v>
                </c:pt>
                <c:pt idx="214">
                  <c:v>48.0</c:v>
                </c:pt>
                <c:pt idx="215">
                  <c:v>46.0</c:v>
                </c:pt>
                <c:pt idx="216">
                  <c:v>51.0</c:v>
                </c:pt>
                <c:pt idx="217">
                  <c:v>63.0</c:v>
                </c:pt>
                <c:pt idx="218">
                  <c:v>43.0</c:v>
                </c:pt>
                <c:pt idx="219">
                  <c:v>48.0</c:v>
                </c:pt>
                <c:pt idx="220">
                  <c:v>40.0</c:v>
                </c:pt>
                <c:pt idx="221">
                  <c:v>41.0</c:v>
                </c:pt>
                <c:pt idx="222">
                  <c:v>60.0</c:v>
                </c:pt>
                <c:pt idx="223">
                  <c:v>44.0</c:v>
                </c:pt>
                <c:pt idx="224">
                  <c:v>43.0</c:v>
                </c:pt>
                <c:pt idx="225">
                  <c:v>47.0</c:v>
                </c:pt>
                <c:pt idx="226">
                  <c:v>40.0</c:v>
                </c:pt>
                <c:pt idx="227">
                  <c:v>63.0</c:v>
                </c:pt>
                <c:pt idx="228">
                  <c:v>47.0</c:v>
                </c:pt>
                <c:pt idx="229">
                  <c:v>43.0</c:v>
                </c:pt>
                <c:pt idx="230">
                  <c:v>64.0</c:v>
                </c:pt>
                <c:pt idx="231">
                  <c:v>28.0</c:v>
                </c:pt>
                <c:pt idx="232">
                  <c:v>41.0</c:v>
                </c:pt>
                <c:pt idx="233">
                  <c:v>48.0</c:v>
                </c:pt>
                <c:pt idx="234">
                  <c:v>40.0</c:v>
                </c:pt>
                <c:pt idx="235">
                  <c:v>61.0</c:v>
                </c:pt>
                <c:pt idx="236">
                  <c:v>41.0</c:v>
                </c:pt>
                <c:pt idx="237">
                  <c:v>44.0</c:v>
                </c:pt>
                <c:pt idx="238">
                  <c:v>60.0</c:v>
                </c:pt>
                <c:pt idx="239">
                  <c:v>40.0</c:v>
                </c:pt>
                <c:pt idx="240">
                  <c:v>44.0</c:v>
                </c:pt>
                <c:pt idx="241">
                  <c:v>51.0</c:v>
                </c:pt>
                <c:pt idx="242">
                  <c:v>40.0</c:v>
                </c:pt>
                <c:pt idx="243">
                  <c:v>43.0</c:v>
                </c:pt>
                <c:pt idx="244">
                  <c:v>51.0</c:v>
                </c:pt>
                <c:pt idx="245">
                  <c:v>40.0</c:v>
                </c:pt>
                <c:pt idx="246">
                  <c:v>40.0</c:v>
                </c:pt>
                <c:pt idx="247">
                  <c:v>40.0</c:v>
                </c:pt>
                <c:pt idx="248">
                  <c:v>40.0</c:v>
                </c:pt>
                <c:pt idx="249">
                  <c:v>44.0</c:v>
                </c:pt>
                <c:pt idx="250">
                  <c:v>40.0</c:v>
                </c:pt>
                <c:pt idx="251">
                  <c:v>31.0</c:v>
                </c:pt>
                <c:pt idx="252">
                  <c:v>43.0</c:v>
                </c:pt>
                <c:pt idx="253">
                  <c:v>51.0</c:v>
                </c:pt>
                <c:pt idx="254">
                  <c:v>44.0</c:v>
                </c:pt>
                <c:pt idx="255">
                  <c:v>40.0</c:v>
                </c:pt>
                <c:pt idx="256">
                  <c:v>47.0</c:v>
                </c:pt>
                <c:pt idx="257">
                  <c:v>47.0</c:v>
                </c:pt>
                <c:pt idx="258">
                  <c:v>47.0</c:v>
                </c:pt>
                <c:pt idx="259">
                  <c:v>51.0</c:v>
                </c:pt>
                <c:pt idx="260">
                  <c:v>44.0</c:v>
                </c:pt>
                <c:pt idx="261">
                  <c:v>40.0</c:v>
                </c:pt>
                <c:pt idx="262">
                  <c:v>40.0</c:v>
                </c:pt>
                <c:pt idx="263">
                  <c:v>51.0</c:v>
                </c:pt>
                <c:pt idx="264">
                  <c:v>51.0</c:v>
                </c:pt>
                <c:pt idx="265">
                  <c:v>40.0</c:v>
                </c:pt>
                <c:pt idx="266">
                  <c:v>44.0</c:v>
                </c:pt>
                <c:pt idx="267">
                  <c:v>47.0</c:v>
                </c:pt>
                <c:pt idx="268">
                  <c:v>60.0</c:v>
                </c:pt>
                <c:pt idx="269">
                  <c:v>51.0</c:v>
                </c:pt>
                <c:pt idx="270">
                  <c:v>47.0</c:v>
                </c:pt>
                <c:pt idx="271">
                  <c:v>41.0</c:v>
                </c:pt>
                <c:pt idx="272">
                  <c:v>51.0</c:v>
                </c:pt>
                <c:pt idx="273">
                  <c:v>47.0</c:v>
                </c:pt>
                <c:pt idx="274">
                  <c:v>51.0</c:v>
                </c:pt>
                <c:pt idx="275">
                  <c:v>47.0</c:v>
                </c:pt>
                <c:pt idx="276">
                  <c:v>51.0</c:v>
                </c:pt>
                <c:pt idx="277">
                  <c:v>60.0</c:v>
                </c:pt>
                <c:pt idx="278">
                  <c:v>43.0</c:v>
                </c:pt>
                <c:pt idx="279">
                  <c:v>51.0</c:v>
                </c:pt>
                <c:pt idx="280">
                  <c:v>40.0</c:v>
                </c:pt>
                <c:pt idx="281">
                  <c:v>63.0</c:v>
                </c:pt>
                <c:pt idx="282">
                  <c:v>48.0</c:v>
                </c:pt>
                <c:pt idx="283">
                  <c:v>48.0</c:v>
                </c:pt>
                <c:pt idx="284">
                  <c:v>63.0</c:v>
                </c:pt>
                <c:pt idx="285">
                  <c:v>47.0</c:v>
                </c:pt>
                <c:pt idx="286">
                  <c:v>47.0</c:v>
                </c:pt>
                <c:pt idx="287">
                  <c:v>48.0</c:v>
                </c:pt>
                <c:pt idx="288">
                  <c:v>44.0</c:v>
                </c:pt>
                <c:pt idx="289">
                  <c:v>44.0</c:v>
                </c:pt>
                <c:pt idx="290">
                  <c:v>61.0</c:v>
                </c:pt>
                <c:pt idx="291">
                  <c:v>40.0</c:v>
                </c:pt>
                <c:pt idx="292">
                  <c:v>40.0</c:v>
                </c:pt>
                <c:pt idx="293">
                  <c:v>44.0</c:v>
                </c:pt>
                <c:pt idx="294">
                  <c:v>60.0</c:v>
                </c:pt>
                <c:pt idx="295">
                  <c:v>40.0</c:v>
                </c:pt>
                <c:pt idx="296">
                  <c:v>43.0</c:v>
                </c:pt>
                <c:pt idx="297">
                  <c:v>63.0</c:v>
                </c:pt>
                <c:pt idx="298">
                  <c:v>40.0</c:v>
                </c:pt>
                <c:pt idx="299">
                  <c:v>63.0</c:v>
                </c:pt>
                <c:pt idx="300">
                  <c:v>40.0</c:v>
                </c:pt>
                <c:pt idx="301">
                  <c:v>44.0</c:v>
                </c:pt>
                <c:pt idx="302">
                  <c:v>43.0</c:v>
                </c:pt>
                <c:pt idx="303">
                  <c:v>48.0</c:v>
                </c:pt>
                <c:pt idx="304">
                  <c:v>44.0</c:v>
                </c:pt>
                <c:pt idx="305">
                  <c:v>44.0</c:v>
                </c:pt>
                <c:pt idx="306">
                  <c:v>28.0</c:v>
                </c:pt>
                <c:pt idx="307">
                  <c:v>64.0</c:v>
                </c:pt>
                <c:pt idx="308">
                  <c:v>44.0</c:v>
                </c:pt>
                <c:pt idx="309">
                  <c:v>67.0</c:v>
                </c:pt>
                <c:pt idx="310">
                  <c:v>63.0</c:v>
                </c:pt>
                <c:pt idx="311">
                  <c:v>60.0</c:v>
                </c:pt>
                <c:pt idx="312">
                  <c:v>44.0</c:v>
                </c:pt>
                <c:pt idx="313">
                  <c:v>47.0</c:v>
                </c:pt>
                <c:pt idx="314">
                  <c:v>60.0</c:v>
                </c:pt>
                <c:pt idx="315">
                  <c:v>63.0</c:v>
                </c:pt>
                <c:pt idx="316">
                  <c:v>44.0</c:v>
                </c:pt>
                <c:pt idx="317">
                  <c:v>40.0</c:v>
                </c:pt>
                <c:pt idx="318">
                  <c:v>71.0</c:v>
                </c:pt>
                <c:pt idx="319">
                  <c:v>47.0</c:v>
                </c:pt>
                <c:pt idx="320">
                  <c:v>48.0</c:v>
                </c:pt>
                <c:pt idx="321">
                  <c:v>47.0</c:v>
                </c:pt>
                <c:pt idx="322">
                  <c:v>41.0</c:v>
                </c:pt>
                <c:pt idx="323">
                  <c:v>48.0</c:v>
                </c:pt>
                <c:pt idx="324">
                  <c:v>63.0</c:v>
                </c:pt>
                <c:pt idx="325">
                  <c:v>41.0</c:v>
                </c:pt>
                <c:pt idx="326">
                  <c:v>60.0</c:v>
                </c:pt>
                <c:pt idx="327">
                  <c:v>64.0</c:v>
                </c:pt>
                <c:pt idx="328">
                  <c:v>51.0</c:v>
                </c:pt>
                <c:pt idx="329">
                  <c:v>40.0</c:v>
                </c:pt>
                <c:pt idx="330">
                  <c:v>47.0</c:v>
                </c:pt>
                <c:pt idx="331">
                  <c:v>44.0</c:v>
                </c:pt>
                <c:pt idx="332">
                  <c:v>44.0</c:v>
                </c:pt>
                <c:pt idx="333">
                  <c:v>44.0</c:v>
                </c:pt>
                <c:pt idx="334">
                  <c:v>51.0</c:v>
                </c:pt>
                <c:pt idx="335">
                  <c:v>68.0</c:v>
                </c:pt>
                <c:pt idx="336">
                  <c:v>44.0</c:v>
                </c:pt>
                <c:pt idx="337">
                  <c:v>67.0</c:v>
                </c:pt>
                <c:pt idx="338">
                  <c:v>40.0</c:v>
                </c:pt>
                <c:pt idx="339">
                  <c:v>60.0</c:v>
                </c:pt>
                <c:pt idx="340">
                  <c:v>60.0</c:v>
                </c:pt>
                <c:pt idx="341">
                  <c:v>41.0</c:v>
                </c:pt>
                <c:pt idx="342">
                  <c:v>43.0</c:v>
                </c:pt>
                <c:pt idx="343">
                  <c:v>44.0</c:v>
                </c:pt>
                <c:pt idx="344">
                  <c:v>40.0</c:v>
                </c:pt>
                <c:pt idx="345">
                  <c:v>71.0</c:v>
                </c:pt>
                <c:pt idx="346">
                  <c:v>60.0</c:v>
                </c:pt>
                <c:pt idx="347">
                  <c:v>44.0</c:v>
                </c:pt>
                <c:pt idx="348">
                  <c:v>47.0</c:v>
                </c:pt>
                <c:pt idx="349">
                  <c:v>60.0</c:v>
                </c:pt>
                <c:pt idx="350">
                  <c:v>63.0</c:v>
                </c:pt>
                <c:pt idx="351">
                  <c:v>51.0</c:v>
                </c:pt>
                <c:pt idx="352">
                  <c:v>41.0</c:v>
                </c:pt>
                <c:pt idx="353">
                  <c:v>67.0</c:v>
                </c:pt>
                <c:pt idx="354">
                  <c:v>47.0</c:v>
                </c:pt>
                <c:pt idx="355">
                  <c:v>47.0</c:v>
                </c:pt>
                <c:pt idx="356">
                  <c:v>44.0</c:v>
                </c:pt>
                <c:pt idx="357">
                  <c:v>48.0</c:v>
                </c:pt>
                <c:pt idx="358">
                  <c:v>63.0</c:v>
                </c:pt>
                <c:pt idx="359">
                  <c:v>41.0</c:v>
                </c:pt>
                <c:pt idx="360">
                  <c:v>64.0</c:v>
                </c:pt>
                <c:pt idx="361">
                  <c:v>60.0</c:v>
                </c:pt>
                <c:pt idx="362">
                  <c:v>60.0</c:v>
                </c:pt>
                <c:pt idx="363">
                  <c:v>51.0</c:v>
                </c:pt>
                <c:pt idx="364">
                  <c:v>63.0</c:v>
                </c:pt>
                <c:pt idx="365">
                  <c:v>61.0</c:v>
                </c:pt>
                <c:pt idx="366">
                  <c:v>60.0</c:v>
                </c:pt>
                <c:pt idx="367">
                  <c:v>64.0</c:v>
                </c:pt>
                <c:pt idx="368">
                  <c:v>40.0</c:v>
                </c:pt>
                <c:pt idx="369">
                  <c:v>48.0</c:v>
                </c:pt>
                <c:pt idx="370">
                  <c:v>44.0</c:v>
                </c:pt>
                <c:pt idx="371">
                  <c:v>41.0</c:v>
                </c:pt>
                <c:pt idx="372">
                  <c:v>43.0</c:v>
                </c:pt>
                <c:pt idx="373">
                  <c:v>60.0</c:v>
                </c:pt>
                <c:pt idx="374">
                  <c:v>60.0</c:v>
                </c:pt>
                <c:pt idx="375">
                  <c:v>64.0</c:v>
                </c:pt>
                <c:pt idx="376">
                  <c:v>40.0</c:v>
                </c:pt>
                <c:pt idx="377">
                  <c:v>51.0</c:v>
                </c:pt>
                <c:pt idx="378">
                  <c:v>47.0</c:v>
                </c:pt>
                <c:pt idx="379">
                  <c:v>44.0</c:v>
                </c:pt>
                <c:pt idx="380">
                  <c:v>60.0</c:v>
                </c:pt>
                <c:pt idx="381">
                  <c:v>47.0</c:v>
                </c:pt>
                <c:pt idx="382">
                  <c:v>63.0</c:v>
                </c:pt>
                <c:pt idx="383">
                  <c:v>67.0</c:v>
                </c:pt>
                <c:pt idx="384">
                  <c:v>44.0</c:v>
                </c:pt>
                <c:pt idx="385">
                  <c:v>60.0</c:v>
                </c:pt>
                <c:pt idx="386">
                  <c:v>63.0</c:v>
                </c:pt>
                <c:pt idx="387">
                  <c:v>67.0</c:v>
                </c:pt>
                <c:pt idx="388">
                  <c:v>60.0</c:v>
                </c:pt>
                <c:pt idx="389">
                  <c:v>80.0</c:v>
                </c:pt>
                <c:pt idx="390">
                  <c:v>67.0</c:v>
                </c:pt>
                <c:pt idx="391">
                  <c:v>61.0</c:v>
                </c:pt>
                <c:pt idx="392">
                  <c:v>67.0</c:v>
                </c:pt>
                <c:pt idx="393">
                  <c:v>80.0</c:v>
                </c:pt>
                <c:pt idx="394">
                  <c:v>63.0</c:v>
                </c:pt>
                <c:pt idx="395">
                  <c:v>61.0</c:v>
                </c:pt>
                <c:pt idx="396">
                  <c:v>67.0</c:v>
                </c:pt>
                <c:pt idx="397">
                  <c:v>80.0</c:v>
                </c:pt>
                <c:pt idx="398">
                  <c:v>83.0</c:v>
                </c:pt>
                <c:pt idx="399">
                  <c:v>67.0</c:v>
                </c:pt>
                <c:pt idx="400">
                  <c:v>64.0</c:v>
                </c:pt>
                <c:pt idx="401">
                  <c:v>60.0</c:v>
                </c:pt>
                <c:pt idx="402">
                  <c:v>64.0</c:v>
                </c:pt>
                <c:pt idx="403">
                  <c:v>67.0</c:v>
                </c:pt>
                <c:pt idx="404">
                  <c:v>68.0</c:v>
                </c:pt>
                <c:pt idx="405">
                  <c:v>64.0</c:v>
                </c:pt>
                <c:pt idx="406">
                  <c:v>60.0</c:v>
                </c:pt>
                <c:pt idx="407">
                  <c:v>67.0</c:v>
                </c:pt>
                <c:pt idx="408">
                  <c:v>67.0</c:v>
                </c:pt>
                <c:pt idx="409">
                  <c:v>67.0</c:v>
                </c:pt>
                <c:pt idx="410">
                  <c:v>47.0</c:v>
                </c:pt>
                <c:pt idx="411">
                  <c:v>51.0</c:v>
                </c:pt>
                <c:pt idx="412">
                  <c:v>60.0</c:v>
                </c:pt>
                <c:pt idx="413">
                  <c:v>63.0</c:v>
                </c:pt>
                <c:pt idx="414">
                  <c:v>60.0</c:v>
                </c:pt>
                <c:pt idx="415">
                  <c:v>48.0</c:v>
                </c:pt>
                <c:pt idx="416">
                  <c:v>67.0</c:v>
                </c:pt>
                <c:pt idx="417">
                  <c:v>60.0</c:v>
                </c:pt>
                <c:pt idx="418">
                  <c:v>67.0</c:v>
                </c:pt>
                <c:pt idx="419">
                  <c:v>68.0</c:v>
                </c:pt>
                <c:pt idx="420">
                  <c:v>84.0</c:v>
                </c:pt>
                <c:pt idx="421">
                  <c:v>67.0</c:v>
                </c:pt>
                <c:pt idx="422">
                  <c:v>60.0</c:v>
                </c:pt>
                <c:pt idx="423">
                  <c:v>64.0</c:v>
                </c:pt>
                <c:pt idx="424">
                  <c:v>63.0</c:v>
                </c:pt>
                <c:pt idx="425">
                  <c:v>87.0</c:v>
                </c:pt>
                <c:pt idx="426">
                  <c:v>101.0</c:v>
                </c:pt>
                <c:pt idx="427">
                  <c:v>67.0</c:v>
                </c:pt>
                <c:pt idx="428">
                  <c:v>83.0</c:v>
                </c:pt>
                <c:pt idx="429">
                  <c:v>121.0</c:v>
                </c:pt>
                <c:pt idx="430">
                  <c:v>107.0</c:v>
                </c:pt>
                <c:pt idx="431">
                  <c:v>140.0</c:v>
                </c:pt>
                <c:pt idx="432">
                  <c:v>163.0</c:v>
                </c:pt>
                <c:pt idx="433">
                  <c:v>166.0</c:v>
                </c:pt>
                <c:pt idx="434">
                  <c:v>200.0</c:v>
                </c:pt>
                <c:pt idx="435">
                  <c:v>266.0</c:v>
                </c:pt>
                <c:pt idx="436">
                  <c:v>303.0</c:v>
                </c:pt>
                <c:pt idx="437">
                  <c:v>386.0</c:v>
                </c:pt>
                <c:pt idx="438">
                  <c:v>520.0</c:v>
                </c:pt>
                <c:pt idx="439">
                  <c:v>548.0</c:v>
                </c:pt>
                <c:pt idx="440">
                  <c:v>727.0</c:v>
                </c:pt>
                <c:pt idx="441">
                  <c:v>821.0</c:v>
                </c:pt>
                <c:pt idx="442">
                  <c:v>1007.0</c:v>
                </c:pt>
                <c:pt idx="443">
                  <c:v>1124.0</c:v>
                </c:pt>
                <c:pt idx="444">
                  <c:v>1263.0</c:v>
                </c:pt>
                <c:pt idx="445">
                  <c:v>1340.0</c:v>
                </c:pt>
                <c:pt idx="446">
                  <c:v>1443.0</c:v>
                </c:pt>
                <c:pt idx="447">
                  <c:v>1671.0</c:v>
                </c:pt>
                <c:pt idx="448">
                  <c:v>1684.0</c:v>
                </c:pt>
                <c:pt idx="449">
                  <c:v>1748.0</c:v>
                </c:pt>
                <c:pt idx="450">
                  <c:v>1701.0</c:v>
                </c:pt>
                <c:pt idx="451">
                  <c:v>1544.0</c:v>
                </c:pt>
                <c:pt idx="452">
                  <c:v>1504.0</c:v>
                </c:pt>
                <c:pt idx="453">
                  <c:v>1227.0</c:v>
                </c:pt>
                <c:pt idx="454">
                  <c:v>1040.0</c:v>
                </c:pt>
                <c:pt idx="455">
                  <c:v>848.0</c:v>
                </c:pt>
                <c:pt idx="456">
                  <c:v>704.0</c:v>
                </c:pt>
                <c:pt idx="457">
                  <c:v>440.0</c:v>
                </c:pt>
                <c:pt idx="458">
                  <c:v>323.0</c:v>
                </c:pt>
                <c:pt idx="459">
                  <c:v>244.0</c:v>
                </c:pt>
                <c:pt idx="460">
                  <c:v>163.0</c:v>
                </c:pt>
                <c:pt idx="461">
                  <c:v>128.0</c:v>
                </c:pt>
                <c:pt idx="462">
                  <c:v>100.0</c:v>
                </c:pt>
                <c:pt idx="463">
                  <c:v>104.0</c:v>
                </c:pt>
                <c:pt idx="464">
                  <c:v>103.0</c:v>
                </c:pt>
                <c:pt idx="465">
                  <c:v>88.0</c:v>
                </c:pt>
                <c:pt idx="466">
                  <c:v>83.0</c:v>
                </c:pt>
                <c:pt idx="467">
                  <c:v>71.0</c:v>
                </c:pt>
                <c:pt idx="468">
                  <c:v>87.0</c:v>
                </c:pt>
                <c:pt idx="469">
                  <c:v>107.0</c:v>
                </c:pt>
                <c:pt idx="470">
                  <c:v>80.0</c:v>
                </c:pt>
                <c:pt idx="471">
                  <c:v>83.0</c:v>
                </c:pt>
                <c:pt idx="472">
                  <c:v>84.0</c:v>
                </c:pt>
                <c:pt idx="473">
                  <c:v>91.0</c:v>
                </c:pt>
                <c:pt idx="474">
                  <c:v>80.0</c:v>
                </c:pt>
                <c:pt idx="475">
                  <c:v>83.0</c:v>
                </c:pt>
                <c:pt idx="476">
                  <c:v>87.0</c:v>
                </c:pt>
                <c:pt idx="477">
                  <c:v>101.0</c:v>
                </c:pt>
                <c:pt idx="478">
                  <c:v>87.0</c:v>
                </c:pt>
                <c:pt idx="479">
                  <c:v>84.0</c:v>
                </c:pt>
                <c:pt idx="480">
                  <c:v>81.0</c:v>
                </c:pt>
                <c:pt idx="481">
                  <c:v>67.0</c:v>
                </c:pt>
                <c:pt idx="482">
                  <c:v>63.0</c:v>
                </c:pt>
                <c:pt idx="483">
                  <c:v>81.0</c:v>
                </c:pt>
                <c:pt idx="484">
                  <c:v>68.0</c:v>
                </c:pt>
                <c:pt idx="485">
                  <c:v>81.0</c:v>
                </c:pt>
                <c:pt idx="486">
                  <c:v>81.0</c:v>
                </c:pt>
                <c:pt idx="487">
                  <c:v>60.0</c:v>
                </c:pt>
                <c:pt idx="488">
                  <c:v>67.0</c:v>
                </c:pt>
                <c:pt idx="489">
                  <c:v>81.0</c:v>
                </c:pt>
                <c:pt idx="490">
                  <c:v>64.0</c:v>
                </c:pt>
                <c:pt idx="491">
                  <c:v>68.0</c:v>
                </c:pt>
                <c:pt idx="492">
                  <c:v>67.0</c:v>
                </c:pt>
                <c:pt idx="493">
                  <c:v>80.0</c:v>
                </c:pt>
                <c:pt idx="494">
                  <c:v>101.0</c:v>
                </c:pt>
                <c:pt idx="495">
                  <c:v>67.0</c:v>
                </c:pt>
                <c:pt idx="496">
                  <c:v>68.0</c:v>
                </c:pt>
                <c:pt idx="497">
                  <c:v>81.0</c:v>
                </c:pt>
                <c:pt idx="498">
                  <c:v>91.0</c:v>
                </c:pt>
                <c:pt idx="499">
                  <c:v>63.0</c:v>
                </c:pt>
                <c:pt idx="500">
                  <c:v>101.0</c:v>
                </c:pt>
                <c:pt idx="501">
                  <c:v>63.0</c:v>
                </c:pt>
                <c:pt idx="502">
                  <c:v>63.0</c:v>
                </c:pt>
                <c:pt idx="503">
                  <c:v>44.0</c:v>
                </c:pt>
                <c:pt idx="504">
                  <c:v>67.0</c:v>
                </c:pt>
                <c:pt idx="505">
                  <c:v>87.0</c:v>
                </c:pt>
                <c:pt idx="506">
                  <c:v>84.0</c:v>
                </c:pt>
                <c:pt idx="507">
                  <c:v>71.0</c:v>
                </c:pt>
                <c:pt idx="508">
                  <c:v>80.0</c:v>
                </c:pt>
                <c:pt idx="509">
                  <c:v>67.0</c:v>
                </c:pt>
                <c:pt idx="510">
                  <c:v>87.0</c:v>
                </c:pt>
                <c:pt idx="511">
                  <c:v>83.0</c:v>
                </c:pt>
                <c:pt idx="512">
                  <c:v>80.0</c:v>
                </c:pt>
                <c:pt idx="513">
                  <c:v>44.0</c:v>
                </c:pt>
                <c:pt idx="514">
                  <c:v>67.0</c:v>
                </c:pt>
                <c:pt idx="515">
                  <c:v>67.0</c:v>
                </c:pt>
                <c:pt idx="516">
                  <c:v>83.0</c:v>
                </c:pt>
                <c:pt idx="517">
                  <c:v>71.0</c:v>
                </c:pt>
                <c:pt idx="518">
                  <c:v>64.0</c:v>
                </c:pt>
                <c:pt idx="519">
                  <c:v>64.0</c:v>
                </c:pt>
                <c:pt idx="520">
                  <c:v>67.0</c:v>
                </c:pt>
                <c:pt idx="521">
                  <c:v>71.0</c:v>
                </c:pt>
                <c:pt idx="522">
                  <c:v>68.0</c:v>
                </c:pt>
                <c:pt idx="523">
                  <c:v>71.0</c:v>
                </c:pt>
                <c:pt idx="524">
                  <c:v>83.0</c:v>
                </c:pt>
                <c:pt idx="525">
                  <c:v>80.0</c:v>
                </c:pt>
                <c:pt idx="526">
                  <c:v>63.0</c:v>
                </c:pt>
                <c:pt idx="527">
                  <c:v>80.0</c:v>
                </c:pt>
                <c:pt idx="528">
                  <c:v>60.0</c:v>
                </c:pt>
                <c:pt idx="529">
                  <c:v>84.0</c:v>
                </c:pt>
                <c:pt idx="530">
                  <c:v>87.0</c:v>
                </c:pt>
                <c:pt idx="531">
                  <c:v>107.0</c:v>
                </c:pt>
                <c:pt idx="532">
                  <c:v>64.0</c:v>
                </c:pt>
                <c:pt idx="533">
                  <c:v>80.0</c:v>
                </c:pt>
                <c:pt idx="534">
                  <c:v>88.0</c:v>
                </c:pt>
                <c:pt idx="535">
                  <c:v>88.0</c:v>
                </c:pt>
                <c:pt idx="536">
                  <c:v>87.0</c:v>
                </c:pt>
                <c:pt idx="537">
                  <c:v>60.0</c:v>
                </c:pt>
                <c:pt idx="538">
                  <c:v>80.0</c:v>
                </c:pt>
                <c:pt idx="539">
                  <c:v>88.0</c:v>
                </c:pt>
                <c:pt idx="540">
                  <c:v>87.0</c:v>
                </c:pt>
                <c:pt idx="541">
                  <c:v>64.0</c:v>
                </c:pt>
                <c:pt idx="542">
                  <c:v>71.0</c:v>
                </c:pt>
                <c:pt idx="543">
                  <c:v>87.0</c:v>
                </c:pt>
                <c:pt idx="544">
                  <c:v>91.0</c:v>
                </c:pt>
                <c:pt idx="545">
                  <c:v>80.0</c:v>
                </c:pt>
                <c:pt idx="546">
                  <c:v>87.0</c:v>
                </c:pt>
                <c:pt idx="547">
                  <c:v>64.0</c:v>
                </c:pt>
                <c:pt idx="548">
                  <c:v>84.0</c:v>
                </c:pt>
                <c:pt idx="549">
                  <c:v>91.0</c:v>
                </c:pt>
                <c:pt idx="550">
                  <c:v>87.0</c:v>
                </c:pt>
                <c:pt idx="551">
                  <c:v>60.0</c:v>
                </c:pt>
                <c:pt idx="552">
                  <c:v>64.0</c:v>
                </c:pt>
                <c:pt idx="553">
                  <c:v>71.0</c:v>
                </c:pt>
                <c:pt idx="554">
                  <c:v>68.0</c:v>
                </c:pt>
                <c:pt idx="555">
                  <c:v>71.0</c:v>
                </c:pt>
                <c:pt idx="556">
                  <c:v>80.0</c:v>
                </c:pt>
                <c:pt idx="557">
                  <c:v>67.0</c:v>
                </c:pt>
                <c:pt idx="558">
                  <c:v>67.0</c:v>
                </c:pt>
                <c:pt idx="559">
                  <c:v>64.0</c:v>
                </c:pt>
                <c:pt idx="560">
                  <c:v>60.0</c:v>
                </c:pt>
                <c:pt idx="561">
                  <c:v>60.0</c:v>
                </c:pt>
                <c:pt idx="562">
                  <c:v>63.0</c:v>
                </c:pt>
                <c:pt idx="563">
                  <c:v>64.0</c:v>
                </c:pt>
                <c:pt idx="564">
                  <c:v>63.0</c:v>
                </c:pt>
                <c:pt idx="565">
                  <c:v>81.0</c:v>
                </c:pt>
                <c:pt idx="566">
                  <c:v>71.0</c:v>
                </c:pt>
                <c:pt idx="567">
                  <c:v>80.0</c:v>
                </c:pt>
                <c:pt idx="568">
                  <c:v>60.0</c:v>
                </c:pt>
                <c:pt idx="569">
                  <c:v>63.0</c:v>
                </c:pt>
                <c:pt idx="570">
                  <c:v>87.0</c:v>
                </c:pt>
                <c:pt idx="571">
                  <c:v>84.0</c:v>
                </c:pt>
                <c:pt idx="572">
                  <c:v>87.0</c:v>
                </c:pt>
                <c:pt idx="573">
                  <c:v>64.0</c:v>
                </c:pt>
                <c:pt idx="574">
                  <c:v>91.0</c:v>
                </c:pt>
                <c:pt idx="575">
                  <c:v>67.0</c:v>
                </c:pt>
                <c:pt idx="576">
                  <c:v>88.0</c:v>
                </c:pt>
                <c:pt idx="577">
                  <c:v>88.0</c:v>
                </c:pt>
                <c:pt idx="578">
                  <c:v>100.0</c:v>
                </c:pt>
                <c:pt idx="579">
                  <c:v>80.0</c:v>
                </c:pt>
                <c:pt idx="580">
                  <c:v>88.0</c:v>
                </c:pt>
                <c:pt idx="581">
                  <c:v>64.0</c:v>
                </c:pt>
                <c:pt idx="582">
                  <c:v>64.0</c:v>
                </c:pt>
                <c:pt idx="583">
                  <c:v>60.0</c:v>
                </c:pt>
                <c:pt idx="584">
                  <c:v>80.0</c:v>
                </c:pt>
                <c:pt idx="585">
                  <c:v>87.0</c:v>
                </c:pt>
                <c:pt idx="586">
                  <c:v>88.0</c:v>
                </c:pt>
                <c:pt idx="587">
                  <c:v>60.0</c:v>
                </c:pt>
                <c:pt idx="588">
                  <c:v>83.0</c:v>
                </c:pt>
                <c:pt idx="589">
                  <c:v>83.0</c:v>
                </c:pt>
                <c:pt idx="590">
                  <c:v>104.0</c:v>
                </c:pt>
                <c:pt idx="591">
                  <c:v>100.0</c:v>
                </c:pt>
                <c:pt idx="592">
                  <c:v>123.0</c:v>
                </c:pt>
                <c:pt idx="593">
                  <c:v>101.0</c:v>
                </c:pt>
                <c:pt idx="594">
                  <c:v>127.0</c:v>
                </c:pt>
                <c:pt idx="595">
                  <c:v>104.0</c:v>
                </c:pt>
                <c:pt idx="596">
                  <c:v>104.0</c:v>
                </c:pt>
                <c:pt idx="597">
                  <c:v>124.0</c:v>
                </c:pt>
                <c:pt idx="598">
                  <c:v>124.0</c:v>
                </c:pt>
                <c:pt idx="599">
                  <c:v>124.0</c:v>
                </c:pt>
                <c:pt idx="600">
                  <c:v>107.0</c:v>
                </c:pt>
                <c:pt idx="601">
                  <c:v>107.0</c:v>
                </c:pt>
                <c:pt idx="602">
                  <c:v>124.0</c:v>
                </c:pt>
                <c:pt idx="603">
                  <c:v>100.0</c:v>
                </c:pt>
                <c:pt idx="604">
                  <c:v>100.0</c:v>
                </c:pt>
                <c:pt idx="605">
                  <c:v>83.0</c:v>
                </c:pt>
                <c:pt idx="606">
                  <c:v>83.0</c:v>
                </c:pt>
                <c:pt idx="607">
                  <c:v>67.0</c:v>
                </c:pt>
                <c:pt idx="608">
                  <c:v>66.0</c:v>
                </c:pt>
                <c:pt idx="609">
                  <c:v>67.0</c:v>
                </c:pt>
                <c:pt idx="610">
                  <c:v>63.0</c:v>
                </c:pt>
                <c:pt idx="611">
                  <c:v>48.0</c:v>
                </c:pt>
                <c:pt idx="612">
                  <c:v>67.0</c:v>
                </c:pt>
                <c:pt idx="613">
                  <c:v>60.0</c:v>
                </c:pt>
                <c:pt idx="614">
                  <c:v>68.0</c:v>
                </c:pt>
                <c:pt idx="615">
                  <c:v>80.0</c:v>
                </c:pt>
                <c:pt idx="616">
                  <c:v>80.0</c:v>
                </c:pt>
                <c:pt idx="617">
                  <c:v>83.0</c:v>
                </c:pt>
                <c:pt idx="618">
                  <c:v>80.0</c:v>
                </c:pt>
                <c:pt idx="619">
                  <c:v>87.0</c:v>
                </c:pt>
                <c:pt idx="620">
                  <c:v>100.0</c:v>
                </c:pt>
                <c:pt idx="621">
                  <c:v>71.0</c:v>
                </c:pt>
                <c:pt idx="622">
                  <c:v>66.0</c:v>
                </c:pt>
                <c:pt idx="623">
                  <c:v>60.0</c:v>
                </c:pt>
                <c:pt idx="624">
                  <c:v>80.0</c:v>
                </c:pt>
                <c:pt idx="625">
                  <c:v>101.0</c:v>
                </c:pt>
                <c:pt idx="626">
                  <c:v>91.0</c:v>
                </c:pt>
                <c:pt idx="627">
                  <c:v>87.0</c:v>
                </c:pt>
                <c:pt idx="628">
                  <c:v>100.0</c:v>
                </c:pt>
                <c:pt idx="629">
                  <c:v>101.0</c:v>
                </c:pt>
                <c:pt idx="630">
                  <c:v>60.0</c:v>
                </c:pt>
                <c:pt idx="631">
                  <c:v>64.0</c:v>
                </c:pt>
                <c:pt idx="632">
                  <c:v>84.0</c:v>
                </c:pt>
                <c:pt idx="633">
                  <c:v>87.0</c:v>
                </c:pt>
                <c:pt idx="634">
                  <c:v>87.0</c:v>
                </c:pt>
                <c:pt idx="635">
                  <c:v>91.0</c:v>
                </c:pt>
                <c:pt idx="636">
                  <c:v>104.0</c:v>
                </c:pt>
                <c:pt idx="637">
                  <c:v>120.0</c:v>
                </c:pt>
                <c:pt idx="638">
                  <c:v>127.0</c:v>
                </c:pt>
                <c:pt idx="639">
                  <c:v>131.0</c:v>
                </c:pt>
                <c:pt idx="640">
                  <c:v>128.0</c:v>
                </c:pt>
                <c:pt idx="641">
                  <c:v>207.0</c:v>
                </c:pt>
                <c:pt idx="642">
                  <c:v>224.0</c:v>
                </c:pt>
                <c:pt idx="643">
                  <c:v>280.0</c:v>
                </c:pt>
                <c:pt idx="644">
                  <c:v>348.0</c:v>
                </c:pt>
                <c:pt idx="645">
                  <c:v>361.0</c:v>
                </c:pt>
                <c:pt idx="646">
                  <c:v>420.0</c:v>
                </c:pt>
                <c:pt idx="647">
                  <c:v>487.0</c:v>
                </c:pt>
                <c:pt idx="648">
                  <c:v>587.0</c:v>
                </c:pt>
                <c:pt idx="649">
                  <c:v>568.0</c:v>
                </c:pt>
                <c:pt idx="650">
                  <c:v>647.0</c:v>
                </c:pt>
                <c:pt idx="651">
                  <c:v>584.0</c:v>
                </c:pt>
                <c:pt idx="652">
                  <c:v>587.0</c:v>
                </c:pt>
                <c:pt idx="653">
                  <c:v>621.0</c:v>
                </c:pt>
                <c:pt idx="654">
                  <c:v>604.0</c:v>
                </c:pt>
                <c:pt idx="655">
                  <c:v>520.0</c:v>
                </c:pt>
                <c:pt idx="656">
                  <c:v>404.0</c:v>
                </c:pt>
                <c:pt idx="657">
                  <c:v>383.0</c:v>
                </c:pt>
                <c:pt idx="658">
                  <c:v>283.0</c:v>
                </c:pt>
                <c:pt idx="659">
                  <c:v>228.0</c:v>
                </c:pt>
                <c:pt idx="660">
                  <c:v>184.0</c:v>
                </c:pt>
                <c:pt idx="661">
                  <c:v>128.0</c:v>
                </c:pt>
                <c:pt idx="662">
                  <c:v>108.0</c:v>
                </c:pt>
                <c:pt idx="663">
                  <c:v>83.0</c:v>
                </c:pt>
                <c:pt idx="664">
                  <c:v>88.0</c:v>
                </c:pt>
                <c:pt idx="665">
                  <c:v>81.0</c:v>
                </c:pt>
                <c:pt idx="666">
                  <c:v>64.0</c:v>
                </c:pt>
                <c:pt idx="667">
                  <c:v>88.0</c:v>
                </c:pt>
                <c:pt idx="668">
                  <c:v>67.0</c:v>
                </c:pt>
                <c:pt idx="669">
                  <c:v>81.0</c:v>
                </c:pt>
                <c:pt idx="670">
                  <c:v>81.0</c:v>
                </c:pt>
                <c:pt idx="671">
                  <c:v>91.0</c:v>
                </c:pt>
                <c:pt idx="672">
                  <c:v>81.0</c:v>
                </c:pt>
                <c:pt idx="673">
                  <c:v>87.0</c:v>
                </c:pt>
                <c:pt idx="674">
                  <c:v>87.0</c:v>
                </c:pt>
                <c:pt idx="675">
                  <c:v>80.0</c:v>
                </c:pt>
                <c:pt idx="676">
                  <c:v>87.0</c:v>
                </c:pt>
                <c:pt idx="677">
                  <c:v>71.0</c:v>
                </c:pt>
                <c:pt idx="678">
                  <c:v>91.0</c:v>
                </c:pt>
                <c:pt idx="679">
                  <c:v>64.0</c:v>
                </c:pt>
                <c:pt idx="680">
                  <c:v>91.0</c:v>
                </c:pt>
                <c:pt idx="681">
                  <c:v>84.0</c:v>
                </c:pt>
                <c:pt idx="682">
                  <c:v>84.0</c:v>
                </c:pt>
                <c:pt idx="683">
                  <c:v>104.0</c:v>
                </c:pt>
                <c:pt idx="684">
                  <c:v>68.0</c:v>
                </c:pt>
                <c:pt idx="685">
                  <c:v>81.0</c:v>
                </c:pt>
                <c:pt idx="686">
                  <c:v>60.0</c:v>
                </c:pt>
                <c:pt idx="687">
                  <c:v>80.0</c:v>
                </c:pt>
                <c:pt idx="688">
                  <c:v>88.0</c:v>
                </c:pt>
                <c:pt idx="689">
                  <c:v>84.0</c:v>
                </c:pt>
                <c:pt idx="690">
                  <c:v>80.0</c:v>
                </c:pt>
                <c:pt idx="691">
                  <c:v>80.0</c:v>
                </c:pt>
                <c:pt idx="692">
                  <c:v>87.0</c:v>
                </c:pt>
                <c:pt idx="693">
                  <c:v>81.0</c:v>
                </c:pt>
                <c:pt idx="694">
                  <c:v>87.0</c:v>
                </c:pt>
                <c:pt idx="695">
                  <c:v>84.0</c:v>
                </c:pt>
                <c:pt idx="696">
                  <c:v>80.0</c:v>
                </c:pt>
                <c:pt idx="697">
                  <c:v>84.0</c:v>
                </c:pt>
                <c:pt idx="698">
                  <c:v>108.0</c:v>
                </c:pt>
                <c:pt idx="699">
                  <c:v>67.0</c:v>
                </c:pt>
                <c:pt idx="700">
                  <c:v>100.0</c:v>
                </c:pt>
                <c:pt idx="701">
                  <c:v>87.0</c:v>
                </c:pt>
                <c:pt idx="702">
                  <c:v>83.0</c:v>
                </c:pt>
                <c:pt idx="703">
                  <c:v>111.0</c:v>
                </c:pt>
                <c:pt idx="704">
                  <c:v>124.0</c:v>
                </c:pt>
                <c:pt idx="705">
                  <c:v>124.0</c:v>
                </c:pt>
                <c:pt idx="706">
                  <c:v>88.0</c:v>
                </c:pt>
                <c:pt idx="707">
                  <c:v>101.0</c:v>
                </c:pt>
                <c:pt idx="708">
                  <c:v>148.0</c:v>
                </c:pt>
                <c:pt idx="709">
                  <c:v>160.0</c:v>
                </c:pt>
                <c:pt idx="710">
                  <c:v>140.0</c:v>
                </c:pt>
                <c:pt idx="711">
                  <c:v>180.0</c:v>
                </c:pt>
                <c:pt idx="712">
                  <c:v>163.0</c:v>
                </c:pt>
                <c:pt idx="713">
                  <c:v>183.0</c:v>
                </c:pt>
                <c:pt idx="714">
                  <c:v>163.0</c:v>
                </c:pt>
                <c:pt idx="715">
                  <c:v>166.0</c:v>
                </c:pt>
                <c:pt idx="716">
                  <c:v>171.0</c:v>
                </c:pt>
                <c:pt idx="717">
                  <c:v>160.0</c:v>
                </c:pt>
                <c:pt idx="718">
                  <c:v>171.0</c:v>
                </c:pt>
                <c:pt idx="719">
                  <c:v>183.0</c:v>
                </c:pt>
                <c:pt idx="720">
                  <c:v>144.0</c:v>
                </c:pt>
                <c:pt idx="721">
                  <c:v>144.0</c:v>
                </c:pt>
                <c:pt idx="722">
                  <c:v>127.0</c:v>
                </c:pt>
                <c:pt idx="723">
                  <c:v>111.0</c:v>
                </c:pt>
                <c:pt idx="724">
                  <c:v>101.0</c:v>
                </c:pt>
                <c:pt idx="725">
                  <c:v>104.0</c:v>
                </c:pt>
                <c:pt idx="726">
                  <c:v>120.0</c:v>
                </c:pt>
                <c:pt idx="727">
                  <c:v>84.0</c:v>
                </c:pt>
                <c:pt idx="728">
                  <c:v>67.0</c:v>
                </c:pt>
                <c:pt idx="729">
                  <c:v>80.0</c:v>
                </c:pt>
                <c:pt idx="730">
                  <c:v>64.0</c:v>
                </c:pt>
                <c:pt idx="731">
                  <c:v>81.0</c:v>
                </c:pt>
                <c:pt idx="732">
                  <c:v>84.0</c:v>
                </c:pt>
                <c:pt idx="733">
                  <c:v>100.0</c:v>
                </c:pt>
                <c:pt idx="734">
                  <c:v>87.0</c:v>
                </c:pt>
                <c:pt idx="735">
                  <c:v>88.0</c:v>
                </c:pt>
                <c:pt idx="736">
                  <c:v>111.0</c:v>
                </c:pt>
                <c:pt idx="737">
                  <c:v>100.0</c:v>
                </c:pt>
                <c:pt idx="738">
                  <c:v>107.0</c:v>
                </c:pt>
                <c:pt idx="739">
                  <c:v>108.0</c:v>
                </c:pt>
                <c:pt idx="740">
                  <c:v>108.0</c:v>
                </c:pt>
                <c:pt idx="741">
                  <c:v>101.0</c:v>
                </c:pt>
                <c:pt idx="742">
                  <c:v>108.0</c:v>
                </c:pt>
                <c:pt idx="743">
                  <c:v>108.0</c:v>
                </c:pt>
                <c:pt idx="744">
                  <c:v>87.0</c:v>
                </c:pt>
                <c:pt idx="745">
                  <c:v>87.0</c:v>
                </c:pt>
                <c:pt idx="746">
                  <c:v>80.0</c:v>
                </c:pt>
                <c:pt idx="747">
                  <c:v>100.0</c:v>
                </c:pt>
                <c:pt idx="748">
                  <c:v>100.0</c:v>
                </c:pt>
                <c:pt idx="749">
                  <c:v>103.0</c:v>
                </c:pt>
                <c:pt idx="750">
                  <c:v>87.0</c:v>
                </c:pt>
                <c:pt idx="751">
                  <c:v>101.0</c:v>
                </c:pt>
                <c:pt idx="752">
                  <c:v>91.0</c:v>
                </c:pt>
                <c:pt idx="753">
                  <c:v>111.0</c:v>
                </c:pt>
                <c:pt idx="754">
                  <c:v>101.0</c:v>
                </c:pt>
                <c:pt idx="755">
                  <c:v>111.0</c:v>
                </c:pt>
                <c:pt idx="756">
                  <c:v>108.0</c:v>
                </c:pt>
                <c:pt idx="757">
                  <c:v>100.0</c:v>
                </c:pt>
                <c:pt idx="758">
                  <c:v>103.0</c:v>
                </c:pt>
                <c:pt idx="759">
                  <c:v>101.0</c:v>
                </c:pt>
                <c:pt idx="760">
                  <c:v>104.0</c:v>
                </c:pt>
                <c:pt idx="761">
                  <c:v>107.0</c:v>
                </c:pt>
                <c:pt idx="762">
                  <c:v>111.0</c:v>
                </c:pt>
                <c:pt idx="763">
                  <c:v>127.0</c:v>
                </c:pt>
                <c:pt idx="764">
                  <c:v>101.0</c:v>
                </c:pt>
                <c:pt idx="765">
                  <c:v>101.0</c:v>
                </c:pt>
                <c:pt idx="766">
                  <c:v>107.0</c:v>
                </c:pt>
                <c:pt idx="767">
                  <c:v>124.0</c:v>
                </c:pt>
                <c:pt idx="768">
                  <c:v>101.0</c:v>
                </c:pt>
                <c:pt idx="769">
                  <c:v>100.0</c:v>
                </c:pt>
                <c:pt idx="770">
                  <c:v>83.0</c:v>
                </c:pt>
                <c:pt idx="771">
                  <c:v>107.0</c:v>
                </c:pt>
                <c:pt idx="772">
                  <c:v>123.0</c:v>
                </c:pt>
                <c:pt idx="773">
                  <c:v>80.0</c:v>
                </c:pt>
                <c:pt idx="774">
                  <c:v>91.0</c:v>
                </c:pt>
                <c:pt idx="775">
                  <c:v>104.0</c:v>
                </c:pt>
                <c:pt idx="776">
                  <c:v>104.0</c:v>
                </c:pt>
                <c:pt idx="777">
                  <c:v>104.0</c:v>
                </c:pt>
                <c:pt idx="778">
                  <c:v>120.0</c:v>
                </c:pt>
                <c:pt idx="779">
                  <c:v>127.0</c:v>
                </c:pt>
                <c:pt idx="780">
                  <c:v>111.0</c:v>
                </c:pt>
                <c:pt idx="781">
                  <c:v>104.0</c:v>
                </c:pt>
                <c:pt idx="782">
                  <c:v>101.0</c:v>
                </c:pt>
                <c:pt idx="783">
                  <c:v>111.0</c:v>
                </c:pt>
                <c:pt idx="784">
                  <c:v>104.0</c:v>
                </c:pt>
                <c:pt idx="785">
                  <c:v>111.0</c:v>
                </c:pt>
                <c:pt idx="786">
                  <c:v>100.0</c:v>
                </c:pt>
                <c:pt idx="787">
                  <c:v>124.0</c:v>
                </c:pt>
                <c:pt idx="788">
                  <c:v>100.0</c:v>
                </c:pt>
                <c:pt idx="789">
                  <c:v>107.0</c:v>
                </c:pt>
                <c:pt idx="790">
                  <c:v>91.0</c:v>
                </c:pt>
                <c:pt idx="791">
                  <c:v>101.0</c:v>
                </c:pt>
                <c:pt idx="792">
                  <c:v>100.0</c:v>
                </c:pt>
                <c:pt idx="793">
                  <c:v>107.0</c:v>
                </c:pt>
                <c:pt idx="794">
                  <c:v>120.0</c:v>
                </c:pt>
                <c:pt idx="795">
                  <c:v>104.0</c:v>
                </c:pt>
                <c:pt idx="796">
                  <c:v>80.0</c:v>
                </c:pt>
                <c:pt idx="797">
                  <c:v>128.0</c:v>
                </c:pt>
                <c:pt idx="798">
                  <c:v>111.0</c:v>
                </c:pt>
                <c:pt idx="799">
                  <c:v>104.0</c:v>
                </c:pt>
                <c:pt idx="800">
                  <c:v>108.0</c:v>
                </c:pt>
                <c:pt idx="801">
                  <c:v>107.0</c:v>
                </c:pt>
                <c:pt idx="802">
                  <c:v>100.0</c:v>
                </c:pt>
                <c:pt idx="803">
                  <c:v>101.0</c:v>
                </c:pt>
                <c:pt idx="804">
                  <c:v>128.0</c:v>
                </c:pt>
                <c:pt idx="805">
                  <c:v>108.0</c:v>
                </c:pt>
                <c:pt idx="806">
                  <c:v>111.0</c:v>
                </c:pt>
                <c:pt idx="807">
                  <c:v>127.0</c:v>
                </c:pt>
                <c:pt idx="808">
                  <c:v>84.0</c:v>
                </c:pt>
                <c:pt idx="809">
                  <c:v>127.0</c:v>
                </c:pt>
                <c:pt idx="810">
                  <c:v>100.0</c:v>
                </c:pt>
                <c:pt idx="811">
                  <c:v>111.0</c:v>
                </c:pt>
                <c:pt idx="812">
                  <c:v>128.0</c:v>
                </c:pt>
                <c:pt idx="813">
                  <c:v>104.0</c:v>
                </c:pt>
                <c:pt idx="814">
                  <c:v>120.0</c:v>
                </c:pt>
                <c:pt idx="815">
                  <c:v>140.0</c:v>
                </c:pt>
                <c:pt idx="816">
                  <c:v>146.0</c:v>
                </c:pt>
                <c:pt idx="817">
                  <c:v>107.0</c:v>
                </c:pt>
                <c:pt idx="818">
                  <c:v>107.0</c:v>
                </c:pt>
                <c:pt idx="819">
                  <c:v>141.0</c:v>
                </c:pt>
                <c:pt idx="820">
                  <c:v>123.0</c:v>
                </c:pt>
                <c:pt idx="821">
                  <c:v>127.0</c:v>
                </c:pt>
                <c:pt idx="822">
                  <c:v>148.0</c:v>
                </c:pt>
                <c:pt idx="823">
                  <c:v>140.0</c:v>
                </c:pt>
                <c:pt idx="824">
                  <c:v>123.0</c:v>
                </c:pt>
                <c:pt idx="825">
                  <c:v>164.0</c:v>
                </c:pt>
                <c:pt idx="826">
                  <c:v>171.0</c:v>
                </c:pt>
                <c:pt idx="827">
                  <c:v>204.0</c:v>
                </c:pt>
                <c:pt idx="828">
                  <c:v>204.0</c:v>
                </c:pt>
                <c:pt idx="829">
                  <c:v>260.0</c:v>
                </c:pt>
                <c:pt idx="830">
                  <c:v>263.0</c:v>
                </c:pt>
                <c:pt idx="831">
                  <c:v>284.0</c:v>
                </c:pt>
                <c:pt idx="832">
                  <c:v>321.0</c:v>
                </c:pt>
                <c:pt idx="833">
                  <c:v>364.0</c:v>
                </c:pt>
                <c:pt idx="834">
                  <c:v>380.0</c:v>
                </c:pt>
                <c:pt idx="835">
                  <c:v>411.0</c:v>
                </c:pt>
                <c:pt idx="836">
                  <c:v>421.0</c:v>
                </c:pt>
                <c:pt idx="837">
                  <c:v>404.0</c:v>
                </c:pt>
                <c:pt idx="838">
                  <c:v>407.0</c:v>
                </c:pt>
                <c:pt idx="839">
                  <c:v>371.0</c:v>
                </c:pt>
                <c:pt idx="840">
                  <c:v>387.0</c:v>
                </c:pt>
                <c:pt idx="841">
                  <c:v>327.0</c:v>
                </c:pt>
                <c:pt idx="842">
                  <c:v>320.0</c:v>
                </c:pt>
                <c:pt idx="843">
                  <c:v>280.0</c:v>
                </c:pt>
                <c:pt idx="844">
                  <c:v>243.0</c:v>
                </c:pt>
                <c:pt idx="845">
                  <c:v>244.0</c:v>
                </c:pt>
                <c:pt idx="846">
                  <c:v>183.0</c:v>
                </c:pt>
                <c:pt idx="847">
                  <c:v>164.0</c:v>
                </c:pt>
                <c:pt idx="848">
                  <c:v>167.0</c:v>
                </c:pt>
                <c:pt idx="849">
                  <c:v>141.0</c:v>
                </c:pt>
                <c:pt idx="850">
                  <c:v>131.0</c:v>
                </c:pt>
                <c:pt idx="851">
                  <c:v>131.0</c:v>
                </c:pt>
                <c:pt idx="852">
                  <c:v>131.0</c:v>
                </c:pt>
                <c:pt idx="853">
                  <c:v>140.0</c:v>
                </c:pt>
                <c:pt idx="854">
                  <c:v>128.0</c:v>
                </c:pt>
                <c:pt idx="855">
                  <c:v>124.0</c:v>
                </c:pt>
                <c:pt idx="856">
                  <c:v>124.0</c:v>
                </c:pt>
                <c:pt idx="857">
                  <c:v>104.0</c:v>
                </c:pt>
                <c:pt idx="858">
                  <c:v>127.0</c:v>
                </c:pt>
                <c:pt idx="859">
                  <c:v>120.0</c:v>
                </c:pt>
                <c:pt idx="860">
                  <c:v>107.0</c:v>
                </c:pt>
                <c:pt idx="861">
                  <c:v>101.0</c:v>
                </c:pt>
                <c:pt idx="862">
                  <c:v>104.0</c:v>
                </c:pt>
                <c:pt idx="863">
                  <c:v>111.0</c:v>
                </c:pt>
                <c:pt idx="864">
                  <c:v>121.0</c:v>
                </c:pt>
                <c:pt idx="865">
                  <c:v>101.0</c:v>
                </c:pt>
                <c:pt idx="866">
                  <c:v>101.0</c:v>
                </c:pt>
                <c:pt idx="867">
                  <c:v>101.0</c:v>
                </c:pt>
                <c:pt idx="868">
                  <c:v>120.0</c:v>
                </c:pt>
                <c:pt idx="869">
                  <c:v>128.0</c:v>
                </c:pt>
                <c:pt idx="870">
                  <c:v>101.0</c:v>
                </c:pt>
                <c:pt idx="871">
                  <c:v>107.0</c:v>
                </c:pt>
                <c:pt idx="872">
                  <c:v>121.0</c:v>
                </c:pt>
                <c:pt idx="873">
                  <c:v>127.0</c:v>
                </c:pt>
                <c:pt idx="874">
                  <c:v>128.0</c:v>
                </c:pt>
                <c:pt idx="875">
                  <c:v>124.0</c:v>
                </c:pt>
                <c:pt idx="876">
                  <c:v>107.0</c:v>
                </c:pt>
                <c:pt idx="877">
                  <c:v>101.0</c:v>
                </c:pt>
                <c:pt idx="878">
                  <c:v>121.0</c:v>
                </c:pt>
                <c:pt idx="879">
                  <c:v>141.0</c:v>
                </c:pt>
                <c:pt idx="880">
                  <c:v>91.0</c:v>
                </c:pt>
                <c:pt idx="881">
                  <c:v>107.0</c:v>
                </c:pt>
                <c:pt idx="882">
                  <c:v>121.0</c:v>
                </c:pt>
                <c:pt idx="883">
                  <c:v>151.0</c:v>
                </c:pt>
                <c:pt idx="884">
                  <c:v>121.0</c:v>
                </c:pt>
                <c:pt idx="885">
                  <c:v>124.0</c:v>
                </c:pt>
                <c:pt idx="886">
                  <c:v>121.0</c:v>
                </c:pt>
                <c:pt idx="887">
                  <c:v>127.0</c:v>
                </c:pt>
                <c:pt idx="888">
                  <c:v>109.0</c:v>
                </c:pt>
                <c:pt idx="889">
                  <c:v>104.0</c:v>
                </c:pt>
                <c:pt idx="890">
                  <c:v>121.0</c:v>
                </c:pt>
                <c:pt idx="891">
                  <c:v>101.0</c:v>
                </c:pt>
                <c:pt idx="892">
                  <c:v>111.0</c:v>
                </c:pt>
                <c:pt idx="893">
                  <c:v>120.0</c:v>
                </c:pt>
                <c:pt idx="894">
                  <c:v>123.0</c:v>
                </c:pt>
                <c:pt idx="895">
                  <c:v>127.0</c:v>
                </c:pt>
                <c:pt idx="896">
                  <c:v>121.0</c:v>
                </c:pt>
                <c:pt idx="897">
                  <c:v>120.0</c:v>
                </c:pt>
                <c:pt idx="898">
                  <c:v>120.0</c:v>
                </c:pt>
                <c:pt idx="899">
                  <c:v>131.0</c:v>
                </c:pt>
                <c:pt idx="900">
                  <c:v>104.0</c:v>
                </c:pt>
                <c:pt idx="901">
                  <c:v>148.0</c:v>
                </c:pt>
                <c:pt idx="902">
                  <c:v>128.0</c:v>
                </c:pt>
                <c:pt idx="903">
                  <c:v>124.0</c:v>
                </c:pt>
                <c:pt idx="904">
                  <c:v>120.0</c:v>
                </c:pt>
                <c:pt idx="905">
                  <c:v>128.0</c:v>
                </c:pt>
                <c:pt idx="906">
                  <c:v>143.0</c:v>
                </c:pt>
                <c:pt idx="907">
                  <c:v>120.0</c:v>
                </c:pt>
                <c:pt idx="908">
                  <c:v>131.0</c:v>
                </c:pt>
                <c:pt idx="909">
                  <c:v>131.0</c:v>
                </c:pt>
                <c:pt idx="910">
                  <c:v>128.0</c:v>
                </c:pt>
                <c:pt idx="911">
                  <c:v>120.0</c:v>
                </c:pt>
                <c:pt idx="912">
                  <c:v>128.0</c:v>
                </c:pt>
                <c:pt idx="913">
                  <c:v>121.0</c:v>
                </c:pt>
                <c:pt idx="914">
                  <c:v>120.0</c:v>
                </c:pt>
                <c:pt idx="915">
                  <c:v>147.0</c:v>
                </c:pt>
                <c:pt idx="916">
                  <c:v>128.0</c:v>
                </c:pt>
                <c:pt idx="917">
                  <c:v>120.0</c:v>
                </c:pt>
                <c:pt idx="918">
                  <c:v>166.0</c:v>
                </c:pt>
                <c:pt idx="919">
                  <c:v>140.0</c:v>
                </c:pt>
                <c:pt idx="920">
                  <c:v>144.0</c:v>
                </c:pt>
                <c:pt idx="921">
                  <c:v>121.0</c:v>
                </c:pt>
                <c:pt idx="922">
                  <c:v>151.0</c:v>
                </c:pt>
                <c:pt idx="923">
                  <c:v>147.0</c:v>
                </c:pt>
                <c:pt idx="924">
                  <c:v>171.0</c:v>
                </c:pt>
                <c:pt idx="925">
                  <c:v>164.0</c:v>
                </c:pt>
                <c:pt idx="926">
                  <c:v>187.0</c:v>
                </c:pt>
                <c:pt idx="927">
                  <c:v>207.0</c:v>
                </c:pt>
                <c:pt idx="928">
                  <c:v>221.0</c:v>
                </c:pt>
                <c:pt idx="929">
                  <c:v>261.0</c:v>
                </c:pt>
                <c:pt idx="930">
                  <c:v>307.0</c:v>
                </c:pt>
                <c:pt idx="931">
                  <c:v>381.0</c:v>
                </c:pt>
                <c:pt idx="932">
                  <c:v>440.0</c:v>
                </c:pt>
                <c:pt idx="933">
                  <c:v>547.0</c:v>
                </c:pt>
                <c:pt idx="934">
                  <c:v>560.0</c:v>
                </c:pt>
                <c:pt idx="935">
                  <c:v>661.0</c:v>
                </c:pt>
                <c:pt idx="936">
                  <c:v>691.0</c:v>
                </c:pt>
                <c:pt idx="937">
                  <c:v>701.0</c:v>
                </c:pt>
                <c:pt idx="938">
                  <c:v>720.0</c:v>
                </c:pt>
                <c:pt idx="939">
                  <c:v>708.0</c:v>
                </c:pt>
                <c:pt idx="940">
                  <c:v>801.0</c:v>
                </c:pt>
                <c:pt idx="941">
                  <c:v>647.0</c:v>
                </c:pt>
                <c:pt idx="942">
                  <c:v>600.0</c:v>
                </c:pt>
                <c:pt idx="943">
                  <c:v>523.0</c:v>
                </c:pt>
                <c:pt idx="944">
                  <c:v>467.0</c:v>
                </c:pt>
                <c:pt idx="945">
                  <c:v>404.0</c:v>
                </c:pt>
                <c:pt idx="946">
                  <c:v>331.0</c:v>
                </c:pt>
                <c:pt idx="947">
                  <c:v>267.0</c:v>
                </c:pt>
                <c:pt idx="948">
                  <c:v>223.0</c:v>
                </c:pt>
                <c:pt idx="949">
                  <c:v>188.0</c:v>
                </c:pt>
                <c:pt idx="950">
                  <c:v>168.0</c:v>
                </c:pt>
                <c:pt idx="951">
                  <c:v>140.0</c:v>
                </c:pt>
                <c:pt idx="952">
                  <c:v>148.0</c:v>
                </c:pt>
                <c:pt idx="953">
                  <c:v>121.0</c:v>
                </c:pt>
                <c:pt idx="954">
                  <c:v>124.0</c:v>
                </c:pt>
                <c:pt idx="955">
                  <c:v>108.0</c:v>
                </c:pt>
                <c:pt idx="956">
                  <c:v>121.0</c:v>
                </c:pt>
                <c:pt idx="957">
                  <c:v>108.0</c:v>
                </c:pt>
                <c:pt idx="958">
                  <c:v>144.0</c:v>
                </c:pt>
                <c:pt idx="959">
                  <c:v>104.0</c:v>
                </c:pt>
                <c:pt idx="960">
                  <c:v>127.0</c:v>
                </c:pt>
                <c:pt idx="961">
                  <c:v>128.0</c:v>
                </c:pt>
                <c:pt idx="962">
                  <c:v>141.0</c:v>
                </c:pt>
                <c:pt idx="963">
                  <c:v>127.0</c:v>
                </c:pt>
                <c:pt idx="964">
                  <c:v>144.0</c:v>
                </c:pt>
                <c:pt idx="965">
                  <c:v>124.0</c:v>
                </c:pt>
                <c:pt idx="966">
                  <c:v>144.0</c:v>
                </c:pt>
                <c:pt idx="967">
                  <c:v>144.0</c:v>
                </c:pt>
                <c:pt idx="968">
                  <c:v>128.0</c:v>
                </c:pt>
                <c:pt idx="969">
                  <c:v>140.0</c:v>
                </c:pt>
                <c:pt idx="970">
                  <c:v>104.0</c:v>
                </c:pt>
                <c:pt idx="971">
                  <c:v>147.0</c:v>
                </c:pt>
                <c:pt idx="972">
                  <c:v>128.0</c:v>
                </c:pt>
                <c:pt idx="973">
                  <c:v>144.0</c:v>
                </c:pt>
                <c:pt idx="974">
                  <c:v>143.0</c:v>
                </c:pt>
                <c:pt idx="975">
                  <c:v>144.0</c:v>
                </c:pt>
                <c:pt idx="976">
                  <c:v>148.0</c:v>
                </c:pt>
                <c:pt idx="977">
                  <c:v>131.0</c:v>
                </c:pt>
                <c:pt idx="978">
                  <c:v>127.0</c:v>
                </c:pt>
                <c:pt idx="979">
                  <c:v>120.0</c:v>
                </c:pt>
                <c:pt idx="980">
                  <c:v>120.0</c:v>
                </c:pt>
                <c:pt idx="981">
                  <c:v>121.0</c:v>
                </c:pt>
                <c:pt idx="982">
                  <c:v>147.0</c:v>
                </c:pt>
                <c:pt idx="983">
                  <c:v>127.0</c:v>
                </c:pt>
                <c:pt idx="984">
                  <c:v>147.0</c:v>
                </c:pt>
                <c:pt idx="985">
                  <c:v>124.0</c:v>
                </c:pt>
                <c:pt idx="986">
                  <c:v>128.0</c:v>
                </c:pt>
                <c:pt idx="987">
                  <c:v>109.0</c:v>
                </c:pt>
                <c:pt idx="988">
                  <c:v>144.0</c:v>
                </c:pt>
                <c:pt idx="989">
                  <c:v>148.0</c:v>
                </c:pt>
                <c:pt idx="990">
                  <c:v>140.0</c:v>
                </c:pt>
                <c:pt idx="991">
                  <c:v>167.0</c:v>
                </c:pt>
                <c:pt idx="992">
                  <c:v>120.0</c:v>
                </c:pt>
                <c:pt idx="993">
                  <c:v>124.0</c:v>
                </c:pt>
                <c:pt idx="994">
                  <c:v>124.0</c:v>
                </c:pt>
                <c:pt idx="995">
                  <c:v>104.0</c:v>
                </c:pt>
                <c:pt idx="996">
                  <c:v>140.0</c:v>
                </c:pt>
                <c:pt idx="997">
                  <c:v>131.0</c:v>
                </c:pt>
                <c:pt idx="998">
                  <c:v>123.0</c:v>
                </c:pt>
                <c:pt idx="999">
                  <c:v>147.0</c:v>
                </c:pt>
                <c:pt idx="1000">
                  <c:v>123.0</c:v>
                </c:pt>
                <c:pt idx="1001">
                  <c:v>121.0</c:v>
                </c:pt>
                <c:pt idx="1002">
                  <c:v>127.0</c:v>
                </c:pt>
                <c:pt idx="1003">
                  <c:v>147.0</c:v>
                </c:pt>
                <c:pt idx="1004">
                  <c:v>124.0</c:v>
                </c:pt>
                <c:pt idx="1005">
                  <c:v>127.0</c:v>
                </c:pt>
                <c:pt idx="1006">
                  <c:v>151.0</c:v>
                </c:pt>
                <c:pt idx="1007">
                  <c:v>141.0</c:v>
                </c:pt>
                <c:pt idx="1008">
                  <c:v>168.0</c:v>
                </c:pt>
                <c:pt idx="1009">
                  <c:v>151.0</c:v>
                </c:pt>
                <c:pt idx="1010">
                  <c:v>148.0</c:v>
                </c:pt>
                <c:pt idx="1011">
                  <c:v>183.0</c:v>
                </c:pt>
                <c:pt idx="1012">
                  <c:v>200.0</c:v>
                </c:pt>
                <c:pt idx="1013">
                  <c:v>220.0</c:v>
                </c:pt>
                <c:pt idx="1014">
                  <c:v>263.0</c:v>
                </c:pt>
                <c:pt idx="1015">
                  <c:v>247.0</c:v>
                </c:pt>
                <c:pt idx="1016">
                  <c:v>220.0</c:v>
                </c:pt>
                <c:pt idx="1017">
                  <c:v>247.0</c:v>
                </c:pt>
                <c:pt idx="1018">
                  <c:v>247.0</c:v>
                </c:pt>
                <c:pt idx="1019">
                  <c:v>240.0</c:v>
                </c:pt>
                <c:pt idx="1020">
                  <c:v>263.0</c:v>
                </c:pt>
                <c:pt idx="1021">
                  <c:v>240.0</c:v>
                </c:pt>
                <c:pt idx="1022">
                  <c:v>247.0</c:v>
                </c:pt>
                <c:pt idx="1023">
                  <c:v>224.0</c:v>
                </c:pt>
                <c:pt idx="1024">
                  <c:v>207.0</c:v>
                </c:pt>
                <c:pt idx="1025">
                  <c:v>207.0</c:v>
                </c:pt>
                <c:pt idx="1026">
                  <c:v>187.0</c:v>
                </c:pt>
                <c:pt idx="1027">
                  <c:v>201.0</c:v>
                </c:pt>
                <c:pt idx="1028">
                  <c:v>187.0</c:v>
                </c:pt>
                <c:pt idx="1029">
                  <c:v>164.0</c:v>
                </c:pt>
                <c:pt idx="1030">
                  <c:v>124.0</c:v>
                </c:pt>
                <c:pt idx="1031">
                  <c:v>124.0</c:v>
                </c:pt>
                <c:pt idx="1032">
                  <c:v>144.0</c:v>
                </c:pt>
                <c:pt idx="1033">
                  <c:v>124.0</c:v>
                </c:pt>
                <c:pt idx="1034">
                  <c:v>144.0</c:v>
                </c:pt>
                <c:pt idx="1035">
                  <c:v>127.0</c:v>
                </c:pt>
                <c:pt idx="1036">
                  <c:v>100.0</c:v>
                </c:pt>
                <c:pt idx="1037">
                  <c:v>131.0</c:v>
                </c:pt>
                <c:pt idx="1038">
                  <c:v>123.0</c:v>
                </c:pt>
                <c:pt idx="1039">
                  <c:v>124.0</c:v>
                </c:pt>
                <c:pt idx="1040">
                  <c:v>107.0</c:v>
                </c:pt>
                <c:pt idx="1041">
                  <c:v>100.0</c:v>
                </c:pt>
                <c:pt idx="1042">
                  <c:v>127.0</c:v>
                </c:pt>
                <c:pt idx="1043">
                  <c:v>124.0</c:v>
                </c:pt>
                <c:pt idx="1044">
                  <c:v>100.0</c:v>
                </c:pt>
                <c:pt idx="1045">
                  <c:v>101.0</c:v>
                </c:pt>
                <c:pt idx="1046">
                  <c:v>127.0</c:v>
                </c:pt>
                <c:pt idx="1047">
                  <c:v>127.0</c:v>
                </c:pt>
                <c:pt idx="1048">
                  <c:v>124.0</c:v>
                </c:pt>
                <c:pt idx="1049">
                  <c:v>124.0</c:v>
                </c:pt>
                <c:pt idx="1050">
                  <c:v>121.0</c:v>
                </c:pt>
                <c:pt idx="1051">
                  <c:v>120.0</c:v>
                </c:pt>
                <c:pt idx="1052">
                  <c:v>108.0</c:v>
                </c:pt>
                <c:pt idx="1053">
                  <c:v>121.0</c:v>
                </c:pt>
                <c:pt idx="1054">
                  <c:v>131.0</c:v>
                </c:pt>
                <c:pt idx="1055">
                  <c:v>127.0</c:v>
                </c:pt>
                <c:pt idx="1056">
                  <c:v>111.0</c:v>
                </c:pt>
                <c:pt idx="1057">
                  <c:v>151.0</c:v>
                </c:pt>
                <c:pt idx="1058">
                  <c:v>147.0</c:v>
                </c:pt>
                <c:pt idx="1059">
                  <c:v>124.0</c:v>
                </c:pt>
                <c:pt idx="1060">
                  <c:v>164.0</c:v>
                </c:pt>
                <c:pt idx="1061">
                  <c:v>127.0</c:v>
                </c:pt>
                <c:pt idx="1062">
                  <c:v>140.0</c:v>
                </c:pt>
                <c:pt idx="1063">
                  <c:v>144.0</c:v>
                </c:pt>
                <c:pt idx="1064">
                  <c:v>143.0</c:v>
                </c:pt>
                <c:pt idx="1065">
                  <c:v>121.0</c:v>
                </c:pt>
                <c:pt idx="1066">
                  <c:v>124.0</c:v>
                </c:pt>
                <c:pt idx="1067">
                  <c:v>121.0</c:v>
                </c:pt>
                <c:pt idx="1068">
                  <c:v>121.0</c:v>
                </c:pt>
                <c:pt idx="1069">
                  <c:v>111.0</c:v>
                </c:pt>
                <c:pt idx="1070">
                  <c:v>141.0</c:v>
                </c:pt>
                <c:pt idx="1071">
                  <c:v>127.0</c:v>
                </c:pt>
                <c:pt idx="1072">
                  <c:v>140.0</c:v>
                </c:pt>
                <c:pt idx="1073">
                  <c:v>147.0</c:v>
                </c:pt>
                <c:pt idx="1074">
                  <c:v>148.0</c:v>
                </c:pt>
                <c:pt idx="1075">
                  <c:v>147.0</c:v>
                </c:pt>
                <c:pt idx="1076">
                  <c:v>147.0</c:v>
                </c:pt>
                <c:pt idx="1077">
                  <c:v>141.0</c:v>
                </c:pt>
                <c:pt idx="1078">
                  <c:v>148.0</c:v>
                </c:pt>
                <c:pt idx="1079">
                  <c:v>140.0</c:v>
                </c:pt>
                <c:pt idx="1080">
                  <c:v>151.0</c:v>
                </c:pt>
                <c:pt idx="1081">
                  <c:v>131.0</c:v>
                </c:pt>
                <c:pt idx="1082">
                  <c:v>140.0</c:v>
                </c:pt>
                <c:pt idx="1083">
                  <c:v>121.0</c:v>
                </c:pt>
                <c:pt idx="1084">
                  <c:v>120.0</c:v>
                </c:pt>
                <c:pt idx="1085">
                  <c:v>167.0</c:v>
                </c:pt>
                <c:pt idx="1086">
                  <c:v>160.0</c:v>
                </c:pt>
                <c:pt idx="1087">
                  <c:v>144.0</c:v>
                </c:pt>
                <c:pt idx="1088">
                  <c:v>144.0</c:v>
                </c:pt>
                <c:pt idx="1089">
                  <c:v>151.0</c:v>
                </c:pt>
                <c:pt idx="1090">
                  <c:v>148.0</c:v>
                </c:pt>
                <c:pt idx="1091">
                  <c:v>167.0</c:v>
                </c:pt>
                <c:pt idx="1092">
                  <c:v>143.0</c:v>
                </c:pt>
                <c:pt idx="1093">
                  <c:v>148.0</c:v>
                </c:pt>
                <c:pt idx="1094">
                  <c:v>167.0</c:v>
                </c:pt>
                <c:pt idx="1095">
                  <c:v>181.0</c:v>
                </c:pt>
                <c:pt idx="1096">
                  <c:v>181.0</c:v>
                </c:pt>
                <c:pt idx="1097">
                  <c:v>207.0</c:v>
                </c:pt>
                <c:pt idx="1098">
                  <c:v>231.0</c:v>
                </c:pt>
                <c:pt idx="1099">
                  <c:v>241.0</c:v>
                </c:pt>
                <c:pt idx="1100">
                  <c:v>264.0</c:v>
                </c:pt>
                <c:pt idx="1101">
                  <c:v>320.0</c:v>
                </c:pt>
                <c:pt idx="1102">
                  <c:v>383.0</c:v>
                </c:pt>
                <c:pt idx="1103">
                  <c:v>407.0</c:v>
                </c:pt>
                <c:pt idx="1104">
                  <c:v>460.0</c:v>
                </c:pt>
                <c:pt idx="1105">
                  <c:v>563.0</c:v>
                </c:pt>
                <c:pt idx="1106">
                  <c:v>644.0</c:v>
                </c:pt>
                <c:pt idx="1107">
                  <c:v>711.0</c:v>
                </c:pt>
                <c:pt idx="1108">
                  <c:v>783.0</c:v>
                </c:pt>
                <c:pt idx="1109">
                  <c:v>883.0</c:v>
                </c:pt>
                <c:pt idx="1110">
                  <c:v>900.0</c:v>
                </c:pt>
                <c:pt idx="1111">
                  <c:v>960.0</c:v>
                </c:pt>
                <c:pt idx="1112">
                  <c:v>927.0</c:v>
                </c:pt>
                <c:pt idx="1113">
                  <c:v>923.0</c:v>
                </c:pt>
                <c:pt idx="1114">
                  <c:v>927.0</c:v>
                </c:pt>
                <c:pt idx="1115">
                  <c:v>860.0</c:v>
                </c:pt>
                <c:pt idx="1116">
                  <c:v>786.0</c:v>
                </c:pt>
                <c:pt idx="1117">
                  <c:v>681.0</c:v>
                </c:pt>
                <c:pt idx="1118">
                  <c:v>600.0</c:v>
                </c:pt>
                <c:pt idx="1119">
                  <c:v>468.0</c:v>
                </c:pt>
                <c:pt idx="1120">
                  <c:v>366.0</c:v>
                </c:pt>
                <c:pt idx="1121">
                  <c:v>340.0</c:v>
                </c:pt>
                <c:pt idx="1122">
                  <c:v>311.0</c:v>
                </c:pt>
                <c:pt idx="1123">
                  <c:v>243.0</c:v>
                </c:pt>
                <c:pt idx="1124">
                  <c:v>227.0</c:v>
                </c:pt>
                <c:pt idx="1125">
                  <c:v>184.0</c:v>
                </c:pt>
                <c:pt idx="1126">
                  <c:v>167.0</c:v>
                </c:pt>
                <c:pt idx="1127">
                  <c:v>127.0</c:v>
                </c:pt>
                <c:pt idx="1128">
                  <c:v>171.0</c:v>
                </c:pt>
                <c:pt idx="1129">
                  <c:v>140.0</c:v>
                </c:pt>
                <c:pt idx="1130">
                  <c:v>140.0</c:v>
                </c:pt>
                <c:pt idx="1131">
                  <c:v>144.0</c:v>
                </c:pt>
                <c:pt idx="1132">
                  <c:v>121.0</c:v>
                </c:pt>
                <c:pt idx="1133">
                  <c:v>124.0</c:v>
                </c:pt>
                <c:pt idx="1134">
                  <c:v>140.0</c:v>
                </c:pt>
                <c:pt idx="1135">
                  <c:v>120.0</c:v>
                </c:pt>
                <c:pt idx="1136">
                  <c:v>123.0</c:v>
                </c:pt>
                <c:pt idx="1137">
                  <c:v>147.0</c:v>
                </c:pt>
                <c:pt idx="1138">
                  <c:v>127.0</c:v>
                </c:pt>
                <c:pt idx="1139">
                  <c:v>131.0</c:v>
                </c:pt>
                <c:pt idx="1140">
                  <c:v>160.0</c:v>
                </c:pt>
                <c:pt idx="1141">
                  <c:v>140.0</c:v>
                </c:pt>
                <c:pt idx="1142">
                  <c:v>131.0</c:v>
                </c:pt>
                <c:pt idx="1143">
                  <c:v>151.0</c:v>
                </c:pt>
                <c:pt idx="1144">
                  <c:v>124.0</c:v>
                </c:pt>
                <c:pt idx="1145">
                  <c:v>120.0</c:v>
                </c:pt>
                <c:pt idx="1146">
                  <c:v>140.0</c:v>
                </c:pt>
                <c:pt idx="1147">
                  <c:v>107.0</c:v>
                </c:pt>
                <c:pt idx="1148">
                  <c:v>144.0</c:v>
                </c:pt>
                <c:pt idx="1149">
                  <c:v>127.0</c:v>
                </c:pt>
                <c:pt idx="1150">
                  <c:v>123.0</c:v>
                </c:pt>
                <c:pt idx="1151">
                  <c:v>141.0</c:v>
                </c:pt>
                <c:pt idx="1152">
                  <c:v>140.0</c:v>
                </c:pt>
                <c:pt idx="1153">
                  <c:v>147.0</c:v>
                </c:pt>
                <c:pt idx="1154">
                  <c:v>143.0</c:v>
                </c:pt>
                <c:pt idx="1155">
                  <c:v>128.0</c:v>
                </c:pt>
                <c:pt idx="1156">
                  <c:v>124.0</c:v>
                </c:pt>
                <c:pt idx="1157">
                  <c:v>127.0</c:v>
                </c:pt>
                <c:pt idx="1158">
                  <c:v>127.0</c:v>
                </c:pt>
                <c:pt idx="1159">
                  <c:v>144.0</c:v>
                </c:pt>
                <c:pt idx="1160">
                  <c:v>144.0</c:v>
                </c:pt>
                <c:pt idx="1161">
                  <c:v>120.0</c:v>
                </c:pt>
                <c:pt idx="1162">
                  <c:v>127.0</c:v>
                </c:pt>
                <c:pt idx="1163">
                  <c:v>131.0</c:v>
                </c:pt>
                <c:pt idx="1164">
                  <c:v>127.0</c:v>
                </c:pt>
                <c:pt idx="1165">
                  <c:v>140.0</c:v>
                </c:pt>
                <c:pt idx="1166">
                  <c:v>147.0</c:v>
                </c:pt>
                <c:pt idx="1167">
                  <c:v>141.0</c:v>
                </c:pt>
                <c:pt idx="1168">
                  <c:v>143.0</c:v>
                </c:pt>
                <c:pt idx="1169">
                  <c:v>131.0</c:v>
                </c:pt>
                <c:pt idx="1170">
                  <c:v>144.0</c:v>
                </c:pt>
                <c:pt idx="1171">
                  <c:v>141.0</c:v>
                </c:pt>
                <c:pt idx="1172">
                  <c:v>131.0</c:v>
                </c:pt>
                <c:pt idx="1173">
                  <c:v>161.0</c:v>
                </c:pt>
                <c:pt idx="1174">
                  <c:v>147.0</c:v>
                </c:pt>
                <c:pt idx="1175">
                  <c:v>147.0</c:v>
                </c:pt>
                <c:pt idx="1176">
                  <c:v>107.0</c:v>
                </c:pt>
                <c:pt idx="1177">
                  <c:v>109.0</c:v>
                </c:pt>
                <c:pt idx="1178">
                  <c:v>124.0</c:v>
                </c:pt>
                <c:pt idx="1179">
                  <c:v>147.0</c:v>
                </c:pt>
                <c:pt idx="1180">
                  <c:v>128.0</c:v>
                </c:pt>
                <c:pt idx="1181">
                  <c:v>144.0</c:v>
                </c:pt>
                <c:pt idx="1182">
                  <c:v>124.0</c:v>
                </c:pt>
                <c:pt idx="1183">
                  <c:v>147.0</c:v>
                </c:pt>
                <c:pt idx="1184">
                  <c:v>124.0</c:v>
                </c:pt>
                <c:pt idx="1185">
                  <c:v>148.0</c:v>
                </c:pt>
                <c:pt idx="1186">
                  <c:v>164.0</c:v>
                </c:pt>
                <c:pt idx="1187">
                  <c:v>168.0</c:v>
                </c:pt>
                <c:pt idx="1188">
                  <c:v>161.0</c:v>
                </c:pt>
                <c:pt idx="1189">
                  <c:v>184.0</c:v>
                </c:pt>
                <c:pt idx="1190">
                  <c:v>204.0</c:v>
                </c:pt>
                <c:pt idx="1191">
                  <c:v>200.0</c:v>
                </c:pt>
                <c:pt idx="1192">
                  <c:v>183.0</c:v>
                </c:pt>
                <c:pt idx="1193">
                  <c:v>227.0</c:v>
                </c:pt>
                <c:pt idx="1194">
                  <c:v>224.0</c:v>
                </c:pt>
                <c:pt idx="1195">
                  <c:v>231.0</c:v>
                </c:pt>
                <c:pt idx="1196">
                  <c:v>200.0</c:v>
                </c:pt>
                <c:pt idx="1197">
                  <c:v>227.0</c:v>
                </c:pt>
                <c:pt idx="1198">
                  <c:v>200.0</c:v>
                </c:pt>
                <c:pt idx="1199">
                  <c:v>201.0</c:v>
                </c:pt>
                <c:pt idx="1200">
                  <c:v>211.0</c:v>
                </c:pt>
                <c:pt idx="1201">
                  <c:v>183.0</c:v>
                </c:pt>
                <c:pt idx="1202">
                  <c:v>163.0</c:v>
                </c:pt>
                <c:pt idx="1203">
                  <c:v>163.0</c:v>
                </c:pt>
                <c:pt idx="1204">
                  <c:v>166.0</c:v>
                </c:pt>
                <c:pt idx="1205">
                  <c:v>160.0</c:v>
                </c:pt>
                <c:pt idx="1206">
                  <c:v>127.0</c:v>
                </c:pt>
                <c:pt idx="1207">
                  <c:v>161.0</c:v>
                </c:pt>
                <c:pt idx="1208">
                  <c:v>163.0</c:v>
                </c:pt>
                <c:pt idx="1209">
                  <c:v>128.0</c:v>
                </c:pt>
                <c:pt idx="1210">
                  <c:v>183.0</c:v>
                </c:pt>
                <c:pt idx="1211">
                  <c:v>181.0</c:v>
                </c:pt>
                <c:pt idx="1212">
                  <c:v>163.0</c:v>
                </c:pt>
                <c:pt idx="1213">
                  <c:v>191.0</c:v>
                </c:pt>
                <c:pt idx="1214">
                  <c:v>163.0</c:v>
                </c:pt>
                <c:pt idx="1215">
                  <c:v>171.0</c:v>
                </c:pt>
                <c:pt idx="1216">
                  <c:v>161.0</c:v>
                </c:pt>
                <c:pt idx="1217">
                  <c:v>201.0</c:v>
                </c:pt>
                <c:pt idx="1218">
                  <c:v>164.0</c:v>
                </c:pt>
                <c:pt idx="1219">
                  <c:v>164.0</c:v>
                </c:pt>
                <c:pt idx="1220">
                  <c:v>187.0</c:v>
                </c:pt>
                <c:pt idx="1221">
                  <c:v>161.0</c:v>
                </c:pt>
                <c:pt idx="1222">
                  <c:v>187.0</c:v>
                </c:pt>
                <c:pt idx="1223">
                  <c:v>151.0</c:v>
                </c:pt>
                <c:pt idx="1224">
                  <c:v>171.0</c:v>
                </c:pt>
                <c:pt idx="1225">
                  <c:v>161.0</c:v>
                </c:pt>
                <c:pt idx="1226">
                  <c:v>148.0</c:v>
                </c:pt>
                <c:pt idx="1227">
                  <c:v>124.0</c:v>
                </c:pt>
                <c:pt idx="1228">
                  <c:v>124.0</c:v>
                </c:pt>
                <c:pt idx="1229">
                  <c:v>140.0</c:v>
                </c:pt>
                <c:pt idx="1230">
                  <c:v>140.0</c:v>
                </c:pt>
                <c:pt idx="1231">
                  <c:v>143.0</c:v>
                </c:pt>
                <c:pt idx="1232">
                  <c:v>144.0</c:v>
                </c:pt>
                <c:pt idx="1233">
                  <c:v>131.0</c:v>
                </c:pt>
                <c:pt idx="1234">
                  <c:v>111.0</c:v>
                </c:pt>
                <c:pt idx="1235">
                  <c:v>151.0</c:v>
                </c:pt>
                <c:pt idx="1236">
                  <c:v>144.0</c:v>
                </c:pt>
                <c:pt idx="1237">
                  <c:v>161.0</c:v>
                </c:pt>
                <c:pt idx="1238">
                  <c:v>161.0</c:v>
                </c:pt>
                <c:pt idx="1239">
                  <c:v>127.0</c:v>
                </c:pt>
                <c:pt idx="1240">
                  <c:v>144.0</c:v>
                </c:pt>
                <c:pt idx="1241">
                  <c:v>124.0</c:v>
                </c:pt>
                <c:pt idx="1242">
                  <c:v>167.0</c:v>
                </c:pt>
                <c:pt idx="1243">
                  <c:v>147.0</c:v>
                </c:pt>
                <c:pt idx="1244">
                  <c:v>164.0</c:v>
                </c:pt>
                <c:pt idx="1245">
                  <c:v>164.0</c:v>
                </c:pt>
                <c:pt idx="1246">
                  <c:v>147.0</c:v>
                </c:pt>
                <c:pt idx="1247">
                  <c:v>204.0</c:v>
                </c:pt>
                <c:pt idx="1248">
                  <c:v>207.0</c:v>
                </c:pt>
                <c:pt idx="1249">
                  <c:v>188.0</c:v>
                </c:pt>
                <c:pt idx="1250">
                  <c:v>224.0</c:v>
                </c:pt>
                <c:pt idx="1251">
                  <c:v>287.0</c:v>
                </c:pt>
                <c:pt idx="1252">
                  <c:v>251.0</c:v>
                </c:pt>
                <c:pt idx="1253">
                  <c:v>280.0</c:v>
                </c:pt>
                <c:pt idx="1254">
                  <c:v>327.0</c:v>
                </c:pt>
                <c:pt idx="1255">
                  <c:v>321.0</c:v>
                </c:pt>
                <c:pt idx="1256">
                  <c:v>380.0</c:v>
                </c:pt>
                <c:pt idx="1257">
                  <c:v>344.0</c:v>
                </c:pt>
                <c:pt idx="1258">
                  <c:v>364.0</c:v>
                </c:pt>
                <c:pt idx="1259">
                  <c:v>407.0</c:v>
                </c:pt>
                <c:pt idx="1260">
                  <c:v>367.0</c:v>
                </c:pt>
                <c:pt idx="1261">
                  <c:v>361.0</c:v>
                </c:pt>
                <c:pt idx="1262">
                  <c:v>384.0</c:v>
                </c:pt>
                <c:pt idx="1263">
                  <c:v>384.0</c:v>
                </c:pt>
                <c:pt idx="1264">
                  <c:v>307.0</c:v>
                </c:pt>
                <c:pt idx="1265">
                  <c:v>301.0</c:v>
                </c:pt>
                <c:pt idx="1266">
                  <c:v>240.0</c:v>
                </c:pt>
                <c:pt idx="1267">
                  <c:v>220.0</c:v>
                </c:pt>
                <c:pt idx="1268">
                  <c:v>200.0</c:v>
                </c:pt>
                <c:pt idx="1269">
                  <c:v>171.0</c:v>
                </c:pt>
                <c:pt idx="1270">
                  <c:v>183.0</c:v>
                </c:pt>
                <c:pt idx="1271">
                  <c:v>163.0</c:v>
                </c:pt>
                <c:pt idx="1272">
                  <c:v>147.0</c:v>
                </c:pt>
                <c:pt idx="1273">
                  <c:v>140.0</c:v>
                </c:pt>
                <c:pt idx="1274">
                  <c:v>143.0</c:v>
                </c:pt>
                <c:pt idx="1275">
                  <c:v>167.0</c:v>
                </c:pt>
                <c:pt idx="1276">
                  <c:v>140.0</c:v>
                </c:pt>
                <c:pt idx="1277">
                  <c:v>127.0</c:v>
                </c:pt>
                <c:pt idx="1278">
                  <c:v>166.0</c:v>
                </c:pt>
                <c:pt idx="1279">
                  <c:v>140.0</c:v>
                </c:pt>
                <c:pt idx="1280">
                  <c:v>148.0</c:v>
                </c:pt>
                <c:pt idx="1281">
                  <c:v>144.0</c:v>
                </c:pt>
                <c:pt idx="1282">
                  <c:v>144.0</c:v>
                </c:pt>
                <c:pt idx="1283">
                  <c:v>131.0</c:v>
                </c:pt>
                <c:pt idx="1284">
                  <c:v>151.0</c:v>
                </c:pt>
                <c:pt idx="1285">
                  <c:v>147.0</c:v>
                </c:pt>
                <c:pt idx="1286">
                  <c:v>183.0</c:v>
                </c:pt>
                <c:pt idx="1287">
                  <c:v>127.0</c:v>
                </c:pt>
                <c:pt idx="1288">
                  <c:v>160.0</c:v>
                </c:pt>
                <c:pt idx="1289">
                  <c:v>120.0</c:v>
                </c:pt>
                <c:pt idx="1290">
                  <c:v>151.0</c:v>
                </c:pt>
                <c:pt idx="1291">
                  <c:v>141.0</c:v>
                </c:pt>
                <c:pt idx="1292">
                  <c:v>168.0</c:v>
                </c:pt>
                <c:pt idx="1293">
                  <c:v>147.0</c:v>
                </c:pt>
                <c:pt idx="1294">
                  <c:v>140.0</c:v>
                </c:pt>
                <c:pt idx="1295">
                  <c:v>140.0</c:v>
                </c:pt>
                <c:pt idx="1296">
                  <c:v>123.0</c:v>
                </c:pt>
                <c:pt idx="1297">
                  <c:v>140.0</c:v>
                </c:pt>
                <c:pt idx="1298">
                  <c:v>168.0</c:v>
                </c:pt>
                <c:pt idx="1299">
                  <c:v>143.0</c:v>
                </c:pt>
                <c:pt idx="1300">
                  <c:v>160.0</c:v>
                </c:pt>
                <c:pt idx="1301">
                  <c:v>144.0</c:v>
                </c:pt>
                <c:pt idx="1302">
                  <c:v>147.0</c:v>
                </c:pt>
                <c:pt idx="1303">
                  <c:v>144.0</c:v>
                </c:pt>
                <c:pt idx="1304">
                  <c:v>144.0</c:v>
                </c:pt>
                <c:pt idx="1305">
                  <c:v>127.0</c:v>
                </c:pt>
                <c:pt idx="1306">
                  <c:v>167.0</c:v>
                </c:pt>
                <c:pt idx="1307">
                  <c:v>144.0</c:v>
                </c:pt>
                <c:pt idx="1308">
                  <c:v>144.0</c:v>
                </c:pt>
                <c:pt idx="1309">
                  <c:v>163.0</c:v>
                </c:pt>
                <c:pt idx="1310">
                  <c:v>143.0</c:v>
                </c:pt>
                <c:pt idx="1311">
                  <c:v>144.0</c:v>
                </c:pt>
                <c:pt idx="1312">
                  <c:v>140.0</c:v>
                </c:pt>
                <c:pt idx="1313">
                  <c:v>144.0</c:v>
                </c:pt>
                <c:pt idx="1314">
                  <c:v>148.0</c:v>
                </c:pt>
                <c:pt idx="1315">
                  <c:v>140.0</c:v>
                </c:pt>
                <c:pt idx="1316">
                  <c:v>171.0</c:v>
                </c:pt>
                <c:pt idx="1317">
                  <c:v>151.0</c:v>
                </c:pt>
                <c:pt idx="1318">
                  <c:v>148.0</c:v>
                </c:pt>
                <c:pt idx="1319">
                  <c:v>160.0</c:v>
                </c:pt>
                <c:pt idx="1320">
                  <c:v>144.0</c:v>
                </c:pt>
                <c:pt idx="1321">
                  <c:v>144.0</c:v>
                </c:pt>
                <c:pt idx="1322">
                  <c:v>140.0</c:v>
                </c:pt>
                <c:pt idx="1323">
                  <c:v>148.0</c:v>
                </c:pt>
                <c:pt idx="1324">
                  <c:v>144.0</c:v>
                </c:pt>
                <c:pt idx="1325">
                  <c:v>144.0</c:v>
                </c:pt>
                <c:pt idx="1326">
                  <c:v>160.0</c:v>
                </c:pt>
                <c:pt idx="1327">
                  <c:v>164.0</c:v>
                </c:pt>
                <c:pt idx="1328">
                  <c:v>147.0</c:v>
                </c:pt>
                <c:pt idx="1329">
                  <c:v>144.0</c:v>
                </c:pt>
                <c:pt idx="1330">
                  <c:v>143.0</c:v>
                </c:pt>
                <c:pt idx="1331">
                  <c:v>147.0</c:v>
                </c:pt>
                <c:pt idx="1332">
                  <c:v>171.0</c:v>
                </c:pt>
                <c:pt idx="1333">
                  <c:v>147.0</c:v>
                </c:pt>
                <c:pt idx="1334">
                  <c:v>147.0</c:v>
                </c:pt>
                <c:pt idx="1335">
                  <c:v>161.0</c:v>
                </c:pt>
                <c:pt idx="1336">
                  <c:v>148.0</c:v>
                </c:pt>
                <c:pt idx="1337">
                  <c:v>171.0</c:v>
                </c:pt>
                <c:pt idx="1338">
                  <c:v>168.0</c:v>
                </c:pt>
                <c:pt idx="1339">
                  <c:v>148.0</c:v>
                </c:pt>
                <c:pt idx="1340">
                  <c:v>147.0</c:v>
                </c:pt>
                <c:pt idx="1341">
                  <c:v>147.0</c:v>
                </c:pt>
                <c:pt idx="1342">
                  <c:v>161.0</c:v>
                </c:pt>
                <c:pt idx="1343">
                  <c:v>171.0</c:v>
                </c:pt>
                <c:pt idx="1344">
                  <c:v>140.0</c:v>
                </c:pt>
                <c:pt idx="1345">
                  <c:v>168.0</c:v>
                </c:pt>
                <c:pt idx="1346">
                  <c:v>147.0</c:v>
                </c:pt>
                <c:pt idx="1347">
                  <c:v>144.0</c:v>
                </c:pt>
                <c:pt idx="1348">
                  <c:v>184.0</c:v>
                </c:pt>
                <c:pt idx="1349">
                  <c:v>167.0</c:v>
                </c:pt>
                <c:pt idx="1350">
                  <c:v>160.0</c:v>
                </c:pt>
                <c:pt idx="1351">
                  <c:v>164.0</c:v>
                </c:pt>
                <c:pt idx="1352">
                  <c:v>183.0</c:v>
                </c:pt>
                <c:pt idx="1353">
                  <c:v>208.0</c:v>
                </c:pt>
                <c:pt idx="1354">
                  <c:v>208.0</c:v>
                </c:pt>
                <c:pt idx="1355">
                  <c:v>260.0</c:v>
                </c:pt>
                <c:pt idx="1356">
                  <c:v>304.0</c:v>
                </c:pt>
                <c:pt idx="1357">
                  <c:v>307.0</c:v>
                </c:pt>
                <c:pt idx="1358">
                  <c:v>363.0</c:v>
                </c:pt>
                <c:pt idx="1359">
                  <c:v>401.0</c:v>
                </c:pt>
                <c:pt idx="1360">
                  <c:v>507.0</c:v>
                </c:pt>
                <c:pt idx="1361">
                  <c:v>471.0</c:v>
                </c:pt>
                <c:pt idx="1362">
                  <c:v>531.0</c:v>
                </c:pt>
                <c:pt idx="1363">
                  <c:v>588.0</c:v>
                </c:pt>
                <c:pt idx="1364">
                  <c:v>683.0</c:v>
                </c:pt>
                <c:pt idx="1365">
                  <c:v>664.0</c:v>
                </c:pt>
                <c:pt idx="1366">
                  <c:v>704.0</c:v>
                </c:pt>
                <c:pt idx="1367">
                  <c:v>671.0</c:v>
                </c:pt>
                <c:pt idx="1368">
                  <c:v>661.0</c:v>
                </c:pt>
                <c:pt idx="1369">
                  <c:v>644.0</c:v>
                </c:pt>
                <c:pt idx="1370">
                  <c:v>584.0</c:v>
                </c:pt>
                <c:pt idx="1371">
                  <c:v>600.0</c:v>
                </c:pt>
                <c:pt idx="1372">
                  <c:v>527.0</c:v>
                </c:pt>
                <c:pt idx="1373">
                  <c:v>440.0</c:v>
                </c:pt>
                <c:pt idx="1374">
                  <c:v>408.0</c:v>
                </c:pt>
                <c:pt idx="1375">
                  <c:v>341.0</c:v>
                </c:pt>
                <c:pt idx="1376">
                  <c:v>283.0</c:v>
                </c:pt>
                <c:pt idx="1377">
                  <c:v>260.0</c:v>
                </c:pt>
                <c:pt idx="1378">
                  <c:v>263.0</c:v>
                </c:pt>
                <c:pt idx="1379">
                  <c:v>220.0</c:v>
                </c:pt>
                <c:pt idx="1380">
                  <c:v>207.0</c:v>
                </c:pt>
                <c:pt idx="1381">
                  <c:v>220.0</c:v>
                </c:pt>
                <c:pt idx="1382">
                  <c:v>163.0</c:v>
                </c:pt>
                <c:pt idx="1383">
                  <c:v>187.0</c:v>
                </c:pt>
                <c:pt idx="1384">
                  <c:v>183.0</c:v>
                </c:pt>
                <c:pt idx="1385">
                  <c:v>163.0</c:v>
                </c:pt>
                <c:pt idx="1386">
                  <c:v>141.0</c:v>
                </c:pt>
                <c:pt idx="1387">
                  <c:v>184.0</c:v>
                </c:pt>
                <c:pt idx="1388">
                  <c:v>160.0</c:v>
                </c:pt>
                <c:pt idx="1389">
                  <c:v>183.0</c:v>
                </c:pt>
                <c:pt idx="1390">
                  <c:v>144.0</c:v>
                </c:pt>
                <c:pt idx="1391">
                  <c:v>167.0</c:v>
                </c:pt>
                <c:pt idx="1392">
                  <c:v>151.0</c:v>
                </c:pt>
                <c:pt idx="1393">
                  <c:v>141.0</c:v>
                </c:pt>
                <c:pt idx="1394">
                  <c:v>140.0</c:v>
                </c:pt>
                <c:pt idx="1395">
                  <c:v>163.0</c:v>
                </c:pt>
                <c:pt idx="1396">
                  <c:v>180.0</c:v>
                </c:pt>
                <c:pt idx="1397">
                  <c:v>184.0</c:v>
                </c:pt>
                <c:pt idx="1398">
                  <c:v>167.0</c:v>
                </c:pt>
                <c:pt idx="1399">
                  <c:v>188.0</c:v>
                </c:pt>
                <c:pt idx="1400">
                  <c:v>143.0</c:v>
                </c:pt>
                <c:pt idx="1401">
                  <c:v>147.0</c:v>
                </c:pt>
                <c:pt idx="1402">
                  <c:v>180.0</c:v>
                </c:pt>
                <c:pt idx="1403">
                  <c:v>166.0</c:v>
                </c:pt>
                <c:pt idx="1404">
                  <c:v>184.0</c:v>
                </c:pt>
                <c:pt idx="1405">
                  <c:v>144.0</c:v>
                </c:pt>
                <c:pt idx="1406">
                  <c:v>160.0</c:v>
                </c:pt>
                <c:pt idx="1407">
                  <c:v>167.0</c:v>
                </c:pt>
                <c:pt idx="1408">
                  <c:v>167.0</c:v>
                </c:pt>
                <c:pt idx="1409">
                  <c:v>164.0</c:v>
                </c:pt>
                <c:pt idx="1410">
                  <c:v>163.0</c:v>
                </c:pt>
                <c:pt idx="1411">
                  <c:v>167.0</c:v>
                </c:pt>
                <c:pt idx="1412">
                  <c:v>167.0</c:v>
                </c:pt>
                <c:pt idx="1413">
                  <c:v>161.0</c:v>
                </c:pt>
                <c:pt idx="1414">
                  <c:v>183.0</c:v>
                </c:pt>
                <c:pt idx="1415">
                  <c:v>204.0</c:v>
                </c:pt>
                <c:pt idx="1416">
                  <c:v>160.0</c:v>
                </c:pt>
                <c:pt idx="1417">
                  <c:v>184.0</c:v>
                </c:pt>
                <c:pt idx="1418">
                  <c:v>180.0</c:v>
                </c:pt>
                <c:pt idx="1419">
                  <c:v>211.0</c:v>
                </c:pt>
                <c:pt idx="1420">
                  <c:v>221.0</c:v>
                </c:pt>
                <c:pt idx="1421">
                  <c:v>244.0</c:v>
                </c:pt>
                <c:pt idx="1422">
                  <c:v>240.0</c:v>
                </c:pt>
                <c:pt idx="1423">
                  <c:v>283.0</c:v>
                </c:pt>
                <c:pt idx="1424">
                  <c:v>304.0</c:v>
                </c:pt>
                <c:pt idx="1425">
                  <c:v>264.0</c:v>
                </c:pt>
                <c:pt idx="1426">
                  <c:v>347.0</c:v>
                </c:pt>
                <c:pt idx="1427">
                  <c:v>308.0</c:v>
                </c:pt>
                <c:pt idx="1428">
                  <c:v>367.0</c:v>
                </c:pt>
                <c:pt idx="1429">
                  <c:v>340.0</c:v>
                </c:pt>
                <c:pt idx="1430">
                  <c:v>384.0</c:v>
                </c:pt>
                <c:pt idx="1431">
                  <c:v>371.0</c:v>
                </c:pt>
                <c:pt idx="1432">
                  <c:v>383.0</c:v>
                </c:pt>
                <c:pt idx="1433">
                  <c:v>328.0</c:v>
                </c:pt>
                <c:pt idx="1434">
                  <c:v>284.0</c:v>
                </c:pt>
                <c:pt idx="1435">
                  <c:v>300.0</c:v>
                </c:pt>
                <c:pt idx="1436">
                  <c:v>286.0</c:v>
                </c:pt>
                <c:pt idx="1437">
                  <c:v>223.0</c:v>
                </c:pt>
                <c:pt idx="1438">
                  <c:v>244.0</c:v>
                </c:pt>
                <c:pt idx="1439">
                  <c:v>221.0</c:v>
                </c:pt>
                <c:pt idx="1440">
                  <c:v>207.0</c:v>
                </c:pt>
                <c:pt idx="1441">
                  <c:v>163.0</c:v>
                </c:pt>
                <c:pt idx="1442">
                  <c:v>164.0</c:v>
                </c:pt>
                <c:pt idx="1443">
                  <c:v>187.0</c:v>
                </c:pt>
                <c:pt idx="1444">
                  <c:v>163.0</c:v>
                </c:pt>
                <c:pt idx="1445">
                  <c:v>171.0</c:v>
                </c:pt>
                <c:pt idx="1446">
                  <c:v>167.0</c:v>
                </c:pt>
                <c:pt idx="1447">
                  <c:v>167.0</c:v>
                </c:pt>
                <c:pt idx="1448">
                  <c:v>180.0</c:v>
                </c:pt>
                <c:pt idx="1449">
                  <c:v>160.0</c:v>
                </c:pt>
                <c:pt idx="1450">
                  <c:v>164.0</c:v>
                </c:pt>
                <c:pt idx="1451">
                  <c:v>151.0</c:v>
                </c:pt>
                <c:pt idx="1452">
                  <c:v>147.0</c:v>
                </c:pt>
                <c:pt idx="1453">
                  <c:v>164.0</c:v>
                </c:pt>
                <c:pt idx="1454">
                  <c:v>148.0</c:v>
                </c:pt>
                <c:pt idx="1455">
                  <c:v>147.0</c:v>
                </c:pt>
                <c:pt idx="1456">
                  <c:v>184.0</c:v>
                </c:pt>
                <c:pt idx="1457">
                  <c:v>161.0</c:v>
                </c:pt>
                <c:pt idx="1458">
                  <c:v>144.0</c:v>
                </c:pt>
                <c:pt idx="1459">
                  <c:v>171.0</c:v>
                </c:pt>
                <c:pt idx="1460">
                  <c:v>131.0</c:v>
                </c:pt>
                <c:pt idx="1461">
                  <c:v>163.0</c:v>
                </c:pt>
                <c:pt idx="1462">
                  <c:v>147.0</c:v>
                </c:pt>
                <c:pt idx="1463">
                  <c:v>147.0</c:v>
                </c:pt>
                <c:pt idx="1464">
                  <c:v>140.0</c:v>
                </c:pt>
                <c:pt idx="1465">
                  <c:v>144.0</c:v>
                </c:pt>
                <c:pt idx="1466">
                  <c:v>127.0</c:v>
                </c:pt>
                <c:pt idx="1467">
                  <c:v>164.0</c:v>
                </c:pt>
                <c:pt idx="1468">
                  <c:v>167.0</c:v>
                </c:pt>
                <c:pt idx="1469">
                  <c:v>141.0</c:v>
                </c:pt>
                <c:pt idx="1470">
                  <c:v>160.0</c:v>
                </c:pt>
                <c:pt idx="1471">
                  <c:v>140.0</c:v>
                </c:pt>
                <c:pt idx="1472">
                  <c:v>167.0</c:v>
                </c:pt>
                <c:pt idx="1473">
                  <c:v>183.0</c:v>
                </c:pt>
                <c:pt idx="1474">
                  <c:v>160.0</c:v>
                </c:pt>
                <c:pt idx="1475">
                  <c:v>148.0</c:v>
                </c:pt>
                <c:pt idx="1476">
                  <c:v>148.0</c:v>
                </c:pt>
                <c:pt idx="1477">
                  <c:v>151.0</c:v>
                </c:pt>
                <c:pt idx="1478">
                  <c:v>167.0</c:v>
                </c:pt>
                <c:pt idx="1479">
                  <c:v>144.0</c:v>
                </c:pt>
                <c:pt idx="1480">
                  <c:v>143.0</c:v>
                </c:pt>
                <c:pt idx="1481">
                  <c:v>161.0</c:v>
                </c:pt>
                <c:pt idx="1482">
                  <c:v>141.0</c:v>
                </c:pt>
                <c:pt idx="1483">
                  <c:v>161.0</c:v>
                </c:pt>
                <c:pt idx="1484">
                  <c:v>163.0</c:v>
                </c:pt>
                <c:pt idx="1485">
                  <c:v>147.0</c:v>
                </c:pt>
                <c:pt idx="1486">
                  <c:v>164.0</c:v>
                </c:pt>
                <c:pt idx="1487">
                  <c:v>141.0</c:v>
                </c:pt>
                <c:pt idx="1488">
                  <c:v>144.0</c:v>
                </c:pt>
                <c:pt idx="1489">
                  <c:v>127.0</c:v>
                </c:pt>
                <c:pt idx="1490">
                  <c:v>140.0</c:v>
                </c:pt>
                <c:pt idx="1491">
                  <c:v>181.0</c:v>
                </c:pt>
                <c:pt idx="1492">
                  <c:v>160.0</c:v>
                </c:pt>
                <c:pt idx="1493">
                  <c:v>163.0</c:v>
                </c:pt>
                <c:pt idx="1494">
                  <c:v>124.0</c:v>
                </c:pt>
                <c:pt idx="1495">
                  <c:v>141.0</c:v>
                </c:pt>
                <c:pt idx="1496">
                  <c:v>141.0</c:v>
                </c:pt>
                <c:pt idx="1497">
                  <c:v>160.0</c:v>
                </c:pt>
                <c:pt idx="1498">
                  <c:v>164.0</c:v>
                </c:pt>
                <c:pt idx="1499">
                  <c:v>148.0</c:v>
                </c:pt>
                <c:pt idx="1500">
                  <c:v>167.0</c:v>
                </c:pt>
                <c:pt idx="1501">
                  <c:v>160.0</c:v>
                </c:pt>
                <c:pt idx="1502">
                  <c:v>160.0</c:v>
                </c:pt>
                <c:pt idx="1503">
                  <c:v>168.0</c:v>
                </c:pt>
                <c:pt idx="1504">
                  <c:v>167.0</c:v>
                </c:pt>
                <c:pt idx="1505">
                  <c:v>160.0</c:v>
                </c:pt>
                <c:pt idx="1506">
                  <c:v>167.0</c:v>
                </c:pt>
                <c:pt idx="1507">
                  <c:v>144.0</c:v>
                </c:pt>
                <c:pt idx="1508">
                  <c:v>167.0</c:v>
                </c:pt>
                <c:pt idx="1509">
                  <c:v>160.0</c:v>
                </c:pt>
                <c:pt idx="1510">
                  <c:v>160.0</c:v>
                </c:pt>
                <c:pt idx="1511">
                  <c:v>160.0</c:v>
                </c:pt>
                <c:pt idx="1512">
                  <c:v>143.0</c:v>
                </c:pt>
                <c:pt idx="1513">
                  <c:v>160.0</c:v>
                </c:pt>
                <c:pt idx="1514">
                  <c:v>180.0</c:v>
                </c:pt>
                <c:pt idx="1515">
                  <c:v>167.0</c:v>
                </c:pt>
                <c:pt idx="1516">
                  <c:v>147.0</c:v>
                </c:pt>
                <c:pt idx="1517">
                  <c:v>151.0</c:v>
                </c:pt>
                <c:pt idx="1518">
                  <c:v>163.0</c:v>
                </c:pt>
                <c:pt idx="1519">
                  <c:v>140.0</c:v>
                </c:pt>
                <c:pt idx="1520">
                  <c:v>160.0</c:v>
                </c:pt>
                <c:pt idx="1521">
                  <c:v>163.0</c:v>
                </c:pt>
                <c:pt idx="1522">
                  <c:v>163.0</c:v>
                </c:pt>
                <c:pt idx="1523">
                  <c:v>183.0</c:v>
                </c:pt>
                <c:pt idx="1524">
                  <c:v>188.0</c:v>
                </c:pt>
                <c:pt idx="1525">
                  <c:v>164.0</c:v>
                </c:pt>
                <c:pt idx="1526">
                  <c:v>184.0</c:v>
                </c:pt>
                <c:pt idx="1527">
                  <c:v>181.0</c:v>
                </c:pt>
                <c:pt idx="1528">
                  <c:v>207.0</c:v>
                </c:pt>
                <c:pt idx="1529">
                  <c:v>171.0</c:v>
                </c:pt>
                <c:pt idx="1530">
                  <c:v>188.0</c:v>
                </c:pt>
                <c:pt idx="1531">
                  <c:v>201.0</c:v>
                </c:pt>
                <c:pt idx="1532">
                  <c:v>187.0</c:v>
                </c:pt>
                <c:pt idx="1533">
                  <c:v>200.0</c:v>
                </c:pt>
                <c:pt idx="1534">
                  <c:v>203.0</c:v>
                </c:pt>
                <c:pt idx="1535">
                  <c:v>228.0</c:v>
                </c:pt>
                <c:pt idx="1536">
                  <c:v>223.0</c:v>
                </c:pt>
                <c:pt idx="1537">
                  <c:v>200.0</c:v>
                </c:pt>
                <c:pt idx="1538">
                  <c:v>203.0</c:v>
                </c:pt>
                <c:pt idx="1539">
                  <c:v>188.0</c:v>
                </c:pt>
                <c:pt idx="1540">
                  <c:v>220.0</c:v>
                </c:pt>
                <c:pt idx="1541">
                  <c:v>220.0</c:v>
                </c:pt>
                <c:pt idx="1542">
                  <c:v>187.0</c:v>
                </c:pt>
                <c:pt idx="1543">
                  <c:v>207.0</c:v>
                </c:pt>
                <c:pt idx="1544">
                  <c:v>168.0</c:v>
                </c:pt>
                <c:pt idx="1545">
                  <c:v>148.0</c:v>
                </c:pt>
                <c:pt idx="1546">
                  <c:v>227.0</c:v>
                </c:pt>
                <c:pt idx="1547">
                  <c:v>200.0</c:v>
                </c:pt>
                <c:pt idx="1548">
                  <c:v>187.0</c:v>
                </c:pt>
                <c:pt idx="1549">
                  <c:v>207.0</c:v>
                </c:pt>
                <c:pt idx="1550">
                  <c:v>223.0</c:v>
                </c:pt>
                <c:pt idx="1551">
                  <c:v>208.0</c:v>
                </c:pt>
                <c:pt idx="1552">
                  <c:v>220.0</c:v>
                </c:pt>
                <c:pt idx="1553">
                  <c:v>251.0</c:v>
                </c:pt>
                <c:pt idx="1554">
                  <c:v>260.0</c:v>
                </c:pt>
                <c:pt idx="1555">
                  <c:v>268.0</c:v>
                </c:pt>
                <c:pt idx="1556">
                  <c:v>291.0</c:v>
                </c:pt>
                <c:pt idx="1557">
                  <c:v>263.0</c:v>
                </c:pt>
                <c:pt idx="1558">
                  <c:v>320.0</c:v>
                </c:pt>
                <c:pt idx="1559">
                  <c:v>324.0</c:v>
                </c:pt>
                <c:pt idx="1560">
                  <c:v>300.0</c:v>
                </c:pt>
                <c:pt idx="1561">
                  <c:v>343.0</c:v>
                </c:pt>
                <c:pt idx="1562">
                  <c:v>304.0</c:v>
                </c:pt>
                <c:pt idx="1563">
                  <c:v>283.0</c:v>
                </c:pt>
                <c:pt idx="1564">
                  <c:v>280.0</c:v>
                </c:pt>
                <c:pt idx="1565">
                  <c:v>267.0</c:v>
                </c:pt>
                <c:pt idx="1566">
                  <c:v>260.0</c:v>
                </c:pt>
                <c:pt idx="1567">
                  <c:v>240.0</c:v>
                </c:pt>
                <c:pt idx="1568">
                  <c:v>224.0</c:v>
                </c:pt>
                <c:pt idx="1569">
                  <c:v>188.0</c:v>
                </c:pt>
                <c:pt idx="1570">
                  <c:v>187.0</c:v>
                </c:pt>
                <c:pt idx="1571">
                  <c:v>187.0</c:v>
                </c:pt>
                <c:pt idx="1572">
                  <c:v>164.0</c:v>
                </c:pt>
                <c:pt idx="1573">
                  <c:v>204.0</c:v>
                </c:pt>
                <c:pt idx="1574">
                  <c:v>167.0</c:v>
                </c:pt>
                <c:pt idx="1575">
                  <c:v>160.0</c:v>
                </c:pt>
                <c:pt idx="1576">
                  <c:v>140.0</c:v>
                </c:pt>
                <c:pt idx="1577">
                  <c:v>164.0</c:v>
                </c:pt>
                <c:pt idx="1578">
                  <c:v>163.0</c:v>
                </c:pt>
                <c:pt idx="1579">
                  <c:v>161.0</c:v>
                </c:pt>
                <c:pt idx="1580">
                  <c:v>163.0</c:v>
                </c:pt>
                <c:pt idx="1581">
                  <c:v>144.0</c:v>
                </c:pt>
                <c:pt idx="1582">
                  <c:v>147.0</c:v>
                </c:pt>
                <c:pt idx="1583">
                  <c:v>167.0</c:v>
                </c:pt>
                <c:pt idx="1584">
                  <c:v>167.0</c:v>
                </c:pt>
                <c:pt idx="1585">
                  <c:v>200.0</c:v>
                </c:pt>
                <c:pt idx="1586">
                  <c:v>166.0</c:v>
                </c:pt>
                <c:pt idx="1587">
                  <c:v>167.0</c:v>
                </c:pt>
                <c:pt idx="1588">
                  <c:v>148.0</c:v>
                </c:pt>
                <c:pt idx="1589">
                  <c:v>144.0</c:v>
                </c:pt>
                <c:pt idx="1590">
                  <c:v>148.0</c:v>
                </c:pt>
                <c:pt idx="1591">
                  <c:v>144.0</c:v>
                </c:pt>
                <c:pt idx="1592">
                  <c:v>144.0</c:v>
                </c:pt>
                <c:pt idx="1593">
                  <c:v>161.0</c:v>
                </c:pt>
                <c:pt idx="1594">
                  <c:v>163.0</c:v>
                </c:pt>
                <c:pt idx="1595">
                  <c:v>140.0</c:v>
                </c:pt>
                <c:pt idx="1596">
                  <c:v>171.0</c:v>
                </c:pt>
                <c:pt idx="1597">
                  <c:v>164.0</c:v>
                </c:pt>
                <c:pt idx="1598">
                  <c:v>163.0</c:v>
                </c:pt>
                <c:pt idx="1599">
                  <c:v>151.0</c:v>
                </c:pt>
                <c:pt idx="1600">
                  <c:v>167.0</c:v>
                </c:pt>
                <c:pt idx="1601">
                  <c:v>131.0</c:v>
                </c:pt>
                <c:pt idx="1602">
                  <c:v>164.0</c:v>
                </c:pt>
                <c:pt idx="1603">
                  <c:v>147.0</c:v>
                </c:pt>
                <c:pt idx="1604">
                  <c:v>163.0</c:v>
                </c:pt>
                <c:pt idx="1605">
                  <c:v>171.0</c:v>
                </c:pt>
                <c:pt idx="1606">
                  <c:v>167.0</c:v>
                </c:pt>
                <c:pt idx="1607">
                  <c:v>151.0</c:v>
                </c:pt>
                <c:pt idx="1608">
                  <c:v>147.0</c:v>
                </c:pt>
                <c:pt idx="1609">
                  <c:v>151.0</c:v>
                </c:pt>
                <c:pt idx="1610">
                  <c:v>171.0</c:v>
                </c:pt>
                <c:pt idx="1611">
                  <c:v>140.0</c:v>
                </c:pt>
                <c:pt idx="1612">
                  <c:v>164.0</c:v>
                </c:pt>
                <c:pt idx="1613">
                  <c:v>166.0</c:v>
                </c:pt>
                <c:pt idx="1614">
                  <c:v>164.0</c:v>
                </c:pt>
                <c:pt idx="1615">
                  <c:v>164.0</c:v>
                </c:pt>
                <c:pt idx="1616">
                  <c:v>163.0</c:v>
                </c:pt>
                <c:pt idx="1617">
                  <c:v>147.0</c:v>
                </c:pt>
                <c:pt idx="1618">
                  <c:v>144.0</c:v>
                </c:pt>
                <c:pt idx="1619">
                  <c:v>163.0</c:v>
                </c:pt>
                <c:pt idx="1620">
                  <c:v>164.0</c:v>
                </c:pt>
                <c:pt idx="1621">
                  <c:v>144.0</c:v>
                </c:pt>
                <c:pt idx="1622">
                  <c:v>148.0</c:v>
                </c:pt>
                <c:pt idx="1623">
                  <c:v>144.0</c:v>
                </c:pt>
                <c:pt idx="1624">
                  <c:v>171.0</c:v>
                </c:pt>
                <c:pt idx="1625">
                  <c:v>160.0</c:v>
                </c:pt>
                <c:pt idx="1626">
                  <c:v>163.0</c:v>
                </c:pt>
                <c:pt idx="1627">
                  <c:v>141.0</c:v>
                </c:pt>
                <c:pt idx="1628">
                  <c:v>144.0</c:v>
                </c:pt>
                <c:pt idx="1629">
                  <c:v>147.0</c:v>
                </c:pt>
                <c:pt idx="1630">
                  <c:v>163.0</c:v>
                </c:pt>
                <c:pt idx="1631">
                  <c:v>160.0</c:v>
                </c:pt>
                <c:pt idx="1632">
                  <c:v>161.0</c:v>
                </c:pt>
                <c:pt idx="1633">
                  <c:v>167.0</c:v>
                </c:pt>
                <c:pt idx="1634">
                  <c:v>164.0</c:v>
                </c:pt>
                <c:pt idx="1635">
                  <c:v>160.0</c:v>
                </c:pt>
                <c:pt idx="1636">
                  <c:v>148.0</c:v>
                </c:pt>
                <c:pt idx="1637">
                  <c:v>180.0</c:v>
                </c:pt>
                <c:pt idx="1638">
                  <c:v>141.0</c:v>
                </c:pt>
                <c:pt idx="1639">
                  <c:v>144.0</c:v>
                </c:pt>
                <c:pt idx="1640">
                  <c:v>160.0</c:v>
                </c:pt>
                <c:pt idx="1641">
                  <c:v>164.0</c:v>
                </c:pt>
                <c:pt idx="1642">
                  <c:v>167.0</c:v>
                </c:pt>
                <c:pt idx="1643">
                  <c:v>204.0</c:v>
                </c:pt>
                <c:pt idx="1644">
                  <c:v>184.0</c:v>
                </c:pt>
                <c:pt idx="1645">
                  <c:v>207.0</c:v>
                </c:pt>
                <c:pt idx="1646">
                  <c:v>200.0</c:v>
                </c:pt>
                <c:pt idx="1647">
                  <c:v>191.0</c:v>
                </c:pt>
                <c:pt idx="1648">
                  <c:v>167.0</c:v>
                </c:pt>
                <c:pt idx="1649">
                  <c:v>204.0</c:v>
                </c:pt>
                <c:pt idx="1650">
                  <c:v>187.0</c:v>
                </c:pt>
                <c:pt idx="1651">
                  <c:v>184.0</c:v>
                </c:pt>
                <c:pt idx="1652">
                  <c:v>201.0</c:v>
                </c:pt>
                <c:pt idx="1653">
                  <c:v>204.0</c:v>
                </c:pt>
                <c:pt idx="1654">
                  <c:v>191.0</c:v>
                </c:pt>
                <c:pt idx="1655">
                  <c:v>167.0</c:v>
                </c:pt>
                <c:pt idx="1656">
                  <c:v>164.0</c:v>
                </c:pt>
                <c:pt idx="1657">
                  <c:v>191.0</c:v>
                </c:pt>
                <c:pt idx="1658">
                  <c:v>161.0</c:v>
                </c:pt>
                <c:pt idx="1659">
                  <c:v>161.0</c:v>
                </c:pt>
                <c:pt idx="1660">
                  <c:v>160.0</c:v>
                </c:pt>
                <c:pt idx="1661">
                  <c:v>161.0</c:v>
                </c:pt>
                <c:pt idx="1662">
                  <c:v>167.0</c:v>
                </c:pt>
                <c:pt idx="1663">
                  <c:v>167.0</c:v>
                </c:pt>
                <c:pt idx="1664">
                  <c:v>180.0</c:v>
                </c:pt>
                <c:pt idx="1665">
                  <c:v>144.0</c:v>
                </c:pt>
                <c:pt idx="1666">
                  <c:v>141.0</c:v>
                </c:pt>
                <c:pt idx="1667">
                  <c:v>164.0</c:v>
                </c:pt>
                <c:pt idx="1668">
                  <c:v>160.0</c:v>
                </c:pt>
                <c:pt idx="1669">
                  <c:v>167.0</c:v>
                </c:pt>
                <c:pt idx="1670">
                  <c:v>141.0</c:v>
                </c:pt>
                <c:pt idx="1671">
                  <c:v>161.0</c:v>
                </c:pt>
                <c:pt idx="1672">
                  <c:v>164.0</c:v>
                </c:pt>
                <c:pt idx="1673">
                  <c:v>144.0</c:v>
                </c:pt>
                <c:pt idx="1674">
                  <c:v>151.0</c:v>
                </c:pt>
                <c:pt idx="1675">
                  <c:v>144.0</c:v>
                </c:pt>
                <c:pt idx="1676">
                  <c:v>140.0</c:v>
                </c:pt>
                <c:pt idx="1677">
                  <c:v>160.0</c:v>
                </c:pt>
                <c:pt idx="1678">
                  <c:v>184.0</c:v>
                </c:pt>
                <c:pt idx="1679">
                  <c:v>184.0</c:v>
                </c:pt>
                <c:pt idx="1680">
                  <c:v>148.0</c:v>
                </c:pt>
                <c:pt idx="1681">
                  <c:v>148.0</c:v>
                </c:pt>
                <c:pt idx="1682">
                  <c:v>187.0</c:v>
                </c:pt>
                <c:pt idx="1683">
                  <c:v>168.0</c:v>
                </c:pt>
                <c:pt idx="1684">
                  <c:v>143.0</c:v>
                </c:pt>
                <c:pt idx="1685">
                  <c:v>184.0</c:v>
                </c:pt>
                <c:pt idx="1686">
                  <c:v>160.0</c:v>
                </c:pt>
                <c:pt idx="1687">
                  <c:v>168.0</c:v>
                </c:pt>
                <c:pt idx="1688">
                  <c:v>163.0</c:v>
                </c:pt>
                <c:pt idx="1689">
                  <c:v>191.0</c:v>
                </c:pt>
                <c:pt idx="1690">
                  <c:v>163.0</c:v>
                </c:pt>
                <c:pt idx="1691">
                  <c:v>167.0</c:v>
                </c:pt>
                <c:pt idx="1692">
                  <c:v>187.0</c:v>
                </c:pt>
                <c:pt idx="1693">
                  <c:v>168.0</c:v>
                </c:pt>
                <c:pt idx="1694">
                  <c:v>184.0</c:v>
                </c:pt>
                <c:pt idx="1695">
                  <c:v>201.0</c:v>
                </c:pt>
                <c:pt idx="1696">
                  <c:v>181.0</c:v>
                </c:pt>
                <c:pt idx="1697">
                  <c:v>224.0</c:v>
                </c:pt>
                <c:pt idx="1698">
                  <c:v>201.0</c:v>
                </c:pt>
                <c:pt idx="1699">
                  <c:v>291.0</c:v>
                </c:pt>
                <c:pt idx="1700">
                  <c:v>240.0</c:v>
                </c:pt>
                <c:pt idx="1701">
                  <c:v>307.0</c:v>
                </c:pt>
                <c:pt idx="1702">
                  <c:v>320.0</c:v>
                </c:pt>
                <c:pt idx="1703">
                  <c:v>343.0</c:v>
                </c:pt>
                <c:pt idx="1704">
                  <c:v>408.0</c:v>
                </c:pt>
                <c:pt idx="1705">
                  <c:v>471.0</c:v>
                </c:pt>
                <c:pt idx="1706">
                  <c:v>543.0</c:v>
                </c:pt>
                <c:pt idx="1707">
                  <c:v>621.0</c:v>
                </c:pt>
                <c:pt idx="1708">
                  <c:v>683.0</c:v>
                </c:pt>
                <c:pt idx="1709">
                  <c:v>768.0</c:v>
                </c:pt>
                <c:pt idx="1710">
                  <c:v>787.0</c:v>
                </c:pt>
                <c:pt idx="1711">
                  <c:v>808.0</c:v>
                </c:pt>
                <c:pt idx="1712">
                  <c:v>821.0</c:v>
                </c:pt>
                <c:pt idx="1713">
                  <c:v>804.0</c:v>
                </c:pt>
                <c:pt idx="1714">
                  <c:v>811.0</c:v>
                </c:pt>
                <c:pt idx="1715">
                  <c:v>681.0</c:v>
                </c:pt>
                <c:pt idx="1716">
                  <c:v>667.0</c:v>
                </c:pt>
                <c:pt idx="1717">
                  <c:v>628.0</c:v>
                </c:pt>
                <c:pt idx="1718">
                  <c:v>588.0</c:v>
                </c:pt>
                <c:pt idx="1719">
                  <c:v>520.0</c:v>
                </c:pt>
                <c:pt idx="1720">
                  <c:v>491.0</c:v>
                </c:pt>
                <c:pt idx="1721">
                  <c:v>424.0</c:v>
                </c:pt>
                <c:pt idx="1722">
                  <c:v>367.0</c:v>
                </c:pt>
                <c:pt idx="1723">
                  <c:v>380.0</c:v>
                </c:pt>
                <c:pt idx="1724">
                  <c:v>363.0</c:v>
                </c:pt>
                <c:pt idx="1725">
                  <c:v>344.0</c:v>
                </c:pt>
                <c:pt idx="1726">
                  <c:v>344.0</c:v>
                </c:pt>
                <c:pt idx="1727">
                  <c:v>371.0</c:v>
                </c:pt>
                <c:pt idx="1728">
                  <c:v>383.0</c:v>
                </c:pt>
                <c:pt idx="1729">
                  <c:v>400.0</c:v>
                </c:pt>
                <c:pt idx="1730">
                  <c:v>420.0</c:v>
                </c:pt>
                <c:pt idx="1731">
                  <c:v>447.0</c:v>
                </c:pt>
                <c:pt idx="1732">
                  <c:v>480.0</c:v>
                </c:pt>
                <c:pt idx="1733">
                  <c:v>528.0</c:v>
                </c:pt>
                <c:pt idx="1734">
                  <c:v>511.0</c:v>
                </c:pt>
                <c:pt idx="1735">
                  <c:v>520.0</c:v>
                </c:pt>
                <c:pt idx="1736">
                  <c:v>523.0</c:v>
                </c:pt>
                <c:pt idx="1737">
                  <c:v>520.0</c:v>
                </c:pt>
                <c:pt idx="1738">
                  <c:v>463.0</c:v>
                </c:pt>
                <c:pt idx="1739">
                  <c:v>487.0</c:v>
                </c:pt>
                <c:pt idx="1740">
                  <c:v>467.0</c:v>
                </c:pt>
                <c:pt idx="1741">
                  <c:v>363.0</c:v>
                </c:pt>
                <c:pt idx="1742">
                  <c:v>383.0</c:v>
                </c:pt>
                <c:pt idx="1743">
                  <c:v>321.0</c:v>
                </c:pt>
                <c:pt idx="1744">
                  <c:v>304.0</c:v>
                </c:pt>
                <c:pt idx="1745">
                  <c:v>227.0</c:v>
                </c:pt>
                <c:pt idx="1746">
                  <c:v>207.0</c:v>
                </c:pt>
                <c:pt idx="1747">
                  <c:v>207.0</c:v>
                </c:pt>
                <c:pt idx="1748">
                  <c:v>207.0</c:v>
                </c:pt>
                <c:pt idx="1749">
                  <c:v>164.0</c:v>
                </c:pt>
                <c:pt idx="1750">
                  <c:v>183.0</c:v>
                </c:pt>
                <c:pt idx="1751">
                  <c:v>187.0</c:v>
                </c:pt>
                <c:pt idx="1752">
                  <c:v>183.0</c:v>
                </c:pt>
                <c:pt idx="1753">
                  <c:v>184.0</c:v>
                </c:pt>
                <c:pt idx="1754">
                  <c:v>187.0</c:v>
                </c:pt>
                <c:pt idx="1755">
                  <c:v>164.0</c:v>
                </c:pt>
                <c:pt idx="1756">
                  <c:v>167.0</c:v>
                </c:pt>
                <c:pt idx="1757">
                  <c:v>160.0</c:v>
                </c:pt>
                <c:pt idx="1758">
                  <c:v>183.0</c:v>
                </c:pt>
                <c:pt idx="1759">
                  <c:v>191.0</c:v>
                </c:pt>
                <c:pt idx="1760">
                  <c:v>183.0</c:v>
                </c:pt>
                <c:pt idx="1761">
                  <c:v>200.0</c:v>
                </c:pt>
                <c:pt idx="1762">
                  <c:v>201.0</c:v>
                </c:pt>
                <c:pt idx="1763">
                  <c:v>183.0</c:v>
                </c:pt>
                <c:pt idx="1764">
                  <c:v>220.0</c:v>
                </c:pt>
                <c:pt idx="1765">
                  <c:v>183.0</c:v>
                </c:pt>
                <c:pt idx="1766">
                  <c:v>200.0</c:v>
                </c:pt>
                <c:pt idx="1767">
                  <c:v>201.0</c:v>
                </c:pt>
                <c:pt idx="1768">
                  <c:v>207.0</c:v>
                </c:pt>
                <c:pt idx="1769">
                  <c:v>207.0</c:v>
                </c:pt>
                <c:pt idx="1770">
                  <c:v>187.0</c:v>
                </c:pt>
                <c:pt idx="1771">
                  <c:v>187.0</c:v>
                </c:pt>
                <c:pt idx="1772">
                  <c:v>164.0</c:v>
                </c:pt>
                <c:pt idx="1773">
                  <c:v>163.0</c:v>
                </c:pt>
                <c:pt idx="1774">
                  <c:v>167.0</c:v>
                </c:pt>
                <c:pt idx="1775">
                  <c:v>160.0</c:v>
                </c:pt>
                <c:pt idx="1776">
                  <c:v>147.0</c:v>
                </c:pt>
                <c:pt idx="1777">
                  <c:v>187.0</c:v>
                </c:pt>
                <c:pt idx="1778">
                  <c:v>160.0</c:v>
                </c:pt>
                <c:pt idx="1779">
                  <c:v>144.0</c:v>
                </c:pt>
                <c:pt idx="1780">
                  <c:v>140.0</c:v>
                </c:pt>
                <c:pt idx="1781">
                  <c:v>180.0</c:v>
                </c:pt>
                <c:pt idx="1782">
                  <c:v>171.0</c:v>
                </c:pt>
                <c:pt idx="1783">
                  <c:v>166.0</c:v>
                </c:pt>
                <c:pt idx="1784">
                  <c:v>140.0</c:v>
                </c:pt>
                <c:pt idx="1785">
                  <c:v>147.0</c:v>
                </c:pt>
                <c:pt idx="1786">
                  <c:v>147.0</c:v>
                </c:pt>
                <c:pt idx="1787">
                  <c:v>167.0</c:v>
                </c:pt>
                <c:pt idx="1788">
                  <c:v>187.0</c:v>
                </c:pt>
                <c:pt idx="1789">
                  <c:v>161.0</c:v>
                </c:pt>
                <c:pt idx="1790">
                  <c:v>141.0</c:v>
                </c:pt>
                <c:pt idx="1791">
                  <c:v>124.0</c:v>
                </c:pt>
                <c:pt idx="1792">
                  <c:v>144.0</c:v>
                </c:pt>
                <c:pt idx="1793">
                  <c:v>140.0</c:v>
                </c:pt>
                <c:pt idx="1794">
                  <c:v>148.0</c:v>
                </c:pt>
                <c:pt idx="1795">
                  <c:v>140.0</c:v>
                </c:pt>
                <c:pt idx="1796">
                  <c:v>143.0</c:v>
                </c:pt>
                <c:pt idx="1797">
                  <c:v>160.0</c:v>
                </c:pt>
                <c:pt idx="1798">
                  <c:v>167.0</c:v>
                </c:pt>
                <c:pt idx="1799">
                  <c:v>147.0</c:v>
                </c:pt>
                <c:pt idx="1800">
                  <c:v>160.0</c:v>
                </c:pt>
                <c:pt idx="1801">
                  <c:v>144.0</c:v>
                </c:pt>
                <c:pt idx="1802">
                  <c:v>160.0</c:v>
                </c:pt>
                <c:pt idx="1803">
                  <c:v>163.0</c:v>
                </c:pt>
                <c:pt idx="1804">
                  <c:v>143.0</c:v>
                </c:pt>
                <c:pt idx="1805">
                  <c:v>161.0</c:v>
                </c:pt>
                <c:pt idx="1806">
                  <c:v>144.0</c:v>
                </c:pt>
                <c:pt idx="1807">
                  <c:v>161.0</c:v>
                </c:pt>
                <c:pt idx="1808">
                  <c:v>160.0</c:v>
                </c:pt>
                <c:pt idx="1809">
                  <c:v>167.0</c:v>
                </c:pt>
                <c:pt idx="1810">
                  <c:v>167.0</c:v>
                </c:pt>
                <c:pt idx="1811">
                  <c:v>164.0</c:v>
                </c:pt>
                <c:pt idx="1812">
                  <c:v>167.0</c:v>
                </c:pt>
                <c:pt idx="1813">
                  <c:v>128.0</c:v>
                </c:pt>
                <c:pt idx="1814">
                  <c:v>171.0</c:v>
                </c:pt>
                <c:pt idx="1815">
                  <c:v>164.0</c:v>
                </c:pt>
                <c:pt idx="1816">
                  <c:v>188.0</c:v>
                </c:pt>
                <c:pt idx="1817">
                  <c:v>144.0</c:v>
                </c:pt>
                <c:pt idx="1818">
                  <c:v>144.0</c:v>
                </c:pt>
                <c:pt idx="1819">
                  <c:v>167.0</c:v>
                </c:pt>
                <c:pt idx="1820">
                  <c:v>187.0</c:v>
                </c:pt>
                <c:pt idx="1821">
                  <c:v>148.0</c:v>
                </c:pt>
                <c:pt idx="1822">
                  <c:v>141.0</c:v>
                </c:pt>
                <c:pt idx="1823">
                  <c:v>161.0</c:v>
                </c:pt>
                <c:pt idx="1824">
                  <c:v>140.0</c:v>
                </c:pt>
                <c:pt idx="1825">
                  <c:v>140.0</c:v>
                </c:pt>
                <c:pt idx="1826">
                  <c:v>144.0</c:v>
                </c:pt>
                <c:pt idx="1827">
                  <c:v>147.0</c:v>
                </c:pt>
                <c:pt idx="1828">
                  <c:v>128.0</c:v>
                </c:pt>
                <c:pt idx="1829">
                  <c:v>163.0</c:v>
                </c:pt>
                <c:pt idx="1830">
                  <c:v>164.0</c:v>
                </c:pt>
                <c:pt idx="1831">
                  <c:v>144.0</c:v>
                </c:pt>
                <c:pt idx="1832">
                  <c:v>163.0</c:v>
                </c:pt>
                <c:pt idx="1833">
                  <c:v>124.0</c:v>
                </c:pt>
                <c:pt idx="1834">
                  <c:v>141.0</c:v>
                </c:pt>
                <c:pt idx="1835">
                  <c:v>161.0</c:v>
                </c:pt>
                <c:pt idx="1836">
                  <c:v>161.0</c:v>
                </c:pt>
                <c:pt idx="1837">
                  <c:v>144.0</c:v>
                </c:pt>
                <c:pt idx="1838">
                  <c:v>148.0</c:v>
                </c:pt>
                <c:pt idx="1839">
                  <c:v>131.0</c:v>
                </c:pt>
                <c:pt idx="1840">
                  <c:v>124.0</c:v>
                </c:pt>
                <c:pt idx="1841">
                  <c:v>141.0</c:v>
                </c:pt>
                <c:pt idx="1842">
                  <c:v>107.0</c:v>
                </c:pt>
                <c:pt idx="1843">
                  <c:v>148.0</c:v>
                </c:pt>
                <c:pt idx="1844">
                  <c:v>148.0</c:v>
                </c:pt>
                <c:pt idx="1845">
                  <c:v>144.0</c:v>
                </c:pt>
                <c:pt idx="1846">
                  <c:v>127.0</c:v>
                </c:pt>
                <c:pt idx="1847">
                  <c:v>140.0</c:v>
                </c:pt>
                <c:pt idx="1848">
                  <c:v>140.0</c:v>
                </c:pt>
                <c:pt idx="1849">
                  <c:v>144.0</c:v>
                </c:pt>
                <c:pt idx="1850">
                  <c:v>147.0</c:v>
                </c:pt>
                <c:pt idx="1851">
                  <c:v>141.0</c:v>
                </c:pt>
                <c:pt idx="1852">
                  <c:v>124.0</c:v>
                </c:pt>
                <c:pt idx="1853">
                  <c:v>124.0</c:v>
                </c:pt>
                <c:pt idx="1854">
                  <c:v>141.0</c:v>
                </c:pt>
                <c:pt idx="1855">
                  <c:v>144.0</c:v>
                </c:pt>
                <c:pt idx="1856">
                  <c:v>148.0</c:v>
                </c:pt>
                <c:pt idx="1857">
                  <c:v>121.0</c:v>
                </c:pt>
                <c:pt idx="1858">
                  <c:v>100.0</c:v>
                </c:pt>
                <c:pt idx="1859">
                  <c:v>151.0</c:v>
                </c:pt>
                <c:pt idx="1860">
                  <c:v>123.0</c:v>
                </c:pt>
                <c:pt idx="1861">
                  <c:v>160.0</c:v>
                </c:pt>
                <c:pt idx="1862">
                  <c:v>163.0</c:v>
                </c:pt>
                <c:pt idx="1863">
                  <c:v>140.0</c:v>
                </c:pt>
                <c:pt idx="1864">
                  <c:v>144.0</c:v>
                </c:pt>
                <c:pt idx="1865">
                  <c:v>141.0</c:v>
                </c:pt>
                <c:pt idx="1866">
                  <c:v>166.0</c:v>
                </c:pt>
                <c:pt idx="1867">
                  <c:v>144.0</c:v>
                </c:pt>
                <c:pt idx="1868">
                  <c:v>171.0</c:v>
                </c:pt>
                <c:pt idx="1869">
                  <c:v>151.0</c:v>
                </c:pt>
                <c:pt idx="1870">
                  <c:v>163.0</c:v>
                </c:pt>
                <c:pt idx="1871">
                  <c:v>181.0</c:v>
                </c:pt>
                <c:pt idx="1872">
                  <c:v>144.0</c:v>
                </c:pt>
                <c:pt idx="1873">
                  <c:v>184.0</c:v>
                </c:pt>
                <c:pt idx="1874">
                  <c:v>204.0</c:v>
                </c:pt>
                <c:pt idx="1875">
                  <c:v>200.0</c:v>
                </c:pt>
                <c:pt idx="1876">
                  <c:v>188.0</c:v>
                </c:pt>
                <c:pt idx="1877">
                  <c:v>187.0</c:v>
                </c:pt>
                <c:pt idx="1878">
                  <c:v>187.0</c:v>
                </c:pt>
                <c:pt idx="1879">
                  <c:v>187.0</c:v>
                </c:pt>
                <c:pt idx="1880">
                  <c:v>171.0</c:v>
                </c:pt>
                <c:pt idx="1881">
                  <c:v>164.0</c:v>
                </c:pt>
                <c:pt idx="1882">
                  <c:v>191.0</c:v>
                </c:pt>
                <c:pt idx="1883">
                  <c:v>180.0</c:v>
                </c:pt>
                <c:pt idx="1884">
                  <c:v>140.0</c:v>
                </c:pt>
                <c:pt idx="1885">
                  <c:v>180.0</c:v>
                </c:pt>
                <c:pt idx="1886">
                  <c:v>140.0</c:v>
                </c:pt>
                <c:pt idx="1887">
                  <c:v>160.0</c:v>
                </c:pt>
                <c:pt idx="1888">
                  <c:v>151.0</c:v>
                </c:pt>
                <c:pt idx="1889">
                  <c:v>144.0</c:v>
                </c:pt>
                <c:pt idx="1890">
                  <c:v>147.0</c:v>
                </c:pt>
                <c:pt idx="1891">
                  <c:v>140.0</c:v>
                </c:pt>
                <c:pt idx="1892">
                  <c:v>124.0</c:v>
                </c:pt>
                <c:pt idx="1893">
                  <c:v>127.0</c:v>
                </c:pt>
                <c:pt idx="1894">
                  <c:v>144.0</c:v>
                </c:pt>
                <c:pt idx="1895">
                  <c:v>121.0</c:v>
                </c:pt>
                <c:pt idx="1896">
                  <c:v>141.0</c:v>
                </c:pt>
                <c:pt idx="1897">
                  <c:v>120.0</c:v>
                </c:pt>
                <c:pt idx="1898">
                  <c:v>151.0</c:v>
                </c:pt>
                <c:pt idx="1899">
                  <c:v>151.0</c:v>
                </c:pt>
                <c:pt idx="1900">
                  <c:v>147.0</c:v>
                </c:pt>
                <c:pt idx="1901">
                  <c:v>151.0</c:v>
                </c:pt>
                <c:pt idx="1902">
                  <c:v>128.0</c:v>
                </c:pt>
                <c:pt idx="1903">
                  <c:v>141.0</c:v>
                </c:pt>
                <c:pt idx="1904">
                  <c:v>123.0</c:v>
                </c:pt>
                <c:pt idx="1905">
                  <c:v>144.0</c:v>
                </c:pt>
                <c:pt idx="1906">
                  <c:v>128.0</c:v>
                </c:pt>
                <c:pt idx="1907">
                  <c:v>144.0</c:v>
                </c:pt>
                <c:pt idx="1908">
                  <c:v>141.0</c:v>
                </c:pt>
                <c:pt idx="1909">
                  <c:v>163.0</c:v>
                </c:pt>
                <c:pt idx="1910">
                  <c:v>120.0</c:v>
                </c:pt>
                <c:pt idx="1911">
                  <c:v>124.0</c:v>
                </c:pt>
                <c:pt idx="1912">
                  <c:v>140.0</c:v>
                </c:pt>
                <c:pt idx="1913">
                  <c:v>120.0</c:v>
                </c:pt>
                <c:pt idx="1914">
                  <c:v>127.0</c:v>
                </c:pt>
                <c:pt idx="1915">
                  <c:v>140.0</c:v>
                </c:pt>
                <c:pt idx="1916">
                  <c:v>127.0</c:v>
                </c:pt>
                <c:pt idx="1917">
                  <c:v>131.0</c:v>
                </c:pt>
                <c:pt idx="1918">
                  <c:v>147.0</c:v>
                </c:pt>
                <c:pt idx="1919">
                  <c:v>140.0</c:v>
                </c:pt>
                <c:pt idx="1920">
                  <c:v>120.0</c:v>
                </c:pt>
                <c:pt idx="1921">
                  <c:v>131.0</c:v>
                </c:pt>
                <c:pt idx="1922">
                  <c:v>123.0</c:v>
                </c:pt>
                <c:pt idx="1923">
                  <c:v>143.0</c:v>
                </c:pt>
                <c:pt idx="1924">
                  <c:v>143.0</c:v>
                </c:pt>
                <c:pt idx="1925">
                  <c:v>127.0</c:v>
                </c:pt>
                <c:pt idx="1926">
                  <c:v>147.0</c:v>
                </c:pt>
                <c:pt idx="1927">
                  <c:v>124.0</c:v>
                </c:pt>
                <c:pt idx="1928">
                  <c:v>143.0</c:v>
                </c:pt>
                <c:pt idx="1929">
                  <c:v>144.0</c:v>
                </c:pt>
                <c:pt idx="1930">
                  <c:v>127.0</c:v>
                </c:pt>
                <c:pt idx="1931">
                  <c:v>141.0</c:v>
                </c:pt>
                <c:pt idx="1932">
                  <c:v>147.0</c:v>
                </c:pt>
                <c:pt idx="1933">
                  <c:v>141.0</c:v>
                </c:pt>
                <c:pt idx="1934">
                  <c:v>163.0</c:v>
                </c:pt>
                <c:pt idx="1935">
                  <c:v>147.0</c:v>
                </c:pt>
                <c:pt idx="1936">
                  <c:v>171.0</c:v>
                </c:pt>
                <c:pt idx="1937">
                  <c:v>160.0</c:v>
                </c:pt>
                <c:pt idx="1938">
                  <c:v>184.0</c:v>
                </c:pt>
                <c:pt idx="1939">
                  <c:v>184.0</c:v>
                </c:pt>
                <c:pt idx="1940">
                  <c:v>204.0</c:v>
                </c:pt>
                <c:pt idx="1941">
                  <c:v>221.0</c:v>
                </c:pt>
                <c:pt idx="1942">
                  <c:v>243.0</c:v>
                </c:pt>
                <c:pt idx="1943">
                  <c:v>228.0</c:v>
                </c:pt>
                <c:pt idx="1944">
                  <c:v>240.0</c:v>
                </c:pt>
                <c:pt idx="1945">
                  <c:v>221.0</c:v>
                </c:pt>
                <c:pt idx="1946">
                  <c:v>246.0</c:v>
                </c:pt>
                <c:pt idx="1947">
                  <c:v>241.0</c:v>
                </c:pt>
                <c:pt idx="1948">
                  <c:v>241.0</c:v>
                </c:pt>
                <c:pt idx="1949">
                  <c:v>240.0</c:v>
                </c:pt>
                <c:pt idx="1950">
                  <c:v>207.0</c:v>
                </c:pt>
                <c:pt idx="1951">
                  <c:v>221.0</c:v>
                </c:pt>
                <c:pt idx="1952">
                  <c:v>183.0</c:v>
                </c:pt>
                <c:pt idx="1953">
                  <c:v>211.0</c:v>
                </c:pt>
                <c:pt idx="1954">
                  <c:v>180.0</c:v>
                </c:pt>
                <c:pt idx="1955">
                  <c:v>204.0</c:v>
                </c:pt>
                <c:pt idx="1956">
                  <c:v>171.0</c:v>
                </c:pt>
                <c:pt idx="1957">
                  <c:v>160.0</c:v>
                </c:pt>
                <c:pt idx="1958">
                  <c:v>184.0</c:v>
                </c:pt>
                <c:pt idx="1959">
                  <c:v>171.0</c:v>
                </c:pt>
                <c:pt idx="1960">
                  <c:v>160.0</c:v>
                </c:pt>
                <c:pt idx="1961">
                  <c:v>164.0</c:v>
                </c:pt>
                <c:pt idx="1962">
                  <c:v>171.0</c:v>
                </c:pt>
                <c:pt idx="1963">
                  <c:v>184.0</c:v>
                </c:pt>
                <c:pt idx="1964">
                  <c:v>164.0</c:v>
                </c:pt>
                <c:pt idx="1965">
                  <c:v>160.0</c:v>
                </c:pt>
                <c:pt idx="1966">
                  <c:v>200.0</c:v>
                </c:pt>
                <c:pt idx="1967">
                  <c:v>187.0</c:v>
                </c:pt>
                <c:pt idx="1968">
                  <c:v>224.0</c:v>
                </c:pt>
                <c:pt idx="1969">
                  <c:v>221.0</c:v>
                </c:pt>
                <c:pt idx="1970">
                  <c:v>204.0</c:v>
                </c:pt>
                <c:pt idx="1971">
                  <c:v>221.0</c:v>
                </c:pt>
                <c:pt idx="1972">
                  <c:v>241.0</c:v>
                </c:pt>
                <c:pt idx="1973">
                  <c:v>220.0</c:v>
                </c:pt>
                <c:pt idx="1974">
                  <c:v>243.0</c:v>
                </c:pt>
                <c:pt idx="1975">
                  <c:v>267.0</c:v>
                </c:pt>
                <c:pt idx="1976">
                  <c:v>248.0</c:v>
                </c:pt>
                <c:pt idx="1977">
                  <c:v>241.0</c:v>
                </c:pt>
                <c:pt idx="1978">
                  <c:v>247.0</c:v>
                </c:pt>
                <c:pt idx="1979">
                  <c:v>287.0</c:v>
                </c:pt>
                <c:pt idx="1980">
                  <c:v>241.0</c:v>
                </c:pt>
                <c:pt idx="1981">
                  <c:v>261.0</c:v>
                </c:pt>
                <c:pt idx="1982">
                  <c:v>260.0</c:v>
                </c:pt>
                <c:pt idx="1983">
                  <c:v>227.0</c:v>
                </c:pt>
                <c:pt idx="1984">
                  <c:v>221.0</c:v>
                </c:pt>
                <c:pt idx="1985">
                  <c:v>284.0</c:v>
                </c:pt>
                <c:pt idx="1986">
                  <c:v>227.0</c:v>
                </c:pt>
                <c:pt idx="1987">
                  <c:v>241.0</c:v>
                </c:pt>
                <c:pt idx="1988">
                  <c:v>240.0</c:v>
                </c:pt>
                <c:pt idx="1989">
                  <c:v>221.0</c:v>
                </c:pt>
                <c:pt idx="1990">
                  <c:v>221.0</c:v>
                </c:pt>
                <c:pt idx="1991">
                  <c:v>207.0</c:v>
                </c:pt>
                <c:pt idx="1992">
                  <c:v>207.0</c:v>
                </c:pt>
                <c:pt idx="1993">
                  <c:v>204.0</c:v>
                </c:pt>
                <c:pt idx="1994">
                  <c:v>220.0</c:v>
                </c:pt>
                <c:pt idx="1995">
                  <c:v>201.0</c:v>
                </c:pt>
                <c:pt idx="1996">
                  <c:v>188.0</c:v>
                </c:pt>
                <c:pt idx="1997">
                  <c:v>207.0</c:v>
                </c:pt>
                <c:pt idx="1998">
                  <c:v>180.0</c:v>
                </c:pt>
                <c:pt idx="1999">
                  <c:v>183.0</c:v>
                </c:pt>
                <c:pt idx="2000">
                  <c:v>184.0</c:v>
                </c:pt>
                <c:pt idx="2001">
                  <c:v>164.0</c:v>
                </c:pt>
                <c:pt idx="2002">
                  <c:v>180.0</c:v>
                </c:pt>
                <c:pt idx="2003">
                  <c:v>148.0</c:v>
                </c:pt>
                <c:pt idx="2004">
                  <c:v>183.0</c:v>
                </c:pt>
                <c:pt idx="2005">
                  <c:v>164.0</c:v>
                </c:pt>
                <c:pt idx="2006">
                  <c:v>141.0</c:v>
                </c:pt>
                <c:pt idx="2007">
                  <c:v>147.0</c:v>
                </c:pt>
                <c:pt idx="2008">
                  <c:v>161.0</c:v>
                </c:pt>
                <c:pt idx="2009">
                  <c:v>164.0</c:v>
                </c:pt>
                <c:pt idx="2010">
                  <c:v>143.0</c:v>
                </c:pt>
                <c:pt idx="2011">
                  <c:v>148.0</c:v>
                </c:pt>
                <c:pt idx="2012">
                  <c:v>160.0</c:v>
                </c:pt>
                <c:pt idx="2013">
                  <c:v>127.0</c:v>
                </c:pt>
                <c:pt idx="2014">
                  <c:v>140.0</c:v>
                </c:pt>
                <c:pt idx="2015">
                  <c:v>148.0</c:v>
                </c:pt>
                <c:pt idx="2016">
                  <c:v>127.0</c:v>
                </c:pt>
                <c:pt idx="2017">
                  <c:v>144.0</c:v>
                </c:pt>
                <c:pt idx="2018">
                  <c:v>141.0</c:v>
                </c:pt>
                <c:pt idx="2019">
                  <c:v>161.0</c:v>
                </c:pt>
                <c:pt idx="2020">
                  <c:v>167.0</c:v>
                </c:pt>
                <c:pt idx="2021">
                  <c:v>147.0</c:v>
                </c:pt>
                <c:pt idx="2022">
                  <c:v>147.0</c:v>
                </c:pt>
                <c:pt idx="2023">
                  <c:v>147.0</c:v>
                </c:pt>
                <c:pt idx="2024">
                  <c:v>147.0</c:v>
                </c:pt>
                <c:pt idx="2025">
                  <c:v>164.0</c:v>
                </c:pt>
                <c:pt idx="2026">
                  <c:v>187.0</c:v>
                </c:pt>
                <c:pt idx="2027">
                  <c:v>187.0</c:v>
                </c:pt>
                <c:pt idx="2028">
                  <c:v>181.0</c:v>
                </c:pt>
                <c:pt idx="2029">
                  <c:v>188.0</c:v>
                </c:pt>
                <c:pt idx="2030">
                  <c:v>201.0</c:v>
                </c:pt>
                <c:pt idx="2031">
                  <c:v>180.0</c:v>
                </c:pt>
                <c:pt idx="2032">
                  <c:v>160.0</c:v>
                </c:pt>
                <c:pt idx="2033">
                  <c:v>171.0</c:v>
                </c:pt>
                <c:pt idx="2034">
                  <c:v>183.0</c:v>
                </c:pt>
                <c:pt idx="2035">
                  <c:v>164.0</c:v>
                </c:pt>
                <c:pt idx="2036">
                  <c:v>144.0</c:v>
                </c:pt>
                <c:pt idx="2037">
                  <c:v>147.0</c:v>
                </c:pt>
                <c:pt idx="2038">
                  <c:v>140.0</c:v>
                </c:pt>
                <c:pt idx="2039">
                  <c:v>124.0</c:v>
                </c:pt>
                <c:pt idx="2040">
                  <c:v>151.0</c:v>
                </c:pt>
                <c:pt idx="2041">
                  <c:v>160.0</c:v>
                </c:pt>
                <c:pt idx="2042">
                  <c:v>128.0</c:v>
                </c:pt>
                <c:pt idx="2043">
                  <c:v>140.0</c:v>
                </c:pt>
                <c:pt idx="2044">
                  <c:v>140.0</c:v>
                </c:pt>
                <c:pt idx="2045">
                  <c:v>120.0</c:v>
                </c:pt>
                <c:pt idx="2046">
                  <c:v>123.0</c:v>
                </c:pt>
                <c:pt idx="2047">
                  <c:v>127.0</c:v>
                </c:pt>
                <c:pt idx="2048">
                  <c:v>144.0</c:v>
                </c:pt>
                <c:pt idx="2049">
                  <c:v>120.0</c:v>
                </c:pt>
                <c:pt idx="2050">
                  <c:v>124.0</c:v>
                </c:pt>
                <c:pt idx="2051">
                  <c:v>108.0</c:v>
                </c:pt>
                <c:pt idx="2052">
                  <c:v>120.0</c:v>
                </c:pt>
                <c:pt idx="2053">
                  <c:v>104.0</c:v>
                </c:pt>
                <c:pt idx="2054">
                  <c:v>100.0</c:v>
                </c:pt>
                <c:pt idx="2055">
                  <c:v>121.0</c:v>
                </c:pt>
                <c:pt idx="2056">
                  <c:v>127.0</c:v>
                </c:pt>
                <c:pt idx="2057">
                  <c:v>131.0</c:v>
                </c:pt>
                <c:pt idx="2058">
                  <c:v>140.0</c:v>
                </c:pt>
                <c:pt idx="2059">
                  <c:v>108.0</c:v>
                </c:pt>
                <c:pt idx="2060">
                  <c:v>100.0</c:v>
                </c:pt>
                <c:pt idx="2061">
                  <c:v>123.0</c:v>
                </c:pt>
                <c:pt idx="2062">
                  <c:v>127.0</c:v>
                </c:pt>
                <c:pt idx="2063">
                  <c:v>121.0</c:v>
                </c:pt>
                <c:pt idx="2064">
                  <c:v>120.0</c:v>
                </c:pt>
                <c:pt idx="2065">
                  <c:v>140.0</c:v>
                </c:pt>
                <c:pt idx="2066">
                  <c:v>100.0</c:v>
                </c:pt>
                <c:pt idx="2067">
                  <c:v>108.0</c:v>
                </c:pt>
                <c:pt idx="2068">
                  <c:v>100.0</c:v>
                </c:pt>
                <c:pt idx="2069">
                  <c:v>120.0</c:v>
                </c:pt>
                <c:pt idx="2070">
                  <c:v>124.0</c:v>
                </c:pt>
                <c:pt idx="2071">
                  <c:v>124.0</c:v>
                </c:pt>
                <c:pt idx="2072">
                  <c:v>107.0</c:v>
                </c:pt>
                <c:pt idx="2073">
                  <c:v>100.0</c:v>
                </c:pt>
                <c:pt idx="2074">
                  <c:v>103.0</c:v>
                </c:pt>
                <c:pt idx="2075">
                  <c:v>104.0</c:v>
                </c:pt>
                <c:pt idx="2076">
                  <c:v>127.0</c:v>
                </c:pt>
                <c:pt idx="2077">
                  <c:v>127.0</c:v>
                </c:pt>
                <c:pt idx="2078">
                  <c:v>127.0</c:v>
                </c:pt>
                <c:pt idx="2079">
                  <c:v>104.0</c:v>
                </c:pt>
                <c:pt idx="2080">
                  <c:v>111.0</c:v>
                </c:pt>
                <c:pt idx="2081">
                  <c:v>111.0</c:v>
                </c:pt>
                <c:pt idx="2082">
                  <c:v>104.0</c:v>
                </c:pt>
                <c:pt idx="2083">
                  <c:v>120.0</c:v>
                </c:pt>
                <c:pt idx="2084">
                  <c:v>148.0</c:v>
                </c:pt>
                <c:pt idx="2085">
                  <c:v>121.0</c:v>
                </c:pt>
                <c:pt idx="2086">
                  <c:v>100.0</c:v>
                </c:pt>
                <c:pt idx="2087">
                  <c:v>124.0</c:v>
                </c:pt>
                <c:pt idx="2088">
                  <c:v>143.0</c:v>
                </c:pt>
                <c:pt idx="2089">
                  <c:v>120.0</c:v>
                </c:pt>
                <c:pt idx="2090">
                  <c:v>108.0</c:v>
                </c:pt>
                <c:pt idx="2091">
                  <c:v>131.0</c:v>
                </c:pt>
                <c:pt idx="2092">
                  <c:v>101.0</c:v>
                </c:pt>
                <c:pt idx="2093">
                  <c:v>120.0</c:v>
                </c:pt>
                <c:pt idx="2094">
                  <c:v>143.0</c:v>
                </c:pt>
                <c:pt idx="2095">
                  <c:v>120.0</c:v>
                </c:pt>
                <c:pt idx="2096">
                  <c:v>104.0</c:v>
                </c:pt>
                <c:pt idx="2097">
                  <c:v>104.0</c:v>
                </c:pt>
                <c:pt idx="2098">
                  <c:v>123.0</c:v>
                </c:pt>
                <c:pt idx="2099">
                  <c:v>121.0</c:v>
                </c:pt>
                <c:pt idx="2100">
                  <c:v>147.0</c:v>
                </c:pt>
                <c:pt idx="2101">
                  <c:v>111.0</c:v>
                </c:pt>
                <c:pt idx="2102">
                  <c:v>127.0</c:v>
                </c:pt>
                <c:pt idx="2103">
                  <c:v>121.0</c:v>
                </c:pt>
                <c:pt idx="2104">
                  <c:v>131.0</c:v>
                </c:pt>
                <c:pt idx="2105">
                  <c:v>148.0</c:v>
                </c:pt>
                <c:pt idx="2106">
                  <c:v>127.0</c:v>
                </c:pt>
                <c:pt idx="2107">
                  <c:v>120.0</c:v>
                </c:pt>
                <c:pt idx="2108">
                  <c:v>143.0</c:v>
                </c:pt>
                <c:pt idx="2109">
                  <c:v>120.0</c:v>
                </c:pt>
                <c:pt idx="2110">
                  <c:v>127.0</c:v>
                </c:pt>
                <c:pt idx="2111">
                  <c:v>127.0</c:v>
                </c:pt>
                <c:pt idx="2112">
                  <c:v>124.0</c:v>
                </c:pt>
                <c:pt idx="2113">
                  <c:v>148.0</c:v>
                </c:pt>
                <c:pt idx="2114">
                  <c:v>120.0</c:v>
                </c:pt>
                <c:pt idx="2115">
                  <c:v>127.0</c:v>
                </c:pt>
                <c:pt idx="2116">
                  <c:v>123.0</c:v>
                </c:pt>
                <c:pt idx="2117">
                  <c:v>124.0</c:v>
                </c:pt>
                <c:pt idx="2118">
                  <c:v>127.0</c:v>
                </c:pt>
                <c:pt idx="2119">
                  <c:v>147.0</c:v>
                </c:pt>
                <c:pt idx="2120">
                  <c:v>121.0</c:v>
                </c:pt>
                <c:pt idx="2121">
                  <c:v>121.0</c:v>
                </c:pt>
                <c:pt idx="2122">
                  <c:v>121.0</c:v>
                </c:pt>
                <c:pt idx="2123">
                  <c:v>148.0</c:v>
                </c:pt>
                <c:pt idx="2124">
                  <c:v>128.0</c:v>
                </c:pt>
                <c:pt idx="2125">
                  <c:v>124.0</c:v>
                </c:pt>
                <c:pt idx="2126">
                  <c:v>131.0</c:v>
                </c:pt>
                <c:pt idx="2127">
                  <c:v>121.0</c:v>
                </c:pt>
                <c:pt idx="2128">
                  <c:v>124.0</c:v>
                </c:pt>
                <c:pt idx="2129">
                  <c:v>120.0</c:v>
                </c:pt>
                <c:pt idx="2130">
                  <c:v>131.0</c:v>
                </c:pt>
                <c:pt idx="2131">
                  <c:v>147.0</c:v>
                </c:pt>
                <c:pt idx="2132">
                  <c:v>143.0</c:v>
                </c:pt>
                <c:pt idx="2133">
                  <c:v>151.0</c:v>
                </c:pt>
                <c:pt idx="2134">
                  <c:v>127.0</c:v>
                </c:pt>
                <c:pt idx="2135">
                  <c:v>167.0</c:v>
                </c:pt>
                <c:pt idx="2136">
                  <c:v>120.0</c:v>
                </c:pt>
                <c:pt idx="2137">
                  <c:v>167.0</c:v>
                </c:pt>
                <c:pt idx="2138">
                  <c:v>124.0</c:v>
                </c:pt>
                <c:pt idx="2139">
                  <c:v>147.0</c:v>
                </c:pt>
                <c:pt idx="2140">
                  <c:v>124.0</c:v>
                </c:pt>
                <c:pt idx="2141">
                  <c:v>121.0</c:v>
                </c:pt>
                <c:pt idx="2142">
                  <c:v>168.0</c:v>
                </c:pt>
                <c:pt idx="2143">
                  <c:v>141.0</c:v>
                </c:pt>
                <c:pt idx="2144">
                  <c:v>143.0</c:v>
                </c:pt>
                <c:pt idx="2145">
                  <c:v>124.0</c:v>
                </c:pt>
                <c:pt idx="2146">
                  <c:v>161.0</c:v>
                </c:pt>
                <c:pt idx="2147">
                  <c:v>124.0</c:v>
                </c:pt>
                <c:pt idx="2148">
                  <c:v>151.0</c:v>
                </c:pt>
                <c:pt idx="2149">
                  <c:v>151.0</c:v>
                </c:pt>
                <c:pt idx="2150">
                  <c:v>144.0</c:v>
                </c:pt>
                <c:pt idx="2151">
                  <c:v>160.0</c:v>
                </c:pt>
                <c:pt idx="2152">
                  <c:v>160.0</c:v>
                </c:pt>
                <c:pt idx="2153">
                  <c:v>161.0</c:v>
                </c:pt>
                <c:pt idx="2154">
                  <c:v>144.0</c:v>
                </c:pt>
                <c:pt idx="2155">
                  <c:v>187.0</c:v>
                </c:pt>
                <c:pt idx="2156">
                  <c:v>160.0</c:v>
                </c:pt>
                <c:pt idx="2157">
                  <c:v>147.0</c:v>
                </c:pt>
                <c:pt idx="2158">
                  <c:v>163.0</c:v>
                </c:pt>
                <c:pt idx="2159">
                  <c:v>184.0</c:v>
                </c:pt>
                <c:pt idx="2160">
                  <c:v>180.0</c:v>
                </c:pt>
                <c:pt idx="2161">
                  <c:v>184.0</c:v>
                </c:pt>
                <c:pt idx="2162">
                  <c:v>220.0</c:v>
                </c:pt>
                <c:pt idx="2163">
                  <c:v>204.0</c:v>
                </c:pt>
                <c:pt idx="2164">
                  <c:v>200.0</c:v>
                </c:pt>
                <c:pt idx="2165">
                  <c:v>180.0</c:v>
                </c:pt>
                <c:pt idx="2166">
                  <c:v>203.0</c:v>
                </c:pt>
                <c:pt idx="2167">
                  <c:v>224.0</c:v>
                </c:pt>
                <c:pt idx="2168">
                  <c:v>243.0</c:v>
                </c:pt>
                <c:pt idx="2169">
                  <c:v>231.0</c:v>
                </c:pt>
                <c:pt idx="2170">
                  <c:v>201.0</c:v>
                </c:pt>
                <c:pt idx="2171">
                  <c:v>221.0</c:v>
                </c:pt>
                <c:pt idx="2172">
                  <c:v>224.0</c:v>
                </c:pt>
                <c:pt idx="2173">
                  <c:v>221.0</c:v>
                </c:pt>
                <c:pt idx="2174">
                  <c:v>204.0</c:v>
                </c:pt>
                <c:pt idx="2175">
                  <c:v>227.0</c:v>
                </c:pt>
                <c:pt idx="2176">
                  <c:v>224.0</c:v>
                </c:pt>
                <c:pt idx="2177">
                  <c:v>228.0</c:v>
                </c:pt>
                <c:pt idx="2178">
                  <c:v>220.0</c:v>
                </c:pt>
                <c:pt idx="2179">
                  <c:v>201.0</c:v>
                </c:pt>
                <c:pt idx="2180">
                  <c:v>227.0</c:v>
                </c:pt>
                <c:pt idx="2181">
                  <c:v>247.0</c:v>
                </c:pt>
                <c:pt idx="2182">
                  <c:v>220.0</c:v>
                </c:pt>
                <c:pt idx="2183">
                  <c:v>224.0</c:v>
                </c:pt>
                <c:pt idx="2184">
                  <c:v>224.0</c:v>
                </c:pt>
                <c:pt idx="2185">
                  <c:v>207.0</c:v>
                </c:pt>
                <c:pt idx="2186">
                  <c:v>183.0</c:v>
                </c:pt>
                <c:pt idx="2187">
                  <c:v>204.0</c:v>
                </c:pt>
                <c:pt idx="2188">
                  <c:v>191.0</c:v>
                </c:pt>
                <c:pt idx="2189">
                  <c:v>227.0</c:v>
                </c:pt>
                <c:pt idx="2190">
                  <c:v>183.0</c:v>
                </c:pt>
                <c:pt idx="2191">
                  <c:v>184.0</c:v>
                </c:pt>
                <c:pt idx="2192">
                  <c:v>140.0</c:v>
                </c:pt>
                <c:pt idx="2193">
                  <c:v>186.0</c:v>
                </c:pt>
                <c:pt idx="2194">
                  <c:v>180.0</c:v>
                </c:pt>
                <c:pt idx="2195">
                  <c:v>187.0</c:v>
                </c:pt>
                <c:pt idx="2196">
                  <c:v>160.0</c:v>
                </c:pt>
                <c:pt idx="2197">
                  <c:v>187.0</c:v>
                </c:pt>
                <c:pt idx="2198">
                  <c:v>184.0</c:v>
                </c:pt>
                <c:pt idx="2199">
                  <c:v>163.0</c:v>
                </c:pt>
                <c:pt idx="2200">
                  <c:v>167.0</c:v>
                </c:pt>
                <c:pt idx="2201">
                  <c:v>128.0</c:v>
                </c:pt>
                <c:pt idx="2202">
                  <c:v>128.0</c:v>
                </c:pt>
                <c:pt idx="2203">
                  <c:v>164.0</c:v>
                </c:pt>
                <c:pt idx="2204">
                  <c:v>168.0</c:v>
                </c:pt>
                <c:pt idx="2205">
                  <c:v>128.0</c:v>
                </c:pt>
                <c:pt idx="2206">
                  <c:v>128.0</c:v>
                </c:pt>
                <c:pt idx="2207">
                  <c:v>151.0</c:v>
                </c:pt>
                <c:pt idx="2208">
                  <c:v>140.0</c:v>
                </c:pt>
                <c:pt idx="2209">
                  <c:v>127.0</c:v>
                </c:pt>
                <c:pt idx="2210">
                  <c:v>128.0</c:v>
                </c:pt>
                <c:pt idx="2211">
                  <c:v>107.0</c:v>
                </c:pt>
                <c:pt idx="2212">
                  <c:v>147.0</c:v>
                </c:pt>
                <c:pt idx="2213">
                  <c:v>148.0</c:v>
                </c:pt>
                <c:pt idx="2214">
                  <c:v>147.0</c:v>
                </c:pt>
                <c:pt idx="2215">
                  <c:v>166.0</c:v>
                </c:pt>
                <c:pt idx="2216">
                  <c:v>140.0</c:v>
                </c:pt>
                <c:pt idx="2217">
                  <c:v>127.0</c:v>
                </c:pt>
                <c:pt idx="2218">
                  <c:v>144.0</c:v>
                </c:pt>
                <c:pt idx="2219">
                  <c:v>148.0</c:v>
                </c:pt>
                <c:pt idx="2220">
                  <c:v>131.0</c:v>
                </c:pt>
                <c:pt idx="2221">
                  <c:v>140.0</c:v>
                </c:pt>
                <c:pt idx="2222">
                  <c:v>127.0</c:v>
                </c:pt>
                <c:pt idx="2223">
                  <c:v>144.0</c:v>
                </c:pt>
                <c:pt idx="2224">
                  <c:v>127.0</c:v>
                </c:pt>
                <c:pt idx="2225">
                  <c:v>140.0</c:v>
                </c:pt>
                <c:pt idx="2226">
                  <c:v>120.0</c:v>
                </c:pt>
                <c:pt idx="2227">
                  <c:v>140.0</c:v>
                </c:pt>
                <c:pt idx="2228">
                  <c:v>104.0</c:v>
                </c:pt>
                <c:pt idx="2229">
                  <c:v>140.0</c:v>
                </c:pt>
                <c:pt idx="2230">
                  <c:v>127.0</c:v>
                </c:pt>
                <c:pt idx="2231">
                  <c:v>147.0</c:v>
                </c:pt>
                <c:pt idx="2232">
                  <c:v>143.0</c:v>
                </c:pt>
                <c:pt idx="2233">
                  <c:v>127.0</c:v>
                </c:pt>
                <c:pt idx="2234">
                  <c:v>148.0</c:v>
                </c:pt>
                <c:pt idx="2235">
                  <c:v>124.0</c:v>
                </c:pt>
                <c:pt idx="2236">
                  <c:v>140.0</c:v>
                </c:pt>
                <c:pt idx="2237">
                  <c:v>141.0</c:v>
                </c:pt>
                <c:pt idx="2238">
                  <c:v>107.0</c:v>
                </c:pt>
                <c:pt idx="2239">
                  <c:v>121.0</c:v>
                </c:pt>
                <c:pt idx="2240">
                  <c:v>127.0</c:v>
                </c:pt>
                <c:pt idx="2241">
                  <c:v>120.0</c:v>
                </c:pt>
                <c:pt idx="2242">
                  <c:v>123.0</c:v>
                </c:pt>
                <c:pt idx="2243">
                  <c:v>146.0</c:v>
                </c:pt>
                <c:pt idx="2244">
                  <c:v>127.0</c:v>
                </c:pt>
                <c:pt idx="2245">
                  <c:v>124.0</c:v>
                </c:pt>
                <c:pt idx="2246">
                  <c:v>120.0</c:v>
                </c:pt>
                <c:pt idx="2247">
                  <c:v>121.0</c:v>
                </c:pt>
                <c:pt idx="2248">
                  <c:v>140.0</c:v>
                </c:pt>
                <c:pt idx="2249">
                  <c:v>144.0</c:v>
                </c:pt>
                <c:pt idx="2250">
                  <c:v>140.0</c:v>
                </c:pt>
                <c:pt idx="2251">
                  <c:v>147.0</c:v>
                </c:pt>
                <c:pt idx="2252">
                  <c:v>128.0</c:v>
                </c:pt>
                <c:pt idx="2253">
                  <c:v>131.0</c:v>
                </c:pt>
                <c:pt idx="2254">
                  <c:v>128.0</c:v>
                </c:pt>
                <c:pt idx="2255">
                  <c:v>120.0</c:v>
                </c:pt>
                <c:pt idx="2256">
                  <c:v>127.0</c:v>
                </c:pt>
                <c:pt idx="2257">
                  <c:v>128.0</c:v>
                </c:pt>
                <c:pt idx="2258">
                  <c:v>140.0</c:v>
                </c:pt>
                <c:pt idx="2259">
                  <c:v>140.0</c:v>
                </c:pt>
                <c:pt idx="2260">
                  <c:v>123.0</c:v>
                </c:pt>
                <c:pt idx="2261">
                  <c:v>164.0</c:v>
                </c:pt>
                <c:pt idx="2262">
                  <c:v>128.0</c:v>
                </c:pt>
                <c:pt idx="2263">
                  <c:v>127.0</c:v>
                </c:pt>
                <c:pt idx="2264">
                  <c:v>121.0</c:v>
                </c:pt>
                <c:pt idx="2265">
                  <c:v>124.0</c:v>
                </c:pt>
                <c:pt idx="2266">
                  <c:v>121.0</c:v>
                </c:pt>
                <c:pt idx="2267">
                  <c:v>111.0</c:v>
                </c:pt>
                <c:pt idx="2268">
                  <c:v>101.0</c:v>
                </c:pt>
                <c:pt idx="2269">
                  <c:v>120.0</c:v>
                </c:pt>
                <c:pt idx="2270">
                  <c:v>101.0</c:v>
                </c:pt>
                <c:pt idx="2271">
                  <c:v>107.0</c:v>
                </c:pt>
                <c:pt idx="2272">
                  <c:v>124.0</c:v>
                </c:pt>
                <c:pt idx="2273">
                  <c:v>111.0</c:v>
                </c:pt>
                <c:pt idx="2274">
                  <c:v>111.0</c:v>
                </c:pt>
                <c:pt idx="2275">
                  <c:v>107.0</c:v>
                </c:pt>
                <c:pt idx="2276">
                  <c:v>108.0</c:v>
                </c:pt>
                <c:pt idx="2277">
                  <c:v>107.0</c:v>
                </c:pt>
                <c:pt idx="2278">
                  <c:v>128.0</c:v>
                </c:pt>
                <c:pt idx="2279">
                  <c:v>127.0</c:v>
                </c:pt>
                <c:pt idx="2280">
                  <c:v>124.0</c:v>
                </c:pt>
                <c:pt idx="2281">
                  <c:v>108.0</c:v>
                </c:pt>
                <c:pt idx="2282">
                  <c:v>107.0</c:v>
                </c:pt>
                <c:pt idx="2283">
                  <c:v>141.0</c:v>
                </c:pt>
                <c:pt idx="2284">
                  <c:v>107.0</c:v>
                </c:pt>
                <c:pt idx="2285">
                  <c:v>104.0</c:v>
                </c:pt>
                <c:pt idx="2286">
                  <c:v>101.0</c:v>
                </c:pt>
                <c:pt idx="2287">
                  <c:v>121.0</c:v>
                </c:pt>
                <c:pt idx="2288">
                  <c:v>101.0</c:v>
                </c:pt>
                <c:pt idx="2289">
                  <c:v>107.0</c:v>
                </c:pt>
                <c:pt idx="2290">
                  <c:v>100.0</c:v>
                </c:pt>
                <c:pt idx="2291">
                  <c:v>124.0</c:v>
                </c:pt>
                <c:pt idx="2292">
                  <c:v>101.0</c:v>
                </c:pt>
                <c:pt idx="2293">
                  <c:v>107.0</c:v>
                </c:pt>
                <c:pt idx="2294">
                  <c:v>100.0</c:v>
                </c:pt>
                <c:pt idx="2295">
                  <c:v>124.0</c:v>
                </c:pt>
                <c:pt idx="2296">
                  <c:v>104.0</c:v>
                </c:pt>
                <c:pt idx="2297">
                  <c:v>120.0</c:v>
                </c:pt>
                <c:pt idx="2298">
                  <c:v>107.0</c:v>
                </c:pt>
                <c:pt idx="2299">
                  <c:v>86.0</c:v>
                </c:pt>
                <c:pt idx="2300">
                  <c:v>120.0</c:v>
                </c:pt>
                <c:pt idx="2301">
                  <c:v>124.0</c:v>
                </c:pt>
                <c:pt idx="2302">
                  <c:v>121.0</c:v>
                </c:pt>
                <c:pt idx="2303">
                  <c:v>124.0</c:v>
                </c:pt>
                <c:pt idx="2304">
                  <c:v>128.0</c:v>
                </c:pt>
                <c:pt idx="2305">
                  <c:v>100.0</c:v>
                </c:pt>
                <c:pt idx="2306">
                  <c:v>103.0</c:v>
                </c:pt>
                <c:pt idx="2307">
                  <c:v>120.0</c:v>
                </c:pt>
                <c:pt idx="2308">
                  <c:v>103.0</c:v>
                </c:pt>
                <c:pt idx="2309">
                  <c:v>120.0</c:v>
                </c:pt>
                <c:pt idx="2310">
                  <c:v>100.0</c:v>
                </c:pt>
                <c:pt idx="2311">
                  <c:v>100.0</c:v>
                </c:pt>
                <c:pt idx="2312">
                  <c:v>111.0</c:v>
                </c:pt>
                <c:pt idx="2313">
                  <c:v>111.0</c:v>
                </c:pt>
                <c:pt idx="2314">
                  <c:v>100.0</c:v>
                </c:pt>
                <c:pt idx="2315">
                  <c:v>100.0</c:v>
                </c:pt>
                <c:pt idx="2316">
                  <c:v>104.0</c:v>
                </c:pt>
                <c:pt idx="2317">
                  <c:v>106.0</c:v>
                </c:pt>
                <c:pt idx="2318">
                  <c:v>124.0</c:v>
                </c:pt>
                <c:pt idx="2319">
                  <c:v>144.0</c:v>
                </c:pt>
                <c:pt idx="2320">
                  <c:v>140.0</c:v>
                </c:pt>
                <c:pt idx="2321">
                  <c:v>120.0</c:v>
                </c:pt>
                <c:pt idx="2322">
                  <c:v>100.0</c:v>
                </c:pt>
                <c:pt idx="2323">
                  <c:v>128.0</c:v>
                </c:pt>
                <c:pt idx="2324">
                  <c:v>126.0</c:v>
                </c:pt>
                <c:pt idx="2325">
                  <c:v>100.0</c:v>
                </c:pt>
                <c:pt idx="2326">
                  <c:v>107.0</c:v>
                </c:pt>
                <c:pt idx="2327">
                  <c:v>128.0</c:v>
                </c:pt>
                <c:pt idx="2328">
                  <c:v>127.0</c:v>
                </c:pt>
                <c:pt idx="2329">
                  <c:v>86.0</c:v>
                </c:pt>
                <c:pt idx="2330">
                  <c:v>120.0</c:v>
                </c:pt>
                <c:pt idx="2331">
                  <c:v>124.0</c:v>
                </c:pt>
                <c:pt idx="2332">
                  <c:v>120.0</c:v>
                </c:pt>
                <c:pt idx="2333">
                  <c:v>101.0</c:v>
                </c:pt>
                <c:pt idx="2334">
                  <c:v>88.0</c:v>
                </c:pt>
                <c:pt idx="2335">
                  <c:v>101.0</c:v>
                </c:pt>
                <c:pt idx="2336">
                  <c:v>124.0</c:v>
                </c:pt>
                <c:pt idx="2337">
                  <c:v>104.0</c:v>
                </c:pt>
                <c:pt idx="2338">
                  <c:v>108.0</c:v>
                </c:pt>
                <c:pt idx="2339">
                  <c:v>101.0</c:v>
                </c:pt>
                <c:pt idx="2340">
                  <c:v>101.0</c:v>
                </c:pt>
                <c:pt idx="2341">
                  <c:v>121.0</c:v>
                </c:pt>
                <c:pt idx="2342">
                  <c:v>120.0</c:v>
                </c:pt>
                <c:pt idx="2343">
                  <c:v>107.0</c:v>
                </c:pt>
                <c:pt idx="2344">
                  <c:v>101.0</c:v>
                </c:pt>
                <c:pt idx="2345">
                  <c:v>124.0</c:v>
                </c:pt>
                <c:pt idx="2346">
                  <c:v>121.0</c:v>
                </c:pt>
                <c:pt idx="2347">
                  <c:v>120.0</c:v>
                </c:pt>
                <c:pt idx="2348">
                  <c:v>127.0</c:v>
                </c:pt>
                <c:pt idx="2349">
                  <c:v>108.0</c:v>
                </c:pt>
                <c:pt idx="2350">
                  <c:v>91.0</c:v>
                </c:pt>
                <c:pt idx="2351">
                  <c:v>108.0</c:v>
                </c:pt>
                <c:pt idx="2352">
                  <c:v>121.0</c:v>
                </c:pt>
                <c:pt idx="2353">
                  <c:v>108.0</c:v>
                </c:pt>
                <c:pt idx="2354">
                  <c:v>120.0</c:v>
                </c:pt>
                <c:pt idx="2355">
                  <c:v>104.0</c:v>
                </c:pt>
                <c:pt idx="2356">
                  <c:v>120.0</c:v>
                </c:pt>
                <c:pt idx="2357">
                  <c:v>124.0</c:v>
                </c:pt>
                <c:pt idx="2358">
                  <c:v>100.0</c:v>
                </c:pt>
                <c:pt idx="2359">
                  <c:v>123.0</c:v>
                </c:pt>
                <c:pt idx="2360">
                  <c:v>124.0</c:v>
                </c:pt>
                <c:pt idx="2361">
                  <c:v>111.0</c:v>
                </c:pt>
                <c:pt idx="2362">
                  <c:v>123.0</c:v>
                </c:pt>
                <c:pt idx="2363">
                  <c:v>108.0</c:v>
                </c:pt>
                <c:pt idx="2364">
                  <c:v>100.0</c:v>
                </c:pt>
                <c:pt idx="2365">
                  <c:v>131.0</c:v>
                </c:pt>
                <c:pt idx="2366">
                  <c:v>123.0</c:v>
                </c:pt>
                <c:pt idx="2367">
                  <c:v>100.0</c:v>
                </c:pt>
                <c:pt idx="2368">
                  <c:v>83.0</c:v>
                </c:pt>
                <c:pt idx="2369">
                  <c:v>104.0</c:v>
                </c:pt>
                <c:pt idx="2370">
                  <c:v>127.0</c:v>
                </c:pt>
                <c:pt idx="2371">
                  <c:v>107.0</c:v>
                </c:pt>
                <c:pt idx="2372">
                  <c:v>111.0</c:v>
                </c:pt>
                <c:pt idx="2373">
                  <c:v>123.0</c:v>
                </c:pt>
                <c:pt idx="2374">
                  <c:v>108.0</c:v>
                </c:pt>
                <c:pt idx="2375">
                  <c:v>104.0</c:v>
                </c:pt>
                <c:pt idx="2376">
                  <c:v>131.0</c:v>
                </c:pt>
                <c:pt idx="2377">
                  <c:v>111.0</c:v>
                </c:pt>
                <c:pt idx="2378">
                  <c:v>131.0</c:v>
                </c:pt>
                <c:pt idx="2379">
                  <c:v>107.0</c:v>
                </c:pt>
                <c:pt idx="2380">
                  <c:v>120.0</c:v>
                </c:pt>
                <c:pt idx="2381">
                  <c:v>121.0</c:v>
                </c:pt>
                <c:pt idx="2382">
                  <c:v>107.0</c:v>
                </c:pt>
                <c:pt idx="2383">
                  <c:v>101.0</c:v>
                </c:pt>
                <c:pt idx="2384">
                  <c:v>107.0</c:v>
                </c:pt>
                <c:pt idx="2385">
                  <c:v>120.0</c:v>
                </c:pt>
                <c:pt idx="2386">
                  <c:v>143.0</c:v>
                </c:pt>
                <c:pt idx="2387">
                  <c:v>101.0</c:v>
                </c:pt>
                <c:pt idx="2388">
                  <c:v>111.0</c:v>
                </c:pt>
                <c:pt idx="2389">
                  <c:v>127.0</c:v>
                </c:pt>
                <c:pt idx="2390">
                  <c:v>131.0</c:v>
                </c:pt>
                <c:pt idx="2391">
                  <c:v>127.0</c:v>
                </c:pt>
                <c:pt idx="2392">
                  <c:v>127.0</c:v>
                </c:pt>
                <c:pt idx="2393">
                  <c:v>104.0</c:v>
                </c:pt>
                <c:pt idx="2394">
                  <c:v>127.0</c:v>
                </c:pt>
                <c:pt idx="2395">
                  <c:v>147.0</c:v>
                </c:pt>
                <c:pt idx="2396">
                  <c:v>127.0</c:v>
                </c:pt>
                <c:pt idx="2397">
                  <c:v>128.0</c:v>
                </c:pt>
                <c:pt idx="2398">
                  <c:v>120.0</c:v>
                </c:pt>
                <c:pt idx="2399">
                  <c:v>127.0</c:v>
                </c:pt>
                <c:pt idx="2400">
                  <c:v>100.0</c:v>
                </c:pt>
                <c:pt idx="2401">
                  <c:v>124.0</c:v>
                </c:pt>
                <c:pt idx="2402">
                  <c:v>87.0</c:v>
                </c:pt>
                <c:pt idx="2403">
                  <c:v>101.0</c:v>
                </c:pt>
                <c:pt idx="2404">
                  <c:v>107.0</c:v>
                </c:pt>
                <c:pt idx="2405">
                  <c:v>120.0</c:v>
                </c:pt>
                <c:pt idx="2406">
                  <c:v>127.0</c:v>
                </c:pt>
                <c:pt idx="2407">
                  <c:v>120.0</c:v>
                </c:pt>
                <c:pt idx="2408">
                  <c:v>124.0</c:v>
                </c:pt>
                <c:pt idx="2409">
                  <c:v>108.0</c:v>
                </c:pt>
                <c:pt idx="2410">
                  <c:v>104.0</c:v>
                </c:pt>
                <c:pt idx="2411">
                  <c:v>121.0</c:v>
                </c:pt>
                <c:pt idx="2412">
                  <c:v>107.0</c:v>
                </c:pt>
                <c:pt idx="2413">
                  <c:v>120.0</c:v>
                </c:pt>
                <c:pt idx="2414">
                  <c:v>104.0</c:v>
                </c:pt>
                <c:pt idx="2415">
                  <c:v>107.0</c:v>
                </c:pt>
                <c:pt idx="2416">
                  <c:v>100.0</c:v>
                </c:pt>
                <c:pt idx="2417">
                  <c:v>123.0</c:v>
                </c:pt>
                <c:pt idx="2418">
                  <c:v>127.0</c:v>
                </c:pt>
                <c:pt idx="2419">
                  <c:v>120.0</c:v>
                </c:pt>
                <c:pt idx="2420">
                  <c:v>107.0</c:v>
                </c:pt>
                <c:pt idx="2421">
                  <c:v>120.0</c:v>
                </c:pt>
                <c:pt idx="2422">
                  <c:v>127.0</c:v>
                </c:pt>
                <c:pt idx="2423">
                  <c:v>127.0</c:v>
                </c:pt>
                <c:pt idx="2424">
                  <c:v>124.0</c:v>
                </c:pt>
                <c:pt idx="2425">
                  <c:v>128.0</c:v>
                </c:pt>
                <c:pt idx="2426">
                  <c:v>124.0</c:v>
                </c:pt>
                <c:pt idx="2427">
                  <c:v>128.0</c:v>
                </c:pt>
                <c:pt idx="2428">
                  <c:v>128.0</c:v>
                </c:pt>
                <c:pt idx="2429">
                  <c:v>111.0</c:v>
                </c:pt>
                <c:pt idx="2430">
                  <c:v>124.0</c:v>
                </c:pt>
                <c:pt idx="2431">
                  <c:v>121.0</c:v>
                </c:pt>
                <c:pt idx="2432">
                  <c:v>144.0</c:v>
                </c:pt>
                <c:pt idx="2433">
                  <c:v>167.0</c:v>
                </c:pt>
                <c:pt idx="2434">
                  <c:v>140.0</c:v>
                </c:pt>
                <c:pt idx="2435">
                  <c:v>141.0</c:v>
                </c:pt>
                <c:pt idx="2436">
                  <c:v>140.0</c:v>
                </c:pt>
                <c:pt idx="2437">
                  <c:v>144.0</c:v>
                </c:pt>
                <c:pt idx="2438">
                  <c:v>140.0</c:v>
                </c:pt>
                <c:pt idx="2439">
                  <c:v>108.0</c:v>
                </c:pt>
                <c:pt idx="2440">
                  <c:v>147.0</c:v>
                </c:pt>
                <c:pt idx="2441">
                  <c:v>148.0</c:v>
                </c:pt>
                <c:pt idx="2442">
                  <c:v>111.0</c:v>
                </c:pt>
                <c:pt idx="2443">
                  <c:v>128.0</c:v>
                </c:pt>
                <c:pt idx="2444">
                  <c:v>131.0</c:v>
                </c:pt>
                <c:pt idx="2445">
                  <c:v>124.0</c:v>
                </c:pt>
                <c:pt idx="2446">
                  <c:v>144.0</c:v>
                </c:pt>
                <c:pt idx="2447">
                  <c:v>109.0</c:v>
                </c:pt>
                <c:pt idx="2448">
                  <c:v>100.0</c:v>
                </c:pt>
                <c:pt idx="2449">
                  <c:v>107.0</c:v>
                </c:pt>
                <c:pt idx="2450">
                  <c:v>127.0</c:v>
                </c:pt>
                <c:pt idx="2451">
                  <c:v>121.0</c:v>
                </c:pt>
                <c:pt idx="2452">
                  <c:v>108.0</c:v>
                </c:pt>
                <c:pt idx="2453">
                  <c:v>108.0</c:v>
                </c:pt>
                <c:pt idx="2454">
                  <c:v>131.0</c:v>
                </c:pt>
                <c:pt idx="2455">
                  <c:v>101.0</c:v>
                </c:pt>
                <c:pt idx="2456">
                  <c:v>101.0</c:v>
                </c:pt>
                <c:pt idx="2457">
                  <c:v>84.0</c:v>
                </c:pt>
                <c:pt idx="2458">
                  <c:v>120.0</c:v>
                </c:pt>
                <c:pt idx="2459">
                  <c:v>127.0</c:v>
                </c:pt>
                <c:pt idx="2460">
                  <c:v>124.0</c:v>
                </c:pt>
                <c:pt idx="2461">
                  <c:v>121.0</c:v>
                </c:pt>
                <c:pt idx="2462">
                  <c:v>84.0</c:v>
                </c:pt>
                <c:pt idx="2463">
                  <c:v>100.0</c:v>
                </c:pt>
                <c:pt idx="2464">
                  <c:v>126.0</c:v>
                </c:pt>
                <c:pt idx="2465">
                  <c:v>124.0</c:v>
                </c:pt>
                <c:pt idx="2466">
                  <c:v>120.0</c:v>
                </c:pt>
                <c:pt idx="2467">
                  <c:v>101.0</c:v>
                </c:pt>
                <c:pt idx="2468">
                  <c:v>101.0</c:v>
                </c:pt>
                <c:pt idx="2469">
                  <c:v>128.0</c:v>
                </c:pt>
                <c:pt idx="2470">
                  <c:v>124.0</c:v>
                </c:pt>
                <c:pt idx="2471">
                  <c:v>121.0</c:v>
                </c:pt>
                <c:pt idx="2472">
                  <c:v>108.0</c:v>
                </c:pt>
                <c:pt idx="2473">
                  <c:v>140.0</c:v>
                </c:pt>
                <c:pt idx="2474">
                  <c:v>111.0</c:v>
                </c:pt>
                <c:pt idx="2475">
                  <c:v>141.0</c:v>
                </c:pt>
                <c:pt idx="2476">
                  <c:v>140.0</c:v>
                </c:pt>
                <c:pt idx="2477">
                  <c:v>148.0</c:v>
                </c:pt>
                <c:pt idx="2478">
                  <c:v>148.0</c:v>
                </c:pt>
                <c:pt idx="2479">
                  <c:v>147.0</c:v>
                </c:pt>
                <c:pt idx="2480">
                  <c:v>131.0</c:v>
                </c:pt>
                <c:pt idx="2481">
                  <c:v>160.0</c:v>
                </c:pt>
                <c:pt idx="2482">
                  <c:v>124.0</c:v>
                </c:pt>
                <c:pt idx="2483">
                  <c:v>147.0</c:v>
                </c:pt>
                <c:pt idx="2484">
                  <c:v>120.0</c:v>
                </c:pt>
                <c:pt idx="2485">
                  <c:v>143.0</c:v>
                </c:pt>
                <c:pt idx="2486">
                  <c:v>124.0</c:v>
                </c:pt>
                <c:pt idx="2487">
                  <c:v>127.0</c:v>
                </c:pt>
                <c:pt idx="2488">
                  <c:v>121.0</c:v>
                </c:pt>
                <c:pt idx="2489">
                  <c:v>108.0</c:v>
                </c:pt>
                <c:pt idx="2490">
                  <c:v>128.0</c:v>
                </c:pt>
                <c:pt idx="2491">
                  <c:v>100.0</c:v>
                </c:pt>
                <c:pt idx="2492">
                  <c:v>120.0</c:v>
                </c:pt>
                <c:pt idx="2493">
                  <c:v>124.0</c:v>
                </c:pt>
                <c:pt idx="2494">
                  <c:v>108.0</c:v>
                </c:pt>
                <c:pt idx="2495">
                  <c:v>120.0</c:v>
                </c:pt>
                <c:pt idx="2496">
                  <c:v>127.0</c:v>
                </c:pt>
                <c:pt idx="2497">
                  <c:v>101.0</c:v>
                </c:pt>
                <c:pt idx="2498">
                  <c:v>83.0</c:v>
                </c:pt>
                <c:pt idx="2499">
                  <c:v>128.0</c:v>
                </c:pt>
                <c:pt idx="2500">
                  <c:v>123.0</c:v>
                </c:pt>
                <c:pt idx="2501">
                  <c:v>107.0</c:v>
                </c:pt>
                <c:pt idx="2502">
                  <c:v>124.0</c:v>
                </c:pt>
                <c:pt idx="2503">
                  <c:v>127.0</c:v>
                </c:pt>
                <c:pt idx="2504">
                  <c:v>124.0</c:v>
                </c:pt>
                <c:pt idx="2505">
                  <c:v>127.0</c:v>
                </c:pt>
                <c:pt idx="2506">
                  <c:v>121.0</c:v>
                </c:pt>
                <c:pt idx="2507">
                  <c:v>104.0</c:v>
                </c:pt>
                <c:pt idx="2508">
                  <c:v>101.0</c:v>
                </c:pt>
                <c:pt idx="2509">
                  <c:v>140.0</c:v>
                </c:pt>
                <c:pt idx="2510">
                  <c:v>104.0</c:v>
                </c:pt>
                <c:pt idx="2511">
                  <c:v>104.0</c:v>
                </c:pt>
                <c:pt idx="2512">
                  <c:v>107.0</c:v>
                </c:pt>
                <c:pt idx="2513">
                  <c:v>140.0</c:v>
                </c:pt>
                <c:pt idx="2514">
                  <c:v>120.0</c:v>
                </c:pt>
                <c:pt idx="2515">
                  <c:v>108.0</c:v>
                </c:pt>
                <c:pt idx="2516">
                  <c:v>140.0</c:v>
                </c:pt>
                <c:pt idx="2517">
                  <c:v>120.0</c:v>
                </c:pt>
                <c:pt idx="2518">
                  <c:v>100.0</c:v>
                </c:pt>
                <c:pt idx="2519">
                  <c:v>124.0</c:v>
                </c:pt>
                <c:pt idx="2520">
                  <c:v>123.0</c:v>
                </c:pt>
                <c:pt idx="2521">
                  <c:v>101.0</c:v>
                </c:pt>
                <c:pt idx="2522">
                  <c:v>128.0</c:v>
                </c:pt>
                <c:pt idx="2523">
                  <c:v>107.0</c:v>
                </c:pt>
                <c:pt idx="2524">
                  <c:v>108.0</c:v>
                </c:pt>
                <c:pt idx="2525">
                  <c:v>107.0</c:v>
                </c:pt>
                <c:pt idx="2526">
                  <c:v>101.0</c:v>
                </c:pt>
                <c:pt idx="2527">
                  <c:v>107.0</c:v>
                </c:pt>
                <c:pt idx="2528">
                  <c:v>107.0</c:v>
                </c:pt>
                <c:pt idx="2529">
                  <c:v>101.0</c:v>
                </c:pt>
                <c:pt idx="2530">
                  <c:v>104.0</c:v>
                </c:pt>
                <c:pt idx="2531">
                  <c:v>104.0</c:v>
                </c:pt>
                <c:pt idx="2532">
                  <c:v>101.0</c:v>
                </c:pt>
                <c:pt idx="2533">
                  <c:v>124.0</c:v>
                </c:pt>
                <c:pt idx="2534">
                  <c:v>104.0</c:v>
                </c:pt>
                <c:pt idx="2535">
                  <c:v>109.0</c:v>
                </c:pt>
                <c:pt idx="2536">
                  <c:v>120.0</c:v>
                </c:pt>
                <c:pt idx="2537">
                  <c:v>107.0</c:v>
                </c:pt>
                <c:pt idx="2538">
                  <c:v>127.0</c:v>
                </c:pt>
                <c:pt idx="2539">
                  <c:v>100.0</c:v>
                </c:pt>
                <c:pt idx="2540">
                  <c:v>108.0</c:v>
                </c:pt>
                <c:pt idx="2541">
                  <c:v>127.0</c:v>
                </c:pt>
                <c:pt idx="2542">
                  <c:v>101.0</c:v>
                </c:pt>
                <c:pt idx="2543">
                  <c:v>111.0</c:v>
                </c:pt>
                <c:pt idx="2544">
                  <c:v>131.0</c:v>
                </c:pt>
                <c:pt idx="2545">
                  <c:v>108.0</c:v>
                </c:pt>
                <c:pt idx="2546">
                  <c:v>87.0</c:v>
                </c:pt>
                <c:pt idx="2547">
                  <c:v>107.0</c:v>
                </c:pt>
                <c:pt idx="2548">
                  <c:v>111.0</c:v>
                </c:pt>
                <c:pt idx="2549">
                  <c:v>108.0</c:v>
                </c:pt>
                <c:pt idx="2550">
                  <c:v>107.0</c:v>
                </c:pt>
                <c:pt idx="2551">
                  <c:v>101.0</c:v>
                </c:pt>
                <c:pt idx="2552">
                  <c:v>111.0</c:v>
                </c:pt>
                <c:pt idx="2553">
                  <c:v>131.0</c:v>
                </c:pt>
                <c:pt idx="2554">
                  <c:v>111.0</c:v>
                </c:pt>
                <c:pt idx="2555">
                  <c:v>104.0</c:v>
                </c:pt>
                <c:pt idx="2556">
                  <c:v>120.0</c:v>
                </c:pt>
                <c:pt idx="2557">
                  <c:v>91.0</c:v>
                </c:pt>
                <c:pt idx="2558">
                  <c:v>120.0</c:v>
                </c:pt>
                <c:pt idx="2559">
                  <c:v>101.0</c:v>
                </c:pt>
                <c:pt idx="2560">
                  <c:v>120.0</c:v>
                </c:pt>
                <c:pt idx="2561">
                  <c:v>120.0</c:v>
                </c:pt>
                <c:pt idx="2562">
                  <c:v>123.0</c:v>
                </c:pt>
                <c:pt idx="2563">
                  <c:v>123.0</c:v>
                </c:pt>
                <c:pt idx="2564">
                  <c:v>124.0</c:v>
                </c:pt>
                <c:pt idx="2565">
                  <c:v>127.0</c:v>
                </c:pt>
                <c:pt idx="2566">
                  <c:v>140.0</c:v>
                </c:pt>
                <c:pt idx="2567">
                  <c:v>124.0</c:v>
                </c:pt>
                <c:pt idx="2568">
                  <c:v>84.0</c:v>
                </c:pt>
                <c:pt idx="2569">
                  <c:v>124.0</c:v>
                </c:pt>
                <c:pt idx="2570">
                  <c:v>123.0</c:v>
                </c:pt>
                <c:pt idx="2571">
                  <c:v>120.0</c:v>
                </c:pt>
                <c:pt idx="2572">
                  <c:v>127.0</c:v>
                </c:pt>
                <c:pt idx="2573">
                  <c:v>104.0</c:v>
                </c:pt>
                <c:pt idx="2574">
                  <c:v>104.0</c:v>
                </c:pt>
                <c:pt idx="2575">
                  <c:v>101.0</c:v>
                </c:pt>
                <c:pt idx="2576">
                  <c:v>123.0</c:v>
                </c:pt>
                <c:pt idx="2577">
                  <c:v>120.0</c:v>
                </c:pt>
                <c:pt idx="2578">
                  <c:v>124.0</c:v>
                </c:pt>
                <c:pt idx="2579">
                  <c:v>100.0</c:v>
                </c:pt>
                <c:pt idx="2580">
                  <c:v>107.0</c:v>
                </c:pt>
                <c:pt idx="2581">
                  <c:v>84.0</c:v>
                </c:pt>
                <c:pt idx="2582">
                  <c:v>123.0</c:v>
                </c:pt>
                <c:pt idx="2583">
                  <c:v>127.0</c:v>
                </c:pt>
                <c:pt idx="2584">
                  <c:v>124.0</c:v>
                </c:pt>
                <c:pt idx="2585">
                  <c:v>101.0</c:v>
                </c:pt>
                <c:pt idx="2586">
                  <c:v>120.0</c:v>
                </c:pt>
                <c:pt idx="2587">
                  <c:v>101.0</c:v>
                </c:pt>
                <c:pt idx="2588">
                  <c:v>121.0</c:v>
                </c:pt>
                <c:pt idx="2589">
                  <c:v>131.0</c:v>
                </c:pt>
                <c:pt idx="2590">
                  <c:v>131.0</c:v>
                </c:pt>
                <c:pt idx="2591">
                  <c:v>100.0</c:v>
                </c:pt>
                <c:pt idx="2592">
                  <c:v>88.0</c:v>
                </c:pt>
                <c:pt idx="2593">
                  <c:v>100.0</c:v>
                </c:pt>
                <c:pt idx="2594">
                  <c:v>88.0</c:v>
                </c:pt>
                <c:pt idx="2595">
                  <c:v>101.0</c:v>
                </c:pt>
                <c:pt idx="2596">
                  <c:v>127.0</c:v>
                </c:pt>
                <c:pt idx="2597">
                  <c:v>121.0</c:v>
                </c:pt>
                <c:pt idx="2598">
                  <c:v>131.0</c:v>
                </c:pt>
                <c:pt idx="2599">
                  <c:v>124.0</c:v>
                </c:pt>
                <c:pt idx="2600">
                  <c:v>108.0</c:v>
                </c:pt>
                <c:pt idx="2601">
                  <c:v>121.0</c:v>
                </c:pt>
                <c:pt idx="2602">
                  <c:v>128.0</c:v>
                </c:pt>
                <c:pt idx="2603">
                  <c:v>104.0</c:v>
                </c:pt>
                <c:pt idx="2604">
                  <c:v>107.0</c:v>
                </c:pt>
                <c:pt idx="2605">
                  <c:v>121.0</c:v>
                </c:pt>
                <c:pt idx="2606">
                  <c:v>127.0</c:v>
                </c:pt>
                <c:pt idx="2607">
                  <c:v>104.0</c:v>
                </c:pt>
                <c:pt idx="2608">
                  <c:v>104.0</c:v>
                </c:pt>
                <c:pt idx="2609">
                  <c:v>104.0</c:v>
                </c:pt>
                <c:pt idx="2610">
                  <c:v>101.0</c:v>
                </c:pt>
                <c:pt idx="2611">
                  <c:v>111.0</c:v>
                </c:pt>
                <c:pt idx="2612">
                  <c:v>100.0</c:v>
                </c:pt>
                <c:pt idx="2613">
                  <c:v>87.0</c:v>
                </c:pt>
                <c:pt idx="2614">
                  <c:v>127.0</c:v>
                </c:pt>
                <c:pt idx="2615">
                  <c:v>104.0</c:v>
                </c:pt>
                <c:pt idx="2616">
                  <c:v>83.0</c:v>
                </c:pt>
                <c:pt idx="2617">
                  <c:v>120.0</c:v>
                </c:pt>
                <c:pt idx="2618">
                  <c:v>124.0</c:v>
                </c:pt>
                <c:pt idx="2619">
                  <c:v>131.0</c:v>
                </c:pt>
                <c:pt idx="2620">
                  <c:v>124.0</c:v>
                </c:pt>
                <c:pt idx="2621">
                  <c:v>127.0</c:v>
                </c:pt>
                <c:pt idx="2622">
                  <c:v>120.0</c:v>
                </c:pt>
                <c:pt idx="2623">
                  <c:v>124.0</c:v>
                </c:pt>
                <c:pt idx="2624">
                  <c:v>111.0</c:v>
                </c:pt>
                <c:pt idx="2625">
                  <c:v>86.0</c:v>
                </c:pt>
                <c:pt idx="2626">
                  <c:v>128.0</c:v>
                </c:pt>
                <c:pt idx="2627">
                  <c:v>128.0</c:v>
                </c:pt>
                <c:pt idx="2628">
                  <c:v>83.0</c:v>
                </c:pt>
                <c:pt idx="2629">
                  <c:v>120.0</c:v>
                </c:pt>
                <c:pt idx="2630">
                  <c:v>131.0</c:v>
                </c:pt>
                <c:pt idx="2631">
                  <c:v>127.0</c:v>
                </c:pt>
                <c:pt idx="2632">
                  <c:v>107.0</c:v>
                </c:pt>
                <c:pt idx="2633">
                  <c:v>100.0</c:v>
                </c:pt>
                <c:pt idx="2634">
                  <c:v>107.0</c:v>
                </c:pt>
                <c:pt idx="2635">
                  <c:v>101.0</c:v>
                </c:pt>
                <c:pt idx="2636">
                  <c:v>107.0</c:v>
                </c:pt>
                <c:pt idx="2637">
                  <c:v>111.0</c:v>
                </c:pt>
                <c:pt idx="2638">
                  <c:v>120.0</c:v>
                </c:pt>
                <c:pt idx="2639">
                  <c:v>121.0</c:v>
                </c:pt>
                <c:pt idx="2640">
                  <c:v>120.0</c:v>
                </c:pt>
                <c:pt idx="2641">
                  <c:v>100.0</c:v>
                </c:pt>
                <c:pt idx="2642">
                  <c:v>124.0</c:v>
                </c:pt>
                <c:pt idx="2643">
                  <c:v>100.0</c:v>
                </c:pt>
                <c:pt idx="2644">
                  <c:v>120.0</c:v>
                </c:pt>
                <c:pt idx="2645">
                  <c:v>100.0</c:v>
                </c:pt>
                <c:pt idx="2646">
                  <c:v>104.0</c:v>
                </c:pt>
                <c:pt idx="2647">
                  <c:v>111.0</c:v>
                </c:pt>
                <c:pt idx="2648">
                  <c:v>107.0</c:v>
                </c:pt>
                <c:pt idx="2649">
                  <c:v>131.0</c:v>
                </c:pt>
                <c:pt idx="2650">
                  <c:v>101.0</c:v>
                </c:pt>
                <c:pt idx="2651">
                  <c:v>100.0</c:v>
                </c:pt>
                <c:pt idx="2652">
                  <c:v>103.0</c:v>
                </c:pt>
                <c:pt idx="2653">
                  <c:v>100.0</c:v>
                </c:pt>
                <c:pt idx="2654">
                  <c:v>100.0</c:v>
                </c:pt>
                <c:pt idx="2655">
                  <c:v>107.0</c:v>
                </c:pt>
                <c:pt idx="2656">
                  <c:v>127.0</c:v>
                </c:pt>
                <c:pt idx="2657">
                  <c:v>111.0</c:v>
                </c:pt>
                <c:pt idx="2658">
                  <c:v>101.0</c:v>
                </c:pt>
                <c:pt idx="2659">
                  <c:v>120.0</c:v>
                </c:pt>
                <c:pt idx="2660">
                  <c:v>143.0</c:v>
                </c:pt>
                <c:pt idx="2661">
                  <c:v>101.0</c:v>
                </c:pt>
                <c:pt idx="2662">
                  <c:v>107.0</c:v>
                </c:pt>
                <c:pt idx="2663">
                  <c:v>101.0</c:v>
                </c:pt>
                <c:pt idx="2664">
                  <c:v>123.0</c:v>
                </c:pt>
                <c:pt idx="2665">
                  <c:v>91.0</c:v>
                </c:pt>
                <c:pt idx="2666">
                  <c:v>100.0</c:v>
                </c:pt>
                <c:pt idx="2667">
                  <c:v>121.0</c:v>
                </c:pt>
                <c:pt idx="2668">
                  <c:v>103.0</c:v>
                </c:pt>
                <c:pt idx="2669">
                  <c:v>107.0</c:v>
                </c:pt>
                <c:pt idx="2670">
                  <c:v>107.0</c:v>
                </c:pt>
                <c:pt idx="2671">
                  <c:v>101.0</c:v>
                </c:pt>
                <c:pt idx="2672">
                  <c:v>87.0</c:v>
                </c:pt>
                <c:pt idx="2673">
                  <c:v>101.0</c:v>
                </c:pt>
                <c:pt idx="2674">
                  <c:v>107.0</c:v>
                </c:pt>
                <c:pt idx="2675">
                  <c:v>107.0</c:v>
                </c:pt>
                <c:pt idx="2676">
                  <c:v>121.0</c:v>
                </c:pt>
                <c:pt idx="2677">
                  <c:v>107.0</c:v>
                </c:pt>
                <c:pt idx="2678">
                  <c:v>124.0</c:v>
                </c:pt>
                <c:pt idx="2679">
                  <c:v>127.0</c:v>
                </c:pt>
                <c:pt idx="2680">
                  <c:v>140.0</c:v>
                </c:pt>
                <c:pt idx="2681">
                  <c:v>121.0</c:v>
                </c:pt>
                <c:pt idx="2682">
                  <c:v>120.0</c:v>
                </c:pt>
                <c:pt idx="2683">
                  <c:v>104.0</c:v>
                </c:pt>
                <c:pt idx="2684">
                  <c:v>123.0</c:v>
                </c:pt>
                <c:pt idx="2685">
                  <c:v>127.0</c:v>
                </c:pt>
                <c:pt idx="2686">
                  <c:v>104.0</c:v>
                </c:pt>
                <c:pt idx="2687">
                  <c:v>121.0</c:v>
                </c:pt>
                <c:pt idx="2688">
                  <c:v>141.0</c:v>
                </c:pt>
                <c:pt idx="2689">
                  <c:v>140.0</c:v>
                </c:pt>
                <c:pt idx="2690">
                  <c:v>127.0</c:v>
                </c:pt>
                <c:pt idx="2691">
                  <c:v>101.0</c:v>
                </c:pt>
                <c:pt idx="2692">
                  <c:v>107.0</c:v>
                </c:pt>
                <c:pt idx="2693">
                  <c:v>131.0</c:v>
                </c:pt>
                <c:pt idx="2694">
                  <c:v>111.0</c:v>
                </c:pt>
                <c:pt idx="2695">
                  <c:v>141.0</c:v>
                </c:pt>
                <c:pt idx="2696">
                  <c:v>104.0</c:v>
                </c:pt>
                <c:pt idx="2697">
                  <c:v>91.0</c:v>
                </c:pt>
                <c:pt idx="2698">
                  <c:v>121.0</c:v>
                </c:pt>
                <c:pt idx="2699">
                  <c:v>120.0</c:v>
                </c:pt>
                <c:pt idx="2700">
                  <c:v>107.0</c:v>
                </c:pt>
                <c:pt idx="2701">
                  <c:v>120.0</c:v>
                </c:pt>
                <c:pt idx="2702">
                  <c:v>107.0</c:v>
                </c:pt>
                <c:pt idx="2703">
                  <c:v>121.0</c:v>
                </c:pt>
                <c:pt idx="2704">
                  <c:v>123.0</c:v>
                </c:pt>
                <c:pt idx="2705">
                  <c:v>120.0</c:v>
                </c:pt>
                <c:pt idx="2706">
                  <c:v>120.0</c:v>
                </c:pt>
                <c:pt idx="2707">
                  <c:v>120.0</c:v>
                </c:pt>
                <c:pt idx="2708">
                  <c:v>108.0</c:v>
                </c:pt>
                <c:pt idx="2709">
                  <c:v>127.0</c:v>
                </c:pt>
                <c:pt idx="2710">
                  <c:v>111.0</c:v>
                </c:pt>
                <c:pt idx="2711">
                  <c:v>83.0</c:v>
                </c:pt>
                <c:pt idx="2712">
                  <c:v>104.0</c:v>
                </c:pt>
                <c:pt idx="2713">
                  <c:v>104.0</c:v>
                </c:pt>
                <c:pt idx="2714">
                  <c:v>120.0</c:v>
                </c:pt>
                <c:pt idx="2715">
                  <c:v>124.0</c:v>
                </c:pt>
                <c:pt idx="2716">
                  <c:v>123.0</c:v>
                </c:pt>
                <c:pt idx="2717">
                  <c:v>104.0</c:v>
                </c:pt>
                <c:pt idx="2718">
                  <c:v>104.0</c:v>
                </c:pt>
                <c:pt idx="2719">
                  <c:v>121.0</c:v>
                </c:pt>
                <c:pt idx="2720">
                  <c:v>111.0</c:v>
                </c:pt>
                <c:pt idx="2721">
                  <c:v>111.0</c:v>
                </c:pt>
                <c:pt idx="2722">
                  <c:v>143.0</c:v>
                </c:pt>
                <c:pt idx="2723">
                  <c:v>124.0</c:v>
                </c:pt>
                <c:pt idx="2724">
                  <c:v>124.0</c:v>
                </c:pt>
                <c:pt idx="2725">
                  <c:v>120.0</c:v>
                </c:pt>
                <c:pt idx="2726">
                  <c:v>143.0</c:v>
                </c:pt>
                <c:pt idx="2727">
                  <c:v>121.0</c:v>
                </c:pt>
                <c:pt idx="2728">
                  <c:v>124.0</c:v>
                </c:pt>
                <c:pt idx="2729">
                  <c:v>148.0</c:v>
                </c:pt>
                <c:pt idx="2730">
                  <c:v>121.0</c:v>
                </c:pt>
                <c:pt idx="2731">
                  <c:v>131.0</c:v>
                </c:pt>
                <c:pt idx="2732">
                  <c:v>128.0</c:v>
                </c:pt>
                <c:pt idx="2733">
                  <c:v>151.0</c:v>
                </c:pt>
                <c:pt idx="2734">
                  <c:v>128.0</c:v>
                </c:pt>
                <c:pt idx="2735">
                  <c:v>127.0</c:v>
                </c:pt>
                <c:pt idx="2736">
                  <c:v>140.0</c:v>
                </c:pt>
                <c:pt idx="2737">
                  <c:v>127.0</c:v>
                </c:pt>
                <c:pt idx="2738">
                  <c:v>147.0</c:v>
                </c:pt>
                <c:pt idx="2739">
                  <c:v>107.0</c:v>
                </c:pt>
                <c:pt idx="2740">
                  <c:v>140.0</c:v>
                </c:pt>
                <c:pt idx="2741">
                  <c:v>120.0</c:v>
                </c:pt>
                <c:pt idx="2742">
                  <c:v>120.0</c:v>
                </c:pt>
                <c:pt idx="2743">
                  <c:v>131.0</c:v>
                </c:pt>
                <c:pt idx="2744">
                  <c:v>123.0</c:v>
                </c:pt>
                <c:pt idx="2745">
                  <c:v>141.0</c:v>
                </c:pt>
                <c:pt idx="2746">
                  <c:v>127.0</c:v>
                </c:pt>
                <c:pt idx="2747">
                  <c:v>131.0</c:v>
                </c:pt>
                <c:pt idx="2748">
                  <c:v>127.0</c:v>
                </c:pt>
                <c:pt idx="2749">
                  <c:v>121.0</c:v>
                </c:pt>
                <c:pt idx="2750">
                  <c:v>120.0</c:v>
                </c:pt>
                <c:pt idx="2751">
                  <c:v>120.0</c:v>
                </c:pt>
                <c:pt idx="2752">
                  <c:v>143.0</c:v>
                </c:pt>
                <c:pt idx="2753">
                  <c:v>120.0</c:v>
                </c:pt>
                <c:pt idx="2754">
                  <c:v>148.0</c:v>
                </c:pt>
                <c:pt idx="2755">
                  <c:v>127.0</c:v>
                </c:pt>
                <c:pt idx="2756">
                  <c:v>124.0</c:v>
                </c:pt>
                <c:pt idx="2757">
                  <c:v>147.0</c:v>
                </c:pt>
                <c:pt idx="2758">
                  <c:v>131.0</c:v>
                </c:pt>
                <c:pt idx="2759">
                  <c:v>144.0</c:v>
                </c:pt>
                <c:pt idx="2760">
                  <c:v>151.0</c:v>
                </c:pt>
                <c:pt idx="2761">
                  <c:v>127.0</c:v>
                </c:pt>
                <c:pt idx="2762">
                  <c:v>141.0</c:v>
                </c:pt>
                <c:pt idx="2763">
                  <c:v>151.0</c:v>
                </c:pt>
                <c:pt idx="2764">
                  <c:v>140.0</c:v>
                </c:pt>
                <c:pt idx="2765">
                  <c:v>120.0</c:v>
                </c:pt>
                <c:pt idx="2766">
                  <c:v>140.0</c:v>
                </c:pt>
                <c:pt idx="2767">
                  <c:v>120.0</c:v>
                </c:pt>
                <c:pt idx="2768">
                  <c:v>131.0</c:v>
                </c:pt>
                <c:pt idx="2769">
                  <c:v>121.0</c:v>
                </c:pt>
                <c:pt idx="2770">
                  <c:v>104.0</c:v>
                </c:pt>
                <c:pt idx="2771">
                  <c:v>140.0</c:v>
                </c:pt>
                <c:pt idx="2772">
                  <c:v>183.0</c:v>
                </c:pt>
                <c:pt idx="2773">
                  <c:v>147.0</c:v>
                </c:pt>
                <c:pt idx="2774">
                  <c:v>123.0</c:v>
                </c:pt>
                <c:pt idx="2775">
                  <c:v>121.0</c:v>
                </c:pt>
                <c:pt idx="2776">
                  <c:v>141.0</c:v>
                </c:pt>
                <c:pt idx="2777">
                  <c:v>124.0</c:v>
                </c:pt>
                <c:pt idx="2778">
                  <c:v>128.0</c:v>
                </c:pt>
                <c:pt idx="2779">
                  <c:v>127.0</c:v>
                </c:pt>
                <c:pt idx="2780">
                  <c:v>128.0</c:v>
                </c:pt>
                <c:pt idx="2781">
                  <c:v>151.0</c:v>
                </c:pt>
                <c:pt idx="2782">
                  <c:v>147.0</c:v>
                </c:pt>
                <c:pt idx="2783">
                  <c:v>144.0</c:v>
                </c:pt>
                <c:pt idx="2784">
                  <c:v>144.0</c:v>
                </c:pt>
                <c:pt idx="2785">
                  <c:v>160.0</c:v>
                </c:pt>
                <c:pt idx="2786">
                  <c:v>131.0</c:v>
                </c:pt>
                <c:pt idx="2787">
                  <c:v>120.0</c:v>
                </c:pt>
                <c:pt idx="2788">
                  <c:v>143.0</c:v>
                </c:pt>
                <c:pt idx="2789">
                  <c:v>147.0</c:v>
                </c:pt>
                <c:pt idx="2790">
                  <c:v>163.0</c:v>
                </c:pt>
                <c:pt idx="2791">
                  <c:v>128.0</c:v>
                </c:pt>
                <c:pt idx="2792">
                  <c:v>144.0</c:v>
                </c:pt>
                <c:pt idx="2793">
                  <c:v>180.0</c:v>
                </c:pt>
                <c:pt idx="2794">
                  <c:v>147.0</c:v>
                </c:pt>
                <c:pt idx="2795">
                  <c:v>168.0</c:v>
                </c:pt>
                <c:pt idx="2796">
                  <c:v>148.0</c:v>
                </c:pt>
                <c:pt idx="2797">
                  <c:v>168.0</c:v>
                </c:pt>
                <c:pt idx="2798">
                  <c:v>160.0</c:v>
                </c:pt>
                <c:pt idx="2799">
                  <c:v>168.0</c:v>
                </c:pt>
                <c:pt idx="2800">
                  <c:v>163.0</c:v>
                </c:pt>
                <c:pt idx="2801">
                  <c:v>184.0</c:v>
                </c:pt>
                <c:pt idx="2802">
                  <c:v>171.0</c:v>
                </c:pt>
                <c:pt idx="2803">
                  <c:v>188.0</c:v>
                </c:pt>
                <c:pt idx="2804">
                  <c:v>168.0</c:v>
                </c:pt>
                <c:pt idx="2805">
                  <c:v>187.0</c:v>
                </c:pt>
                <c:pt idx="2806">
                  <c:v>180.0</c:v>
                </c:pt>
                <c:pt idx="2807">
                  <c:v>168.0</c:v>
                </c:pt>
                <c:pt idx="2808">
                  <c:v>183.0</c:v>
                </c:pt>
                <c:pt idx="2809">
                  <c:v>164.0</c:v>
                </c:pt>
                <c:pt idx="2810">
                  <c:v>164.0</c:v>
                </c:pt>
                <c:pt idx="2811">
                  <c:v>148.0</c:v>
                </c:pt>
                <c:pt idx="2812">
                  <c:v>143.0</c:v>
                </c:pt>
                <c:pt idx="2813">
                  <c:v>141.0</c:v>
                </c:pt>
                <c:pt idx="2814">
                  <c:v>140.0</c:v>
                </c:pt>
                <c:pt idx="2815">
                  <c:v>147.0</c:v>
                </c:pt>
                <c:pt idx="2816">
                  <c:v>143.0</c:v>
                </c:pt>
                <c:pt idx="2817">
                  <c:v>151.0</c:v>
                </c:pt>
                <c:pt idx="2818">
                  <c:v>128.0</c:v>
                </c:pt>
                <c:pt idx="2819">
                  <c:v>141.0</c:v>
                </c:pt>
                <c:pt idx="2820">
                  <c:v>127.0</c:v>
                </c:pt>
                <c:pt idx="2821">
                  <c:v>127.0</c:v>
                </c:pt>
                <c:pt idx="2822">
                  <c:v>124.0</c:v>
                </c:pt>
                <c:pt idx="2823">
                  <c:v>141.0</c:v>
                </c:pt>
                <c:pt idx="2824">
                  <c:v>148.0</c:v>
                </c:pt>
                <c:pt idx="2825">
                  <c:v>107.0</c:v>
                </c:pt>
                <c:pt idx="2826">
                  <c:v>127.0</c:v>
                </c:pt>
                <c:pt idx="2827">
                  <c:v>140.0</c:v>
                </c:pt>
                <c:pt idx="2828">
                  <c:v>128.0</c:v>
                </c:pt>
                <c:pt idx="2829">
                  <c:v>104.0</c:v>
                </c:pt>
                <c:pt idx="2830">
                  <c:v>121.0</c:v>
                </c:pt>
                <c:pt idx="2831">
                  <c:v>121.0</c:v>
                </c:pt>
                <c:pt idx="2832">
                  <c:v>120.0</c:v>
                </c:pt>
                <c:pt idx="2833">
                  <c:v>120.0</c:v>
                </c:pt>
                <c:pt idx="2834">
                  <c:v>107.0</c:v>
                </c:pt>
                <c:pt idx="2835">
                  <c:v>104.0</c:v>
                </c:pt>
                <c:pt idx="2836">
                  <c:v>120.0</c:v>
                </c:pt>
                <c:pt idx="2837">
                  <c:v>101.0</c:v>
                </c:pt>
                <c:pt idx="2838">
                  <c:v>131.0</c:v>
                </c:pt>
                <c:pt idx="2839">
                  <c:v>108.0</c:v>
                </c:pt>
                <c:pt idx="2840">
                  <c:v>88.0</c:v>
                </c:pt>
                <c:pt idx="2841">
                  <c:v>120.0</c:v>
                </c:pt>
                <c:pt idx="2842">
                  <c:v>123.0</c:v>
                </c:pt>
                <c:pt idx="2843">
                  <c:v>111.0</c:v>
                </c:pt>
                <c:pt idx="2844">
                  <c:v>131.0</c:v>
                </c:pt>
                <c:pt idx="2845">
                  <c:v>104.0</c:v>
                </c:pt>
                <c:pt idx="2846">
                  <c:v>101.0</c:v>
                </c:pt>
                <c:pt idx="2847">
                  <c:v>104.0</c:v>
                </c:pt>
                <c:pt idx="2848">
                  <c:v>124.0</c:v>
                </c:pt>
                <c:pt idx="2849">
                  <c:v>107.0</c:v>
                </c:pt>
                <c:pt idx="2850">
                  <c:v>104.0</c:v>
                </c:pt>
                <c:pt idx="2851">
                  <c:v>100.0</c:v>
                </c:pt>
                <c:pt idx="2852">
                  <c:v>108.0</c:v>
                </c:pt>
                <c:pt idx="2853">
                  <c:v>120.0</c:v>
                </c:pt>
                <c:pt idx="2854">
                  <c:v>126.0</c:v>
                </c:pt>
                <c:pt idx="2855">
                  <c:v>127.0</c:v>
                </c:pt>
                <c:pt idx="2856">
                  <c:v>107.0</c:v>
                </c:pt>
                <c:pt idx="2857">
                  <c:v>88.0</c:v>
                </c:pt>
                <c:pt idx="2858">
                  <c:v>124.0</c:v>
                </c:pt>
                <c:pt idx="2859">
                  <c:v>108.0</c:v>
                </c:pt>
                <c:pt idx="2860">
                  <c:v>101.0</c:v>
                </c:pt>
                <c:pt idx="2861">
                  <c:v>107.0</c:v>
                </c:pt>
                <c:pt idx="2862">
                  <c:v>100.0</c:v>
                </c:pt>
                <c:pt idx="2863">
                  <c:v>100.0</c:v>
                </c:pt>
                <c:pt idx="2864">
                  <c:v>87.0</c:v>
                </c:pt>
                <c:pt idx="2865">
                  <c:v>104.0</c:v>
                </c:pt>
                <c:pt idx="2866">
                  <c:v>100.0</c:v>
                </c:pt>
                <c:pt idx="2867">
                  <c:v>101.0</c:v>
                </c:pt>
                <c:pt idx="2868">
                  <c:v>123.0</c:v>
                </c:pt>
                <c:pt idx="2869">
                  <c:v>123.0</c:v>
                </c:pt>
                <c:pt idx="2870">
                  <c:v>127.0</c:v>
                </c:pt>
                <c:pt idx="2871">
                  <c:v>104.0</c:v>
                </c:pt>
                <c:pt idx="2872">
                  <c:v>147.0</c:v>
                </c:pt>
                <c:pt idx="2873">
                  <c:v>111.0</c:v>
                </c:pt>
                <c:pt idx="2874">
                  <c:v>111.0</c:v>
                </c:pt>
                <c:pt idx="2875">
                  <c:v>104.0</c:v>
                </c:pt>
                <c:pt idx="2876">
                  <c:v>100.0</c:v>
                </c:pt>
                <c:pt idx="2877">
                  <c:v>104.0</c:v>
                </c:pt>
                <c:pt idx="2878">
                  <c:v>127.0</c:v>
                </c:pt>
                <c:pt idx="2879">
                  <c:v>108.0</c:v>
                </c:pt>
                <c:pt idx="2880">
                  <c:v>107.0</c:v>
                </c:pt>
                <c:pt idx="2881">
                  <c:v>107.0</c:v>
                </c:pt>
                <c:pt idx="2882">
                  <c:v>84.0</c:v>
                </c:pt>
                <c:pt idx="2883">
                  <c:v>104.0</c:v>
                </c:pt>
                <c:pt idx="2884">
                  <c:v>107.0</c:v>
                </c:pt>
                <c:pt idx="2885">
                  <c:v>120.0</c:v>
                </c:pt>
                <c:pt idx="2886">
                  <c:v>100.0</c:v>
                </c:pt>
                <c:pt idx="2887">
                  <c:v>140.0</c:v>
                </c:pt>
                <c:pt idx="2888">
                  <c:v>124.0</c:v>
                </c:pt>
                <c:pt idx="2889">
                  <c:v>100.0</c:v>
                </c:pt>
                <c:pt idx="2890">
                  <c:v>120.0</c:v>
                </c:pt>
                <c:pt idx="2891">
                  <c:v>143.0</c:v>
                </c:pt>
                <c:pt idx="2892">
                  <c:v>128.0</c:v>
                </c:pt>
                <c:pt idx="2893">
                  <c:v>104.0</c:v>
                </c:pt>
                <c:pt idx="2894">
                  <c:v>111.0</c:v>
                </c:pt>
                <c:pt idx="2895">
                  <c:v>128.0</c:v>
                </c:pt>
                <c:pt idx="2896">
                  <c:v>144.0</c:v>
                </c:pt>
                <c:pt idx="2897">
                  <c:v>100.0</c:v>
                </c:pt>
                <c:pt idx="2898">
                  <c:v>123.0</c:v>
                </c:pt>
                <c:pt idx="2899">
                  <c:v>127.0</c:v>
                </c:pt>
                <c:pt idx="2900">
                  <c:v>127.0</c:v>
                </c:pt>
                <c:pt idx="2901">
                  <c:v>147.0</c:v>
                </c:pt>
                <c:pt idx="2902">
                  <c:v>147.0</c:v>
                </c:pt>
                <c:pt idx="2903">
                  <c:v>144.0</c:v>
                </c:pt>
                <c:pt idx="2904">
                  <c:v>143.0</c:v>
                </c:pt>
                <c:pt idx="2905">
                  <c:v>141.0</c:v>
                </c:pt>
                <c:pt idx="2906">
                  <c:v>166.0</c:v>
                </c:pt>
                <c:pt idx="2907">
                  <c:v>161.0</c:v>
                </c:pt>
                <c:pt idx="2908">
                  <c:v>167.0</c:v>
                </c:pt>
                <c:pt idx="2909">
                  <c:v>151.0</c:v>
                </c:pt>
                <c:pt idx="2910">
                  <c:v>180.0</c:v>
                </c:pt>
                <c:pt idx="2911">
                  <c:v>147.0</c:v>
                </c:pt>
                <c:pt idx="2912">
                  <c:v>140.0</c:v>
                </c:pt>
                <c:pt idx="2913">
                  <c:v>166.0</c:v>
                </c:pt>
                <c:pt idx="2914">
                  <c:v>160.0</c:v>
                </c:pt>
                <c:pt idx="2915">
                  <c:v>144.0</c:v>
                </c:pt>
                <c:pt idx="2916">
                  <c:v>140.0</c:v>
                </c:pt>
                <c:pt idx="2917">
                  <c:v>143.0</c:v>
                </c:pt>
                <c:pt idx="2918">
                  <c:v>168.0</c:v>
                </c:pt>
                <c:pt idx="2919">
                  <c:v>140.0</c:v>
                </c:pt>
                <c:pt idx="2920">
                  <c:v>120.0</c:v>
                </c:pt>
                <c:pt idx="2921">
                  <c:v>143.0</c:v>
                </c:pt>
                <c:pt idx="2922">
                  <c:v>124.0</c:v>
                </c:pt>
                <c:pt idx="2923">
                  <c:v>151.0</c:v>
                </c:pt>
                <c:pt idx="2924">
                  <c:v>101.0</c:v>
                </c:pt>
                <c:pt idx="2925">
                  <c:v>127.0</c:v>
                </c:pt>
                <c:pt idx="2926">
                  <c:v>120.0</c:v>
                </c:pt>
                <c:pt idx="2927">
                  <c:v>124.0</c:v>
                </c:pt>
                <c:pt idx="2928">
                  <c:v>100.0</c:v>
                </c:pt>
                <c:pt idx="2929">
                  <c:v>127.0</c:v>
                </c:pt>
                <c:pt idx="2930">
                  <c:v>120.0</c:v>
                </c:pt>
                <c:pt idx="2931">
                  <c:v>107.0</c:v>
                </c:pt>
                <c:pt idx="2932">
                  <c:v>128.0</c:v>
                </c:pt>
                <c:pt idx="2933">
                  <c:v>104.0</c:v>
                </c:pt>
                <c:pt idx="2934">
                  <c:v>143.0</c:v>
                </c:pt>
                <c:pt idx="2935">
                  <c:v>111.0</c:v>
                </c:pt>
                <c:pt idx="2936">
                  <c:v>104.0</c:v>
                </c:pt>
                <c:pt idx="2937">
                  <c:v>128.0</c:v>
                </c:pt>
                <c:pt idx="2938">
                  <c:v>101.0</c:v>
                </c:pt>
                <c:pt idx="2939">
                  <c:v>100.0</c:v>
                </c:pt>
                <c:pt idx="2940">
                  <c:v>128.0</c:v>
                </c:pt>
                <c:pt idx="2941">
                  <c:v>121.0</c:v>
                </c:pt>
                <c:pt idx="2942">
                  <c:v>141.0</c:v>
                </c:pt>
                <c:pt idx="2943">
                  <c:v>131.0</c:v>
                </c:pt>
                <c:pt idx="2944">
                  <c:v>127.0</c:v>
                </c:pt>
                <c:pt idx="2945">
                  <c:v>107.0</c:v>
                </c:pt>
                <c:pt idx="2946">
                  <c:v>120.0</c:v>
                </c:pt>
                <c:pt idx="2947">
                  <c:v>128.0</c:v>
                </c:pt>
                <c:pt idx="2948">
                  <c:v>111.0</c:v>
                </c:pt>
                <c:pt idx="2949">
                  <c:v>131.0</c:v>
                </c:pt>
                <c:pt idx="2950">
                  <c:v>120.0</c:v>
                </c:pt>
                <c:pt idx="2951">
                  <c:v>121.0</c:v>
                </c:pt>
                <c:pt idx="2952">
                  <c:v>101.0</c:v>
                </c:pt>
                <c:pt idx="2953">
                  <c:v>121.0</c:v>
                </c:pt>
                <c:pt idx="2954">
                  <c:v>107.0</c:v>
                </c:pt>
                <c:pt idx="2955">
                  <c:v>107.0</c:v>
                </c:pt>
                <c:pt idx="2956">
                  <c:v>111.0</c:v>
                </c:pt>
                <c:pt idx="2957">
                  <c:v>108.0</c:v>
                </c:pt>
                <c:pt idx="2958">
                  <c:v>104.0</c:v>
                </c:pt>
                <c:pt idx="2959">
                  <c:v>101.0</c:v>
                </c:pt>
                <c:pt idx="2960">
                  <c:v>100.0</c:v>
                </c:pt>
                <c:pt idx="2961">
                  <c:v>123.0</c:v>
                </c:pt>
                <c:pt idx="2962">
                  <c:v>111.0</c:v>
                </c:pt>
                <c:pt idx="2963">
                  <c:v>127.0</c:v>
                </c:pt>
                <c:pt idx="2964">
                  <c:v>108.0</c:v>
                </c:pt>
                <c:pt idx="2965">
                  <c:v>108.0</c:v>
                </c:pt>
                <c:pt idx="2966">
                  <c:v>127.0</c:v>
                </c:pt>
                <c:pt idx="2967">
                  <c:v>101.0</c:v>
                </c:pt>
                <c:pt idx="2968">
                  <c:v>104.0</c:v>
                </c:pt>
                <c:pt idx="2969">
                  <c:v>120.0</c:v>
                </c:pt>
                <c:pt idx="2970">
                  <c:v>104.0</c:v>
                </c:pt>
                <c:pt idx="2971">
                  <c:v>101.0</c:v>
                </c:pt>
                <c:pt idx="2972">
                  <c:v>100.0</c:v>
                </c:pt>
                <c:pt idx="2973">
                  <c:v>101.0</c:v>
                </c:pt>
                <c:pt idx="2974">
                  <c:v>104.0</c:v>
                </c:pt>
                <c:pt idx="2975">
                  <c:v>104.0</c:v>
                </c:pt>
                <c:pt idx="2976">
                  <c:v>123.0</c:v>
                </c:pt>
                <c:pt idx="2977">
                  <c:v>141.0</c:v>
                </c:pt>
                <c:pt idx="2978">
                  <c:v>107.0</c:v>
                </c:pt>
                <c:pt idx="2979">
                  <c:v>127.0</c:v>
                </c:pt>
                <c:pt idx="2980">
                  <c:v>108.0</c:v>
                </c:pt>
                <c:pt idx="2981">
                  <c:v>128.0</c:v>
                </c:pt>
                <c:pt idx="2982">
                  <c:v>121.0</c:v>
                </c:pt>
                <c:pt idx="2983">
                  <c:v>131.0</c:v>
                </c:pt>
                <c:pt idx="2984">
                  <c:v>124.0</c:v>
                </c:pt>
                <c:pt idx="2985">
                  <c:v>121.0</c:v>
                </c:pt>
                <c:pt idx="2986">
                  <c:v>107.0</c:v>
                </c:pt>
                <c:pt idx="2987">
                  <c:v>104.0</c:v>
                </c:pt>
                <c:pt idx="2988">
                  <c:v>128.0</c:v>
                </c:pt>
                <c:pt idx="2989">
                  <c:v>127.0</c:v>
                </c:pt>
                <c:pt idx="2990">
                  <c:v>127.0</c:v>
                </c:pt>
                <c:pt idx="2991">
                  <c:v>107.0</c:v>
                </c:pt>
                <c:pt idx="2992">
                  <c:v>111.0</c:v>
                </c:pt>
                <c:pt idx="2993">
                  <c:v>121.0</c:v>
                </c:pt>
                <c:pt idx="2994">
                  <c:v>124.0</c:v>
                </c:pt>
                <c:pt idx="2995">
                  <c:v>108.0</c:v>
                </c:pt>
                <c:pt idx="2996">
                  <c:v>107.0</c:v>
                </c:pt>
                <c:pt idx="2997">
                  <c:v>131.0</c:v>
                </c:pt>
                <c:pt idx="2998">
                  <c:v>87.0</c:v>
                </c:pt>
                <c:pt idx="2999">
                  <c:v>111.0</c:v>
                </c:pt>
                <c:pt idx="3000">
                  <c:v>111.0</c:v>
                </c:pt>
                <c:pt idx="3001">
                  <c:v>104.0</c:v>
                </c:pt>
                <c:pt idx="3002">
                  <c:v>121.0</c:v>
                </c:pt>
                <c:pt idx="3003">
                  <c:v>121.0</c:v>
                </c:pt>
                <c:pt idx="3004">
                  <c:v>141.0</c:v>
                </c:pt>
                <c:pt idx="3005">
                  <c:v>104.0</c:v>
                </c:pt>
                <c:pt idx="3006">
                  <c:v>107.0</c:v>
                </c:pt>
                <c:pt idx="3007">
                  <c:v>107.0</c:v>
                </c:pt>
                <c:pt idx="3008">
                  <c:v>101.0</c:v>
                </c:pt>
                <c:pt idx="3009">
                  <c:v>87.0</c:v>
                </c:pt>
                <c:pt idx="3010">
                  <c:v>111.0</c:v>
                </c:pt>
                <c:pt idx="3011">
                  <c:v>107.0</c:v>
                </c:pt>
                <c:pt idx="3012">
                  <c:v>111.0</c:v>
                </c:pt>
                <c:pt idx="3013">
                  <c:v>107.0</c:v>
                </c:pt>
                <c:pt idx="3014">
                  <c:v>108.0</c:v>
                </c:pt>
                <c:pt idx="3015">
                  <c:v>121.0</c:v>
                </c:pt>
                <c:pt idx="3016">
                  <c:v>104.0</c:v>
                </c:pt>
                <c:pt idx="3017">
                  <c:v>104.0</c:v>
                </c:pt>
                <c:pt idx="3018">
                  <c:v>127.0</c:v>
                </c:pt>
                <c:pt idx="3019">
                  <c:v>108.0</c:v>
                </c:pt>
                <c:pt idx="3020">
                  <c:v>101.0</c:v>
                </c:pt>
                <c:pt idx="3021">
                  <c:v>127.0</c:v>
                </c:pt>
                <c:pt idx="3022">
                  <c:v>107.0</c:v>
                </c:pt>
                <c:pt idx="3023">
                  <c:v>120.0</c:v>
                </c:pt>
                <c:pt idx="3024">
                  <c:v>101.0</c:v>
                </c:pt>
                <c:pt idx="3025">
                  <c:v>111.0</c:v>
                </c:pt>
                <c:pt idx="3026">
                  <c:v>121.0</c:v>
                </c:pt>
                <c:pt idx="3027">
                  <c:v>131.0</c:v>
                </c:pt>
                <c:pt idx="3028">
                  <c:v>111.0</c:v>
                </c:pt>
                <c:pt idx="3029">
                  <c:v>108.0</c:v>
                </c:pt>
                <c:pt idx="3030">
                  <c:v>121.0</c:v>
                </c:pt>
                <c:pt idx="3031">
                  <c:v>120.0</c:v>
                </c:pt>
                <c:pt idx="3032">
                  <c:v>127.0</c:v>
                </c:pt>
                <c:pt idx="3033">
                  <c:v>127.0</c:v>
                </c:pt>
                <c:pt idx="3034">
                  <c:v>128.0</c:v>
                </c:pt>
                <c:pt idx="3035">
                  <c:v>144.0</c:v>
                </c:pt>
                <c:pt idx="3036">
                  <c:v>120.0</c:v>
                </c:pt>
                <c:pt idx="3037">
                  <c:v>124.0</c:v>
                </c:pt>
                <c:pt idx="3038">
                  <c:v>121.0</c:v>
                </c:pt>
                <c:pt idx="3039">
                  <c:v>140.0</c:v>
                </c:pt>
                <c:pt idx="3040">
                  <c:v>120.0</c:v>
                </c:pt>
                <c:pt idx="3041">
                  <c:v>124.0</c:v>
                </c:pt>
                <c:pt idx="3042">
                  <c:v>131.0</c:v>
                </c:pt>
                <c:pt idx="3043">
                  <c:v>144.0</c:v>
                </c:pt>
                <c:pt idx="3044">
                  <c:v>143.0</c:v>
                </c:pt>
                <c:pt idx="3045">
                  <c:v>127.0</c:v>
                </c:pt>
                <c:pt idx="3046">
                  <c:v>104.0</c:v>
                </c:pt>
                <c:pt idx="3047">
                  <c:v>147.0</c:v>
                </c:pt>
                <c:pt idx="3048">
                  <c:v>141.0</c:v>
                </c:pt>
                <c:pt idx="3049">
                  <c:v>121.0</c:v>
                </c:pt>
                <c:pt idx="3050">
                  <c:v>128.0</c:v>
                </c:pt>
                <c:pt idx="3051">
                  <c:v>128.0</c:v>
                </c:pt>
                <c:pt idx="3052">
                  <c:v>120.0</c:v>
                </c:pt>
                <c:pt idx="3053">
                  <c:v>124.0</c:v>
                </c:pt>
                <c:pt idx="3054">
                  <c:v>123.0</c:v>
                </c:pt>
                <c:pt idx="3055">
                  <c:v>141.0</c:v>
                </c:pt>
                <c:pt idx="3056">
                  <c:v>124.0</c:v>
                </c:pt>
                <c:pt idx="3057">
                  <c:v>120.0</c:v>
                </c:pt>
                <c:pt idx="3058">
                  <c:v>144.0</c:v>
                </c:pt>
                <c:pt idx="3059">
                  <c:v>127.0</c:v>
                </c:pt>
                <c:pt idx="3060">
                  <c:v>120.0</c:v>
                </c:pt>
                <c:pt idx="3061">
                  <c:v>140.0</c:v>
                </c:pt>
                <c:pt idx="3062">
                  <c:v>143.0</c:v>
                </c:pt>
                <c:pt idx="3063">
                  <c:v>141.0</c:v>
                </c:pt>
                <c:pt idx="3064">
                  <c:v>128.0</c:v>
                </c:pt>
                <c:pt idx="3065">
                  <c:v>104.0</c:v>
                </c:pt>
                <c:pt idx="3066">
                  <c:v>108.0</c:v>
                </c:pt>
                <c:pt idx="3067">
                  <c:v>124.0</c:v>
                </c:pt>
                <c:pt idx="3068">
                  <c:v>128.0</c:v>
                </c:pt>
                <c:pt idx="3069">
                  <c:v>121.0</c:v>
                </c:pt>
                <c:pt idx="3070">
                  <c:v>124.0</c:v>
                </c:pt>
                <c:pt idx="3071">
                  <c:v>131.0</c:v>
                </c:pt>
                <c:pt idx="3072">
                  <c:v>141.0</c:v>
                </c:pt>
                <c:pt idx="3073">
                  <c:v>124.0</c:v>
                </c:pt>
                <c:pt idx="3074">
                  <c:v>128.0</c:v>
                </c:pt>
                <c:pt idx="3075">
                  <c:v>121.0</c:v>
                </c:pt>
                <c:pt idx="3076">
                  <c:v>127.0</c:v>
                </c:pt>
                <c:pt idx="3077">
                  <c:v>124.0</c:v>
                </c:pt>
                <c:pt idx="3078">
                  <c:v>120.0</c:v>
                </c:pt>
                <c:pt idx="3079">
                  <c:v>104.0</c:v>
                </c:pt>
                <c:pt idx="3080">
                  <c:v>127.0</c:v>
                </c:pt>
                <c:pt idx="3081">
                  <c:v>120.0</c:v>
                </c:pt>
                <c:pt idx="3082">
                  <c:v>120.0</c:v>
                </c:pt>
                <c:pt idx="3083">
                  <c:v>131.0</c:v>
                </c:pt>
                <c:pt idx="3084">
                  <c:v>123.0</c:v>
                </c:pt>
                <c:pt idx="3085">
                  <c:v>127.0</c:v>
                </c:pt>
                <c:pt idx="3086">
                  <c:v>108.0</c:v>
                </c:pt>
                <c:pt idx="3087">
                  <c:v>128.0</c:v>
                </c:pt>
                <c:pt idx="3088">
                  <c:v>91.0</c:v>
                </c:pt>
                <c:pt idx="3089">
                  <c:v>104.0</c:v>
                </c:pt>
                <c:pt idx="3090">
                  <c:v>101.0</c:v>
                </c:pt>
                <c:pt idx="3091">
                  <c:v>120.0</c:v>
                </c:pt>
                <c:pt idx="3092">
                  <c:v>83.0</c:v>
                </c:pt>
                <c:pt idx="3093">
                  <c:v>111.0</c:v>
                </c:pt>
                <c:pt idx="3094">
                  <c:v>104.0</c:v>
                </c:pt>
                <c:pt idx="3095">
                  <c:v>108.0</c:v>
                </c:pt>
                <c:pt idx="3096">
                  <c:v>108.0</c:v>
                </c:pt>
                <c:pt idx="3097">
                  <c:v>87.0</c:v>
                </c:pt>
                <c:pt idx="3098">
                  <c:v>87.0</c:v>
                </c:pt>
                <c:pt idx="3099">
                  <c:v>100.0</c:v>
                </c:pt>
                <c:pt idx="3100">
                  <c:v>88.0</c:v>
                </c:pt>
                <c:pt idx="3101">
                  <c:v>140.0</c:v>
                </c:pt>
                <c:pt idx="3102">
                  <c:v>111.0</c:v>
                </c:pt>
                <c:pt idx="3103">
                  <c:v>107.0</c:v>
                </c:pt>
                <c:pt idx="3104">
                  <c:v>123.0</c:v>
                </c:pt>
                <c:pt idx="3105">
                  <c:v>111.0</c:v>
                </c:pt>
                <c:pt idx="3106">
                  <c:v>101.0</c:v>
                </c:pt>
                <c:pt idx="3107">
                  <c:v>121.0</c:v>
                </c:pt>
                <c:pt idx="3108">
                  <c:v>104.0</c:v>
                </c:pt>
                <c:pt idx="3109">
                  <c:v>121.0</c:v>
                </c:pt>
                <c:pt idx="3110">
                  <c:v>111.0</c:v>
                </c:pt>
                <c:pt idx="3111">
                  <c:v>121.0</c:v>
                </c:pt>
                <c:pt idx="3112">
                  <c:v>104.0</c:v>
                </c:pt>
                <c:pt idx="3113">
                  <c:v>108.0</c:v>
                </c:pt>
                <c:pt idx="3114">
                  <c:v>121.0</c:v>
                </c:pt>
                <c:pt idx="3115">
                  <c:v>124.0</c:v>
                </c:pt>
                <c:pt idx="3116">
                  <c:v>101.0</c:v>
                </c:pt>
                <c:pt idx="3117">
                  <c:v>124.0</c:v>
                </c:pt>
                <c:pt idx="3118">
                  <c:v>121.0</c:v>
                </c:pt>
                <c:pt idx="3119">
                  <c:v>124.0</c:v>
                </c:pt>
                <c:pt idx="3120">
                  <c:v>108.0</c:v>
                </c:pt>
                <c:pt idx="3121">
                  <c:v>124.0</c:v>
                </c:pt>
                <c:pt idx="3122">
                  <c:v>124.0</c:v>
                </c:pt>
                <c:pt idx="3123">
                  <c:v>144.0</c:v>
                </c:pt>
                <c:pt idx="3124">
                  <c:v>141.0</c:v>
                </c:pt>
                <c:pt idx="3125">
                  <c:v>131.0</c:v>
                </c:pt>
                <c:pt idx="3126">
                  <c:v>124.0</c:v>
                </c:pt>
                <c:pt idx="3127">
                  <c:v>124.0</c:v>
                </c:pt>
                <c:pt idx="3128">
                  <c:v>121.0</c:v>
                </c:pt>
                <c:pt idx="3129">
                  <c:v>144.0</c:v>
                </c:pt>
                <c:pt idx="3130">
                  <c:v>127.0</c:v>
                </c:pt>
                <c:pt idx="3131">
                  <c:v>124.0</c:v>
                </c:pt>
                <c:pt idx="3132">
                  <c:v>141.0</c:v>
                </c:pt>
                <c:pt idx="3133">
                  <c:v>131.0</c:v>
                </c:pt>
                <c:pt idx="3134">
                  <c:v>127.0</c:v>
                </c:pt>
                <c:pt idx="3135">
                  <c:v>120.0</c:v>
                </c:pt>
                <c:pt idx="3136">
                  <c:v>127.0</c:v>
                </c:pt>
                <c:pt idx="3137">
                  <c:v>141.0</c:v>
                </c:pt>
                <c:pt idx="3138">
                  <c:v>120.0</c:v>
                </c:pt>
                <c:pt idx="3139">
                  <c:v>100.0</c:v>
                </c:pt>
                <c:pt idx="3140">
                  <c:v>100.0</c:v>
                </c:pt>
                <c:pt idx="3141">
                  <c:v>111.0</c:v>
                </c:pt>
                <c:pt idx="3142">
                  <c:v>83.0</c:v>
                </c:pt>
                <c:pt idx="3143">
                  <c:v>123.0</c:v>
                </c:pt>
                <c:pt idx="3144">
                  <c:v>103.0</c:v>
                </c:pt>
                <c:pt idx="3145">
                  <c:v>100.0</c:v>
                </c:pt>
                <c:pt idx="3146">
                  <c:v>108.0</c:v>
                </c:pt>
                <c:pt idx="3147">
                  <c:v>104.0</c:v>
                </c:pt>
                <c:pt idx="3148">
                  <c:v>101.0</c:v>
                </c:pt>
                <c:pt idx="3149">
                  <c:v>111.0</c:v>
                </c:pt>
                <c:pt idx="3150">
                  <c:v>108.0</c:v>
                </c:pt>
                <c:pt idx="3151">
                  <c:v>100.0</c:v>
                </c:pt>
                <c:pt idx="3152">
                  <c:v>108.0</c:v>
                </c:pt>
                <c:pt idx="3153">
                  <c:v>101.0</c:v>
                </c:pt>
                <c:pt idx="3154">
                  <c:v>120.0</c:v>
                </c:pt>
                <c:pt idx="3155">
                  <c:v>131.0</c:v>
                </c:pt>
                <c:pt idx="3156">
                  <c:v>108.0</c:v>
                </c:pt>
                <c:pt idx="3157">
                  <c:v>104.0</c:v>
                </c:pt>
                <c:pt idx="3158">
                  <c:v>131.0</c:v>
                </c:pt>
                <c:pt idx="3159">
                  <c:v>120.0</c:v>
                </c:pt>
                <c:pt idx="3160">
                  <c:v>104.0</c:v>
                </c:pt>
                <c:pt idx="3161">
                  <c:v>107.0</c:v>
                </c:pt>
                <c:pt idx="3162">
                  <c:v>121.0</c:v>
                </c:pt>
                <c:pt idx="3163">
                  <c:v>104.0</c:v>
                </c:pt>
                <c:pt idx="3164">
                  <c:v>124.0</c:v>
                </c:pt>
                <c:pt idx="3165">
                  <c:v>127.0</c:v>
                </c:pt>
                <c:pt idx="3166">
                  <c:v>121.0</c:v>
                </c:pt>
                <c:pt idx="3167">
                  <c:v>121.0</c:v>
                </c:pt>
                <c:pt idx="3168">
                  <c:v>127.0</c:v>
                </c:pt>
                <c:pt idx="3169">
                  <c:v>140.0</c:v>
                </c:pt>
                <c:pt idx="3170">
                  <c:v>123.0</c:v>
                </c:pt>
                <c:pt idx="3171">
                  <c:v>121.0</c:v>
                </c:pt>
                <c:pt idx="3172">
                  <c:v>143.0</c:v>
                </c:pt>
                <c:pt idx="3173">
                  <c:v>121.0</c:v>
                </c:pt>
                <c:pt idx="3174">
                  <c:v>100.0</c:v>
                </c:pt>
                <c:pt idx="3175">
                  <c:v>131.0</c:v>
                </c:pt>
                <c:pt idx="3176">
                  <c:v>123.0</c:v>
                </c:pt>
                <c:pt idx="3177">
                  <c:v>124.0</c:v>
                </c:pt>
                <c:pt idx="3178">
                  <c:v>104.0</c:v>
                </c:pt>
                <c:pt idx="3179">
                  <c:v>108.0</c:v>
                </c:pt>
                <c:pt idx="3180">
                  <c:v>121.0</c:v>
                </c:pt>
                <c:pt idx="3181">
                  <c:v>127.0</c:v>
                </c:pt>
                <c:pt idx="3182">
                  <c:v>120.0</c:v>
                </c:pt>
                <c:pt idx="3183">
                  <c:v>111.0</c:v>
                </c:pt>
                <c:pt idx="3184">
                  <c:v>104.0</c:v>
                </c:pt>
                <c:pt idx="3185">
                  <c:v>104.0</c:v>
                </c:pt>
                <c:pt idx="3186">
                  <c:v>124.0</c:v>
                </c:pt>
                <c:pt idx="3187">
                  <c:v>84.0</c:v>
                </c:pt>
                <c:pt idx="3188">
                  <c:v>107.0</c:v>
                </c:pt>
                <c:pt idx="3189">
                  <c:v>108.0</c:v>
                </c:pt>
                <c:pt idx="3190">
                  <c:v>120.0</c:v>
                </c:pt>
                <c:pt idx="3191">
                  <c:v>120.0</c:v>
                </c:pt>
                <c:pt idx="3192">
                  <c:v>107.0</c:v>
                </c:pt>
                <c:pt idx="3193">
                  <c:v>101.0</c:v>
                </c:pt>
                <c:pt idx="3194">
                  <c:v>107.0</c:v>
                </c:pt>
                <c:pt idx="3195">
                  <c:v>107.0</c:v>
                </c:pt>
                <c:pt idx="3196">
                  <c:v>104.0</c:v>
                </c:pt>
                <c:pt idx="3197">
                  <c:v>131.0</c:v>
                </c:pt>
                <c:pt idx="3198">
                  <c:v>124.0</c:v>
                </c:pt>
                <c:pt idx="3199">
                  <c:v>107.0</c:v>
                </c:pt>
                <c:pt idx="3200">
                  <c:v>91.0</c:v>
                </c:pt>
                <c:pt idx="3201">
                  <c:v>104.0</c:v>
                </c:pt>
                <c:pt idx="3202">
                  <c:v>101.0</c:v>
                </c:pt>
                <c:pt idx="3203">
                  <c:v>100.0</c:v>
                </c:pt>
                <c:pt idx="3204">
                  <c:v>127.0</c:v>
                </c:pt>
                <c:pt idx="3205">
                  <c:v>107.0</c:v>
                </c:pt>
                <c:pt idx="3206">
                  <c:v>104.0</c:v>
                </c:pt>
                <c:pt idx="3207">
                  <c:v>107.0</c:v>
                </c:pt>
                <c:pt idx="3208">
                  <c:v>104.0</c:v>
                </c:pt>
                <c:pt idx="3209">
                  <c:v>120.0</c:v>
                </c:pt>
                <c:pt idx="3210">
                  <c:v>107.0</c:v>
                </c:pt>
                <c:pt idx="3211">
                  <c:v>101.0</c:v>
                </c:pt>
                <c:pt idx="3212">
                  <c:v>101.0</c:v>
                </c:pt>
                <c:pt idx="3213">
                  <c:v>111.0</c:v>
                </c:pt>
                <c:pt idx="3214">
                  <c:v>121.0</c:v>
                </c:pt>
                <c:pt idx="3215">
                  <c:v>107.0</c:v>
                </c:pt>
                <c:pt idx="3216">
                  <c:v>108.0</c:v>
                </c:pt>
                <c:pt idx="3217">
                  <c:v>121.0</c:v>
                </c:pt>
                <c:pt idx="3218">
                  <c:v>101.0</c:v>
                </c:pt>
                <c:pt idx="3219">
                  <c:v>84.0</c:v>
                </c:pt>
                <c:pt idx="3220">
                  <c:v>128.0</c:v>
                </c:pt>
                <c:pt idx="3221">
                  <c:v>107.0</c:v>
                </c:pt>
                <c:pt idx="3222">
                  <c:v>131.0</c:v>
                </c:pt>
                <c:pt idx="3223">
                  <c:v>131.0</c:v>
                </c:pt>
                <c:pt idx="3224">
                  <c:v>128.0</c:v>
                </c:pt>
                <c:pt idx="3225">
                  <c:v>140.0</c:v>
                </c:pt>
                <c:pt idx="3226">
                  <c:v>121.0</c:v>
                </c:pt>
                <c:pt idx="3227">
                  <c:v>121.0</c:v>
                </c:pt>
                <c:pt idx="3228">
                  <c:v>147.0</c:v>
                </c:pt>
                <c:pt idx="3229">
                  <c:v>144.0</c:v>
                </c:pt>
                <c:pt idx="3230">
                  <c:v>127.0</c:v>
                </c:pt>
                <c:pt idx="3231">
                  <c:v>124.0</c:v>
                </c:pt>
                <c:pt idx="3232">
                  <c:v>140.0</c:v>
                </c:pt>
                <c:pt idx="3233">
                  <c:v>124.0</c:v>
                </c:pt>
                <c:pt idx="3234">
                  <c:v>120.0</c:v>
                </c:pt>
                <c:pt idx="3235">
                  <c:v>124.0</c:v>
                </c:pt>
                <c:pt idx="3236">
                  <c:v>127.0</c:v>
                </c:pt>
                <c:pt idx="3237">
                  <c:v>127.0</c:v>
                </c:pt>
                <c:pt idx="3238">
                  <c:v>131.0</c:v>
                </c:pt>
                <c:pt idx="3239">
                  <c:v>121.0</c:v>
                </c:pt>
                <c:pt idx="3240">
                  <c:v>128.0</c:v>
                </c:pt>
                <c:pt idx="3241">
                  <c:v>111.0</c:v>
                </c:pt>
                <c:pt idx="3242">
                  <c:v>101.0</c:v>
                </c:pt>
                <c:pt idx="3243">
                  <c:v>121.0</c:v>
                </c:pt>
                <c:pt idx="3244">
                  <c:v>121.0</c:v>
                </c:pt>
                <c:pt idx="3245">
                  <c:v>120.0</c:v>
                </c:pt>
                <c:pt idx="3246">
                  <c:v>107.0</c:v>
                </c:pt>
                <c:pt idx="3247">
                  <c:v>120.0</c:v>
                </c:pt>
                <c:pt idx="3248">
                  <c:v>120.0</c:v>
                </c:pt>
                <c:pt idx="3249">
                  <c:v>104.0</c:v>
                </c:pt>
                <c:pt idx="3250">
                  <c:v>124.0</c:v>
                </c:pt>
                <c:pt idx="3251">
                  <c:v>120.0</c:v>
                </c:pt>
                <c:pt idx="3252">
                  <c:v>120.0</c:v>
                </c:pt>
                <c:pt idx="3253">
                  <c:v>127.0</c:v>
                </c:pt>
                <c:pt idx="3254">
                  <c:v>86.0</c:v>
                </c:pt>
                <c:pt idx="3255">
                  <c:v>104.0</c:v>
                </c:pt>
                <c:pt idx="3256">
                  <c:v>104.0</c:v>
                </c:pt>
                <c:pt idx="3257">
                  <c:v>104.0</c:v>
                </c:pt>
                <c:pt idx="3258">
                  <c:v>124.0</c:v>
                </c:pt>
                <c:pt idx="3259">
                  <c:v>120.0</c:v>
                </c:pt>
                <c:pt idx="3260">
                  <c:v>127.0</c:v>
                </c:pt>
                <c:pt idx="3261">
                  <c:v>107.0</c:v>
                </c:pt>
                <c:pt idx="3262">
                  <c:v>120.0</c:v>
                </c:pt>
                <c:pt idx="3263">
                  <c:v>101.0</c:v>
                </c:pt>
                <c:pt idx="3264">
                  <c:v>101.0</c:v>
                </c:pt>
                <c:pt idx="3265">
                  <c:v>101.0</c:v>
                </c:pt>
                <c:pt idx="3266">
                  <c:v>91.0</c:v>
                </c:pt>
                <c:pt idx="3267">
                  <c:v>111.0</c:v>
                </c:pt>
                <c:pt idx="3268">
                  <c:v>104.0</c:v>
                </c:pt>
                <c:pt idx="3269">
                  <c:v>128.0</c:v>
                </c:pt>
                <c:pt idx="3270">
                  <c:v>104.0</c:v>
                </c:pt>
                <c:pt idx="3271">
                  <c:v>91.0</c:v>
                </c:pt>
                <c:pt idx="3272">
                  <c:v>107.0</c:v>
                </c:pt>
                <c:pt idx="3273">
                  <c:v>108.0</c:v>
                </c:pt>
                <c:pt idx="3274">
                  <c:v>111.0</c:v>
                </c:pt>
                <c:pt idx="3275">
                  <c:v>108.0</c:v>
                </c:pt>
                <c:pt idx="3276">
                  <c:v>101.0</c:v>
                </c:pt>
                <c:pt idx="3277">
                  <c:v>121.0</c:v>
                </c:pt>
                <c:pt idx="3278">
                  <c:v>121.0</c:v>
                </c:pt>
                <c:pt idx="3279">
                  <c:v>128.0</c:v>
                </c:pt>
                <c:pt idx="3280">
                  <c:v>124.0</c:v>
                </c:pt>
                <c:pt idx="3281">
                  <c:v>120.0</c:v>
                </c:pt>
                <c:pt idx="3282">
                  <c:v>120.0</c:v>
                </c:pt>
                <c:pt idx="3283">
                  <c:v>123.0</c:v>
                </c:pt>
                <c:pt idx="3284">
                  <c:v>123.0</c:v>
                </c:pt>
                <c:pt idx="3285">
                  <c:v>120.0</c:v>
                </c:pt>
                <c:pt idx="3286">
                  <c:v>80.0</c:v>
                </c:pt>
                <c:pt idx="3287">
                  <c:v>107.0</c:v>
                </c:pt>
                <c:pt idx="3288">
                  <c:v>120.0</c:v>
                </c:pt>
                <c:pt idx="3289">
                  <c:v>104.0</c:v>
                </c:pt>
                <c:pt idx="3290">
                  <c:v>123.0</c:v>
                </c:pt>
                <c:pt idx="3291">
                  <c:v>107.0</c:v>
                </c:pt>
                <c:pt idx="3292">
                  <c:v>104.0</c:v>
                </c:pt>
                <c:pt idx="3293">
                  <c:v>107.0</c:v>
                </c:pt>
                <c:pt idx="3294">
                  <c:v>124.0</c:v>
                </c:pt>
                <c:pt idx="3295">
                  <c:v>84.0</c:v>
                </c:pt>
                <c:pt idx="3296">
                  <c:v>101.0</c:v>
                </c:pt>
                <c:pt idx="3297">
                  <c:v>127.0</c:v>
                </c:pt>
                <c:pt idx="3298">
                  <c:v>104.0</c:v>
                </c:pt>
                <c:pt idx="3299">
                  <c:v>121.0</c:v>
                </c:pt>
                <c:pt idx="3300">
                  <c:v>88.0</c:v>
                </c:pt>
                <c:pt idx="3301">
                  <c:v>111.0</c:v>
                </c:pt>
                <c:pt idx="3302">
                  <c:v>104.0</c:v>
                </c:pt>
                <c:pt idx="3303">
                  <c:v>100.0</c:v>
                </c:pt>
                <c:pt idx="3304">
                  <c:v>103.0</c:v>
                </c:pt>
                <c:pt idx="3305">
                  <c:v>131.0</c:v>
                </c:pt>
                <c:pt idx="3306">
                  <c:v>101.0</c:v>
                </c:pt>
                <c:pt idx="3307">
                  <c:v>107.0</c:v>
                </c:pt>
                <c:pt idx="3308">
                  <c:v>108.0</c:v>
                </c:pt>
                <c:pt idx="3309">
                  <c:v>84.0</c:v>
                </c:pt>
                <c:pt idx="3310">
                  <c:v>100.0</c:v>
                </c:pt>
                <c:pt idx="3311">
                  <c:v>100.0</c:v>
                </c:pt>
                <c:pt idx="3312">
                  <c:v>127.0</c:v>
                </c:pt>
                <c:pt idx="3313">
                  <c:v>100.0</c:v>
                </c:pt>
                <c:pt idx="3314">
                  <c:v>107.0</c:v>
                </c:pt>
                <c:pt idx="3315">
                  <c:v>100.0</c:v>
                </c:pt>
                <c:pt idx="3316">
                  <c:v>104.0</c:v>
                </c:pt>
                <c:pt idx="3317">
                  <c:v>127.0</c:v>
                </c:pt>
                <c:pt idx="3318">
                  <c:v>111.0</c:v>
                </c:pt>
                <c:pt idx="3319">
                  <c:v>108.0</c:v>
                </c:pt>
                <c:pt idx="3320">
                  <c:v>120.0</c:v>
                </c:pt>
                <c:pt idx="3321">
                  <c:v>100.0</c:v>
                </c:pt>
                <c:pt idx="3322">
                  <c:v>124.0</c:v>
                </c:pt>
                <c:pt idx="3323">
                  <c:v>104.0</c:v>
                </c:pt>
                <c:pt idx="3324">
                  <c:v>123.0</c:v>
                </c:pt>
                <c:pt idx="3325">
                  <c:v>101.0</c:v>
                </c:pt>
                <c:pt idx="3326">
                  <c:v>120.0</c:v>
                </c:pt>
                <c:pt idx="3327">
                  <c:v>101.0</c:v>
                </c:pt>
                <c:pt idx="3328">
                  <c:v>120.0</c:v>
                </c:pt>
                <c:pt idx="3329">
                  <c:v>100.0</c:v>
                </c:pt>
                <c:pt idx="3330">
                  <c:v>108.0</c:v>
                </c:pt>
                <c:pt idx="3331">
                  <c:v>100.0</c:v>
                </c:pt>
                <c:pt idx="3332">
                  <c:v>126.0</c:v>
                </c:pt>
                <c:pt idx="3333">
                  <c:v>127.0</c:v>
                </c:pt>
                <c:pt idx="3334">
                  <c:v>126.0</c:v>
                </c:pt>
                <c:pt idx="3335">
                  <c:v>107.0</c:v>
                </c:pt>
                <c:pt idx="3336">
                  <c:v>108.0</c:v>
                </c:pt>
                <c:pt idx="3337">
                  <c:v>108.0</c:v>
                </c:pt>
                <c:pt idx="3338">
                  <c:v>123.0</c:v>
                </c:pt>
                <c:pt idx="3339">
                  <c:v>140.0</c:v>
                </c:pt>
                <c:pt idx="3340">
                  <c:v>120.0</c:v>
                </c:pt>
                <c:pt idx="3341">
                  <c:v>111.0</c:v>
                </c:pt>
                <c:pt idx="3342">
                  <c:v>108.0</c:v>
                </c:pt>
                <c:pt idx="3343">
                  <c:v>111.0</c:v>
                </c:pt>
                <c:pt idx="3344">
                  <c:v>120.0</c:v>
                </c:pt>
                <c:pt idx="3345">
                  <c:v>144.0</c:v>
                </c:pt>
                <c:pt idx="3346">
                  <c:v>120.0</c:v>
                </c:pt>
                <c:pt idx="3347">
                  <c:v>124.0</c:v>
                </c:pt>
                <c:pt idx="3348">
                  <c:v>104.0</c:v>
                </c:pt>
                <c:pt idx="3349">
                  <c:v>107.0</c:v>
                </c:pt>
                <c:pt idx="3350">
                  <c:v>111.0</c:v>
                </c:pt>
                <c:pt idx="3351">
                  <c:v>131.0</c:v>
                </c:pt>
                <c:pt idx="3352">
                  <c:v>121.0</c:v>
                </c:pt>
                <c:pt idx="3353">
                  <c:v>100.0</c:v>
                </c:pt>
                <c:pt idx="3354">
                  <c:v>120.0</c:v>
                </c:pt>
                <c:pt idx="3355">
                  <c:v>128.0</c:v>
                </c:pt>
                <c:pt idx="3356">
                  <c:v>107.0</c:v>
                </c:pt>
                <c:pt idx="3357">
                  <c:v>101.0</c:v>
                </c:pt>
                <c:pt idx="3358">
                  <c:v>107.0</c:v>
                </c:pt>
                <c:pt idx="3359">
                  <c:v>108.0</c:v>
                </c:pt>
                <c:pt idx="3360">
                  <c:v>107.0</c:v>
                </c:pt>
                <c:pt idx="3361">
                  <c:v>108.0</c:v>
                </c:pt>
                <c:pt idx="3362">
                  <c:v>100.0</c:v>
                </c:pt>
                <c:pt idx="3363">
                  <c:v>101.0</c:v>
                </c:pt>
                <c:pt idx="3364">
                  <c:v>104.0</c:v>
                </c:pt>
                <c:pt idx="3365">
                  <c:v>121.0</c:v>
                </c:pt>
                <c:pt idx="3366">
                  <c:v>124.0</c:v>
                </c:pt>
                <c:pt idx="3367">
                  <c:v>83.0</c:v>
                </c:pt>
                <c:pt idx="3368">
                  <c:v>120.0</c:v>
                </c:pt>
                <c:pt idx="3369">
                  <c:v>100.0</c:v>
                </c:pt>
                <c:pt idx="3370">
                  <c:v>104.0</c:v>
                </c:pt>
                <c:pt idx="3371">
                  <c:v>124.0</c:v>
                </c:pt>
                <c:pt idx="3372">
                  <c:v>84.0</c:v>
                </c:pt>
                <c:pt idx="3373">
                  <c:v>104.0</c:v>
                </c:pt>
                <c:pt idx="3374">
                  <c:v>100.0</c:v>
                </c:pt>
                <c:pt idx="3375">
                  <c:v>104.0</c:v>
                </c:pt>
                <c:pt idx="3376">
                  <c:v>120.0</c:v>
                </c:pt>
                <c:pt idx="3377">
                  <c:v>100.0</c:v>
                </c:pt>
                <c:pt idx="3378">
                  <c:v>131.0</c:v>
                </c:pt>
                <c:pt idx="3379">
                  <c:v>124.0</c:v>
                </c:pt>
                <c:pt idx="3380">
                  <c:v>91.0</c:v>
                </c:pt>
                <c:pt idx="3381">
                  <c:v>111.0</c:v>
                </c:pt>
                <c:pt idx="3382">
                  <c:v>107.0</c:v>
                </c:pt>
                <c:pt idx="3383">
                  <c:v>107.0</c:v>
                </c:pt>
                <c:pt idx="3384">
                  <c:v>107.0</c:v>
                </c:pt>
                <c:pt idx="3385">
                  <c:v>120.0</c:v>
                </c:pt>
                <c:pt idx="3386">
                  <c:v>101.0</c:v>
                </c:pt>
                <c:pt idx="3387">
                  <c:v>104.0</c:v>
                </c:pt>
                <c:pt idx="3388">
                  <c:v>101.0</c:v>
                </c:pt>
                <c:pt idx="3389">
                  <c:v>121.0</c:v>
                </c:pt>
                <c:pt idx="3390">
                  <c:v>107.0</c:v>
                </c:pt>
                <c:pt idx="3391">
                  <c:v>88.0</c:v>
                </c:pt>
                <c:pt idx="3392">
                  <c:v>91.0</c:v>
                </c:pt>
                <c:pt idx="3393">
                  <c:v>127.0</c:v>
                </c:pt>
                <c:pt idx="3394">
                  <c:v>104.0</c:v>
                </c:pt>
                <c:pt idx="3395">
                  <c:v>100.0</c:v>
                </c:pt>
                <c:pt idx="3396">
                  <c:v>127.0</c:v>
                </c:pt>
                <c:pt idx="3397">
                  <c:v>127.0</c:v>
                </c:pt>
                <c:pt idx="3398">
                  <c:v>111.0</c:v>
                </c:pt>
                <c:pt idx="3399">
                  <c:v>104.0</c:v>
                </c:pt>
                <c:pt idx="3400">
                  <c:v>104.0</c:v>
                </c:pt>
                <c:pt idx="3401">
                  <c:v>87.0</c:v>
                </c:pt>
                <c:pt idx="3402">
                  <c:v>104.0</c:v>
                </c:pt>
                <c:pt idx="3403">
                  <c:v>121.0</c:v>
                </c:pt>
                <c:pt idx="3404">
                  <c:v>121.0</c:v>
                </c:pt>
                <c:pt idx="3405">
                  <c:v>107.0</c:v>
                </c:pt>
                <c:pt idx="3406">
                  <c:v>100.0</c:v>
                </c:pt>
                <c:pt idx="3407">
                  <c:v>101.0</c:v>
                </c:pt>
                <c:pt idx="3408">
                  <c:v>104.0</c:v>
                </c:pt>
                <c:pt idx="3409">
                  <c:v>107.0</c:v>
                </c:pt>
                <c:pt idx="3410">
                  <c:v>104.0</c:v>
                </c:pt>
                <c:pt idx="3411">
                  <c:v>84.0</c:v>
                </c:pt>
                <c:pt idx="3412">
                  <c:v>107.0</c:v>
                </c:pt>
                <c:pt idx="3413">
                  <c:v>120.0</c:v>
                </c:pt>
                <c:pt idx="3414">
                  <c:v>100.0</c:v>
                </c:pt>
                <c:pt idx="3415">
                  <c:v>100.0</c:v>
                </c:pt>
                <c:pt idx="3416">
                  <c:v>100.0</c:v>
                </c:pt>
                <c:pt idx="3417">
                  <c:v>104.0</c:v>
                </c:pt>
                <c:pt idx="3418">
                  <c:v>104.0</c:v>
                </c:pt>
                <c:pt idx="3419">
                  <c:v>104.0</c:v>
                </c:pt>
                <c:pt idx="3420">
                  <c:v>107.0</c:v>
                </c:pt>
                <c:pt idx="3421">
                  <c:v>111.0</c:v>
                </c:pt>
                <c:pt idx="3422">
                  <c:v>111.0</c:v>
                </c:pt>
                <c:pt idx="3423">
                  <c:v>121.0</c:v>
                </c:pt>
                <c:pt idx="3424">
                  <c:v>100.0</c:v>
                </c:pt>
                <c:pt idx="3425">
                  <c:v>120.0</c:v>
                </c:pt>
                <c:pt idx="3426">
                  <c:v>104.0</c:v>
                </c:pt>
                <c:pt idx="3427">
                  <c:v>80.0</c:v>
                </c:pt>
                <c:pt idx="3428">
                  <c:v>104.0</c:v>
                </c:pt>
                <c:pt idx="3429">
                  <c:v>101.0</c:v>
                </c:pt>
                <c:pt idx="3430">
                  <c:v>87.0</c:v>
                </c:pt>
                <c:pt idx="3431">
                  <c:v>101.0</c:v>
                </c:pt>
                <c:pt idx="3432">
                  <c:v>128.0</c:v>
                </c:pt>
                <c:pt idx="3433">
                  <c:v>84.0</c:v>
                </c:pt>
                <c:pt idx="3434">
                  <c:v>111.0</c:v>
                </c:pt>
                <c:pt idx="3435">
                  <c:v>104.0</c:v>
                </c:pt>
                <c:pt idx="3436">
                  <c:v>121.0</c:v>
                </c:pt>
                <c:pt idx="3437">
                  <c:v>101.0</c:v>
                </c:pt>
                <c:pt idx="3438">
                  <c:v>101.0</c:v>
                </c:pt>
                <c:pt idx="3439">
                  <c:v>124.0</c:v>
                </c:pt>
                <c:pt idx="3440">
                  <c:v>120.0</c:v>
                </c:pt>
                <c:pt idx="3441">
                  <c:v>101.0</c:v>
                </c:pt>
                <c:pt idx="3442">
                  <c:v>131.0</c:v>
                </c:pt>
                <c:pt idx="3443">
                  <c:v>127.0</c:v>
                </c:pt>
                <c:pt idx="3444">
                  <c:v>107.0</c:v>
                </c:pt>
                <c:pt idx="3445">
                  <c:v>121.0</c:v>
                </c:pt>
                <c:pt idx="3446">
                  <c:v>120.0</c:v>
                </c:pt>
                <c:pt idx="3447">
                  <c:v>124.0</c:v>
                </c:pt>
                <c:pt idx="3448">
                  <c:v>127.0</c:v>
                </c:pt>
                <c:pt idx="3449">
                  <c:v>121.0</c:v>
                </c:pt>
                <c:pt idx="3450">
                  <c:v>121.0</c:v>
                </c:pt>
                <c:pt idx="3451">
                  <c:v>108.0</c:v>
                </c:pt>
                <c:pt idx="3452">
                  <c:v>100.0</c:v>
                </c:pt>
                <c:pt idx="3453">
                  <c:v>121.0</c:v>
                </c:pt>
                <c:pt idx="3454">
                  <c:v>103.0</c:v>
                </c:pt>
                <c:pt idx="3455">
                  <c:v>108.0</c:v>
                </c:pt>
                <c:pt idx="3456">
                  <c:v>108.0</c:v>
                </c:pt>
                <c:pt idx="3457">
                  <c:v>108.0</c:v>
                </c:pt>
                <c:pt idx="3458">
                  <c:v>127.0</c:v>
                </c:pt>
                <c:pt idx="3459">
                  <c:v>104.0</c:v>
                </c:pt>
                <c:pt idx="3460">
                  <c:v>100.0</c:v>
                </c:pt>
                <c:pt idx="3461">
                  <c:v>120.0</c:v>
                </c:pt>
                <c:pt idx="3462">
                  <c:v>127.0</c:v>
                </c:pt>
                <c:pt idx="3463">
                  <c:v>91.0</c:v>
                </c:pt>
                <c:pt idx="3464">
                  <c:v>124.0</c:v>
                </c:pt>
                <c:pt idx="3465">
                  <c:v>104.0</c:v>
                </c:pt>
                <c:pt idx="3466">
                  <c:v>91.0</c:v>
                </c:pt>
                <c:pt idx="3467">
                  <c:v>121.0</c:v>
                </c:pt>
                <c:pt idx="3468">
                  <c:v>100.0</c:v>
                </c:pt>
                <c:pt idx="3469">
                  <c:v>104.0</c:v>
                </c:pt>
                <c:pt idx="3470">
                  <c:v>123.0</c:v>
                </c:pt>
                <c:pt idx="3471">
                  <c:v>107.0</c:v>
                </c:pt>
                <c:pt idx="3472">
                  <c:v>100.0</c:v>
                </c:pt>
                <c:pt idx="3473">
                  <c:v>101.0</c:v>
                </c:pt>
                <c:pt idx="3474">
                  <c:v>124.0</c:v>
                </c:pt>
                <c:pt idx="3475">
                  <c:v>104.0</c:v>
                </c:pt>
                <c:pt idx="3476">
                  <c:v>111.0</c:v>
                </c:pt>
                <c:pt idx="3477">
                  <c:v>101.0</c:v>
                </c:pt>
                <c:pt idx="3478">
                  <c:v>80.0</c:v>
                </c:pt>
                <c:pt idx="3479">
                  <c:v>101.0</c:v>
                </c:pt>
                <c:pt idx="3480">
                  <c:v>111.0</c:v>
                </c:pt>
                <c:pt idx="3481">
                  <c:v>108.0</c:v>
                </c:pt>
                <c:pt idx="3482">
                  <c:v>108.0</c:v>
                </c:pt>
                <c:pt idx="3483">
                  <c:v>111.0</c:v>
                </c:pt>
                <c:pt idx="3484">
                  <c:v>101.0</c:v>
                </c:pt>
                <c:pt idx="3485">
                  <c:v>120.0</c:v>
                </c:pt>
                <c:pt idx="3486">
                  <c:v>100.0</c:v>
                </c:pt>
                <c:pt idx="3487">
                  <c:v>104.0</c:v>
                </c:pt>
                <c:pt idx="3488">
                  <c:v>120.0</c:v>
                </c:pt>
                <c:pt idx="3489">
                  <c:v>104.0</c:v>
                </c:pt>
                <c:pt idx="3490">
                  <c:v>104.0</c:v>
                </c:pt>
                <c:pt idx="3491">
                  <c:v>104.0</c:v>
                </c:pt>
                <c:pt idx="3492">
                  <c:v>100.0</c:v>
                </c:pt>
                <c:pt idx="3493">
                  <c:v>100.0</c:v>
                </c:pt>
                <c:pt idx="3494">
                  <c:v>100.0</c:v>
                </c:pt>
                <c:pt idx="3495">
                  <c:v>107.0</c:v>
                </c:pt>
                <c:pt idx="3496">
                  <c:v>100.0</c:v>
                </c:pt>
                <c:pt idx="3497">
                  <c:v>127.0</c:v>
                </c:pt>
                <c:pt idx="3498">
                  <c:v>108.0</c:v>
                </c:pt>
                <c:pt idx="3499">
                  <c:v>101.0</c:v>
                </c:pt>
                <c:pt idx="3500">
                  <c:v>84.0</c:v>
                </c:pt>
                <c:pt idx="3501">
                  <c:v>100.0</c:v>
                </c:pt>
                <c:pt idx="3502">
                  <c:v>88.0</c:v>
                </c:pt>
                <c:pt idx="3503">
                  <c:v>88.0</c:v>
                </c:pt>
                <c:pt idx="3504">
                  <c:v>127.0</c:v>
                </c:pt>
                <c:pt idx="3505">
                  <c:v>100.0</c:v>
                </c:pt>
                <c:pt idx="3506">
                  <c:v>127.0</c:v>
                </c:pt>
                <c:pt idx="3507">
                  <c:v>127.0</c:v>
                </c:pt>
                <c:pt idx="3508">
                  <c:v>107.0</c:v>
                </c:pt>
                <c:pt idx="3509">
                  <c:v>100.0</c:v>
                </c:pt>
                <c:pt idx="3510">
                  <c:v>100.0</c:v>
                </c:pt>
                <c:pt idx="3511">
                  <c:v>107.0</c:v>
                </c:pt>
                <c:pt idx="3512">
                  <c:v>131.0</c:v>
                </c:pt>
                <c:pt idx="3513">
                  <c:v>100.0</c:v>
                </c:pt>
                <c:pt idx="3514">
                  <c:v>108.0</c:v>
                </c:pt>
                <c:pt idx="3515">
                  <c:v>128.0</c:v>
                </c:pt>
                <c:pt idx="3516">
                  <c:v>123.0</c:v>
                </c:pt>
                <c:pt idx="3517">
                  <c:v>101.0</c:v>
                </c:pt>
                <c:pt idx="3518">
                  <c:v>107.0</c:v>
                </c:pt>
                <c:pt idx="3519">
                  <c:v>120.0</c:v>
                </c:pt>
                <c:pt idx="3520">
                  <c:v>127.0</c:v>
                </c:pt>
                <c:pt idx="3521">
                  <c:v>121.0</c:v>
                </c:pt>
                <c:pt idx="3522">
                  <c:v>120.0</c:v>
                </c:pt>
                <c:pt idx="3523">
                  <c:v>124.0</c:v>
                </c:pt>
                <c:pt idx="3524">
                  <c:v>124.0</c:v>
                </c:pt>
                <c:pt idx="3525">
                  <c:v>111.0</c:v>
                </c:pt>
                <c:pt idx="3526">
                  <c:v>104.0</c:v>
                </c:pt>
                <c:pt idx="3527">
                  <c:v>127.0</c:v>
                </c:pt>
                <c:pt idx="3528">
                  <c:v>121.0</c:v>
                </c:pt>
                <c:pt idx="3529">
                  <c:v>141.0</c:v>
                </c:pt>
                <c:pt idx="3530">
                  <c:v>107.0</c:v>
                </c:pt>
                <c:pt idx="3531">
                  <c:v>121.0</c:v>
                </c:pt>
                <c:pt idx="3532">
                  <c:v>140.0</c:v>
                </c:pt>
                <c:pt idx="3533">
                  <c:v>127.0</c:v>
                </c:pt>
                <c:pt idx="3534">
                  <c:v>127.0</c:v>
                </c:pt>
                <c:pt idx="3535">
                  <c:v>140.0</c:v>
                </c:pt>
                <c:pt idx="3536">
                  <c:v>128.0</c:v>
                </c:pt>
                <c:pt idx="3537">
                  <c:v>128.0</c:v>
                </c:pt>
                <c:pt idx="3538">
                  <c:v>121.0</c:v>
                </c:pt>
                <c:pt idx="3539">
                  <c:v>124.0</c:v>
                </c:pt>
                <c:pt idx="3540">
                  <c:v>140.0</c:v>
                </c:pt>
                <c:pt idx="3541">
                  <c:v>121.0</c:v>
                </c:pt>
                <c:pt idx="3542">
                  <c:v>124.0</c:v>
                </c:pt>
                <c:pt idx="3543">
                  <c:v>124.0</c:v>
                </c:pt>
                <c:pt idx="3544">
                  <c:v>128.0</c:v>
                </c:pt>
                <c:pt idx="3545">
                  <c:v>147.0</c:v>
                </c:pt>
                <c:pt idx="3546">
                  <c:v>144.0</c:v>
                </c:pt>
                <c:pt idx="3547">
                  <c:v>121.0</c:v>
                </c:pt>
                <c:pt idx="3548">
                  <c:v>127.0</c:v>
                </c:pt>
                <c:pt idx="3549">
                  <c:v>121.0</c:v>
                </c:pt>
                <c:pt idx="3550">
                  <c:v>124.0</c:v>
                </c:pt>
                <c:pt idx="3551">
                  <c:v>121.0</c:v>
                </c:pt>
                <c:pt idx="3552">
                  <c:v>124.0</c:v>
                </c:pt>
                <c:pt idx="3553">
                  <c:v>124.0</c:v>
                </c:pt>
                <c:pt idx="3554">
                  <c:v>107.0</c:v>
                </c:pt>
                <c:pt idx="3555">
                  <c:v>120.0</c:v>
                </c:pt>
                <c:pt idx="3556">
                  <c:v>123.0</c:v>
                </c:pt>
                <c:pt idx="3557">
                  <c:v>121.0</c:v>
                </c:pt>
                <c:pt idx="3558">
                  <c:v>104.0</c:v>
                </c:pt>
                <c:pt idx="3559">
                  <c:v>104.0</c:v>
                </c:pt>
                <c:pt idx="3560">
                  <c:v>107.0</c:v>
                </c:pt>
                <c:pt idx="3561">
                  <c:v>140.0</c:v>
                </c:pt>
                <c:pt idx="3562">
                  <c:v>131.0</c:v>
                </c:pt>
                <c:pt idx="3563">
                  <c:v>87.0</c:v>
                </c:pt>
                <c:pt idx="3564">
                  <c:v>128.0</c:v>
                </c:pt>
                <c:pt idx="3565">
                  <c:v>107.0</c:v>
                </c:pt>
                <c:pt idx="3566">
                  <c:v>83.0</c:v>
                </c:pt>
                <c:pt idx="3567">
                  <c:v>121.0</c:v>
                </c:pt>
                <c:pt idx="3568">
                  <c:v>101.0</c:v>
                </c:pt>
                <c:pt idx="3569">
                  <c:v>84.0</c:v>
                </c:pt>
                <c:pt idx="3570">
                  <c:v>128.0</c:v>
                </c:pt>
                <c:pt idx="3571">
                  <c:v>108.0</c:v>
                </c:pt>
                <c:pt idx="3572">
                  <c:v>104.0</c:v>
                </c:pt>
                <c:pt idx="3573">
                  <c:v>104.0</c:v>
                </c:pt>
                <c:pt idx="3574">
                  <c:v>104.0</c:v>
                </c:pt>
                <c:pt idx="3575">
                  <c:v>108.0</c:v>
                </c:pt>
                <c:pt idx="3576">
                  <c:v>107.0</c:v>
                </c:pt>
                <c:pt idx="3577">
                  <c:v>120.0</c:v>
                </c:pt>
                <c:pt idx="3578">
                  <c:v>101.0</c:v>
                </c:pt>
                <c:pt idx="3579">
                  <c:v>87.0</c:v>
                </c:pt>
                <c:pt idx="3580">
                  <c:v>121.0</c:v>
                </c:pt>
                <c:pt idx="3581">
                  <c:v>81.0</c:v>
                </c:pt>
                <c:pt idx="3582">
                  <c:v>121.0</c:v>
                </c:pt>
                <c:pt idx="3583">
                  <c:v>107.0</c:v>
                </c:pt>
                <c:pt idx="3584">
                  <c:v>107.0</c:v>
                </c:pt>
                <c:pt idx="3585">
                  <c:v>87.0</c:v>
                </c:pt>
                <c:pt idx="3586">
                  <c:v>84.0</c:v>
                </c:pt>
                <c:pt idx="3587">
                  <c:v>101.0</c:v>
                </c:pt>
                <c:pt idx="3588">
                  <c:v>100.0</c:v>
                </c:pt>
                <c:pt idx="3589">
                  <c:v>103.0</c:v>
                </c:pt>
                <c:pt idx="3590">
                  <c:v>104.0</c:v>
                </c:pt>
                <c:pt idx="3591">
                  <c:v>123.0</c:v>
                </c:pt>
                <c:pt idx="3592">
                  <c:v>123.0</c:v>
                </c:pt>
                <c:pt idx="3593">
                  <c:v>111.0</c:v>
                </c:pt>
                <c:pt idx="3594">
                  <c:v>123.0</c:v>
                </c:pt>
                <c:pt idx="3595">
                  <c:v>101.0</c:v>
                </c:pt>
                <c:pt idx="3596">
                  <c:v>107.0</c:v>
                </c:pt>
                <c:pt idx="3597">
                  <c:v>111.0</c:v>
                </c:pt>
                <c:pt idx="3598">
                  <c:v>107.0</c:v>
                </c:pt>
                <c:pt idx="3599">
                  <c:v>107.0</c:v>
                </c:pt>
                <c:pt idx="3600">
                  <c:v>104.0</c:v>
                </c:pt>
                <c:pt idx="3601">
                  <c:v>101.0</c:v>
                </c:pt>
                <c:pt idx="3602">
                  <c:v>120.0</c:v>
                </c:pt>
                <c:pt idx="3603">
                  <c:v>108.0</c:v>
                </c:pt>
                <c:pt idx="3604">
                  <c:v>120.0</c:v>
                </c:pt>
                <c:pt idx="3605">
                  <c:v>131.0</c:v>
                </c:pt>
                <c:pt idx="3606">
                  <c:v>104.0</c:v>
                </c:pt>
                <c:pt idx="3607">
                  <c:v>108.0</c:v>
                </c:pt>
                <c:pt idx="3608">
                  <c:v>87.0</c:v>
                </c:pt>
                <c:pt idx="3609">
                  <c:v>124.0</c:v>
                </c:pt>
                <c:pt idx="3610">
                  <c:v>107.0</c:v>
                </c:pt>
                <c:pt idx="3611">
                  <c:v>120.0</c:v>
                </c:pt>
                <c:pt idx="3612">
                  <c:v>103.0</c:v>
                </c:pt>
                <c:pt idx="3613">
                  <c:v>101.0</c:v>
                </c:pt>
                <c:pt idx="3614">
                  <c:v>103.0</c:v>
                </c:pt>
                <c:pt idx="3615">
                  <c:v>107.0</c:v>
                </c:pt>
                <c:pt idx="3616">
                  <c:v>100.0</c:v>
                </c:pt>
                <c:pt idx="3617">
                  <c:v>101.0</c:v>
                </c:pt>
                <c:pt idx="3618">
                  <c:v>107.0</c:v>
                </c:pt>
                <c:pt idx="3619">
                  <c:v>107.0</c:v>
                </c:pt>
                <c:pt idx="3620">
                  <c:v>104.0</c:v>
                </c:pt>
                <c:pt idx="3621">
                  <c:v>120.0</c:v>
                </c:pt>
                <c:pt idx="3622">
                  <c:v>101.0</c:v>
                </c:pt>
                <c:pt idx="3623">
                  <c:v>87.0</c:v>
                </c:pt>
                <c:pt idx="3624">
                  <c:v>123.0</c:v>
                </c:pt>
                <c:pt idx="3625">
                  <c:v>107.0</c:v>
                </c:pt>
                <c:pt idx="3626">
                  <c:v>104.0</c:v>
                </c:pt>
                <c:pt idx="3627">
                  <c:v>120.0</c:v>
                </c:pt>
                <c:pt idx="3628">
                  <c:v>101.0</c:v>
                </c:pt>
                <c:pt idx="3629">
                  <c:v>108.0</c:v>
                </c:pt>
                <c:pt idx="3630">
                  <c:v>104.0</c:v>
                </c:pt>
                <c:pt idx="3631">
                  <c:v>100.0</c:v>
                </c:pt>
                <c:pt idx="3632">
                  <c:v>108.0</c:v>
                </c:pt>
                <c:pt idx="3633">
                  <c:v>100.0</c:v>
                </c:pt>
                <c:pt idx="3634">
                  <c:v>107.0</c:v>
                </c:pt>
                <c:pt idx="3635">
                  <c:v>108.0</c:v>
                </c:pt>
                <c:pt idx="3636">
                  <c:v>127.0</c:v>
                </c:pt>
                <c:pt idx="3637">
                  <c:v>86.0</c:v>
                </c:pt>
                <c:pt idx="3638">
                  <c:v>104.0</c:v>
                </c:pt>
                <c:pt idx="3639">
                  <c:v>83.0</c:v>
                </c:pt>
                <c:pt idx="3640">
                  <c:v>107.0</c:v>
                </c:pt>
                <c:pt idx="3641">
                  <c:v>107.0</c:v>
                </c:pt>
                <c:pt idx="3642">
                  <c:v>127.0</c:v>
                </c:pt>
                <c:pt idx="3643">
                  <c:v>100.0</c:v>
                </c:pt>
                <c:pt idx="3644">
                  <c:v>100.0</c:v>
                </c:pt>
                <c:pt idx="3645">
                  <c:v>87.0</c:v>
                </c:pt>
                <c:pt idx="3646">
                  <c:v>120.0</c:v>
                </c:pt>
                <c:pt idx="3647">
                  <c:v>121.0</c:v>
                </c:pt>
                <c:pt idx="3648">
                  <c:v>107.0</c:v>
                </c:pt>
                <c:pt idx="3649">
                  <c:v>107.0</c:v>
                </c:pt>
                <c:pt idx="3650">
                  <c:v>100.0</c:v>
                </c:pt>
                <c:pt idx="3651">
                  <c:v>107.0</c:v>
                </c:pt>
                <c:pt idx="3652">
                  <c:v>107.0</c:v>
                </c:pt>
                <c:pt idx="3653">
                  <c:v>107.0</c:v>
                </c:pt>
                <c:pt idx="3654">
                  <c:v>111.0</c:v>
                </c:pt>
                <c:pt idx="3655">
                  <c:v>88.0</c:v>
                </c:pt>
                <c:pt idx="3656">
                  <c:v>107.0</c:v>
                </c:pt>
                <c:pt idx="3657">
                  <c:v>104.0</c:v>
                </c:pt>
                <c:pt idx="3658">
                  <c:v>123.0</c:v>
                </c:pt>
                <c:pt idx="3659">
                  <c:v>101.0</c:v>
                </c:pt>
                <c:pt idx="3660">
                  <c:v>100.0</c:v>
                </c:pt>
                <c:pt idx="3661">
                  <c:v>101.0</c:v>
                </c:pt>
                <c:pt idx="3662">
                  <c:v>108.0</c:v>
                </c:pt>
                <c:pt idx="3663">
                  <c:v>111.0</c:v>
                </c:pt>
                <c:pt idx="3664">
                  <c:v>101.0</c:v>
                </c:pt>
                <c:pt idx="3665">
                  <c:v>104.0</c:v>
                </c:pt>
                <c:pt idx="3666">
                  <c:v>127.0</c:v>
                </c:pt>
                <c:pt idx="3667">
                  <c:v>100.0</c:v>
                </c:pt>
                <c:pt idx="3668">
                  <c:v>100.0</c:v>
                </c:pt>
                <c:pt idx="3669">
                  <c:v>108.0</c:v>
                </c:pt>
                <c:pt idx="3670">
                  <c:v>100.0</c:v>
                </c:pt>
                <c:pt idx="3671">
                  <c:v>100.0</c:v>
                </c:pt>
                <c:pt idx="3672">
                  <c:v>86.0</c:v>
                </c:pt>
                <c:pt idx="3673">
                  <c:v>111.0</c:v>
                </c:pt>
                <c:pt idx="3674">
                  <c:v>103.0</c:v>
                </c:pt>
                <c:pt idx="3675">
                  <c:v>104.0</c:v>
                </c:pt>
                <c:pt idx="3676">
                  <c:v>103.0</c:v>
                </c:pt>
                <c:pt idx="3677">
                  <c:v>120.0</c:v>
                </c:pt>
                <c:pt idx="3678">
                  <c:v>87.0</c:v>
                </c:pt>
                <c:pt idx="3679">
                  <c:v>100.0</c:v>
                </c:pt>
                <c:pt idx="3680">
                  <c:v>127.0</c:v>
                </c:pt>
                <c:pt idx="3681">
                  <c:v>67.0</c:v>
                </c:pt>
                <c:pt idx="3682">
                  <c:v>103.0</c:v>
                </c:pt>
                <c:pt idx="3683">
                  <c:v>80.0</c:v>
                </c:pt>
                <c:pt idx="3684">
                  <c:v>108.0</c:v>
                </c:pt>
                <c:pt idx="3685">
                  <c:v>100.0</c:v>
                </c:pt>
                <c:pt idx="3686">
                  <c:v>107.0</c:v>
                </c:pt>
                <c:pt idx="3687">
                  <c:v>120.0</c:v>
                </c:pt>
                <c:pt idx="3688">
                  <c:v>100.0</c:v>
                </c:pt>
                <c:pt idx="3689">
                  <c:v>100.0</c:v>
                </c:pt>
                <c:pt idx="3690">
                  <c:v>80.0</c:v>
                </c:pt>
                <c:pt idx="3691">
                  <c:v>101.0</c:v>
                </c:pt>
                <c:pt idx="3692">
                  <c:v>108.0</c:v>
                </c:pt>
                <c:pt idx="3693">
                  <c:v>120.0</c:v>
                </c:pt>
                <c:pt idx="3694">
                  <c:v>107.0</c:v>
                </c:pt>
                <c:pt idx="3695">
                  <c:v>108.0</c:v>
                </c:pt>
                <c:pt idx="3696">
                  <c:v>80.0</c:v>
                </c:pt>
                <c:pt idx="3697">
                  <c:v>108.0</c:v>
                </c:pt>
                <c:pt idx="3698">
                  <c:v>80.0</c:v>
                </c:pt>
                <c:pt idx="3699">
                  <c:v>100.0</c:v>
                </c:pt>
                <c:pt idx="3700">
                  <c:v>123.0</c:v>
                </c:pt>
                <c:pt idx="3701">
                  <c:v>87.0</c:v>
                </c:pt>
                <c:pt idx="3702">
                  <c:v>108.0</c:v>
                </c:pt>
                <c:pt idx="3703">
                  <c:v>107.0</c:v>
                </c:pt>
                <c:pt idx="3704">
                  <c:v>103.0</c:v>
                </c:pt>
                <c:pt idx="3705">
                  <c:v>100.0</c:v>
                </c:pt>
                <c:pt idx="3706">
                  <c:v>107.0</c:v>
                </c:pt>
                <c:pt idx="3707">
                  <c:v>120.0</c:v>
                </c:pt>
                <c:pt idx="3708">
                  <c:v>107.0</c:v>
                </c:pt>
                <c:pt idx="3709">
                  <c:v>107.0</c:v>
                </c:pt>
                <c:pt idx="3710">
                  <c:v>100.0</c:v>
                </c:pt>
                <c:pt idx="3711">
                  <c:v>91.0</c:v>
                </c:pt>
                <c:pt idx="3712">
                  <c:v>87.0</c:v>
                </c:pt>
                <c:pt idx="3713">
                  <c:v>104.0</c:v>
                </c:pt>
                <c:pt idx="3714">
                  <c:v>108.0</c:v>
                </c:pt>
                <c:pt idx="3715">
                  <c:v>111.0</c:v>
                </c:pt>
                <c:pt idx="3716">
                  <c:v>107.0</c:v>
                </c:pt>
                <c:pt idx="3717">
                  <c:v>84.0</c:v>
                </c:pt>
                <c:pt idx="3718">
                  <c:v>100.0</c:v>
                </c:pt>
                <c:pt idx="3719">
                  <c:v>91.0</c:v>
                </c:pt>
                <c:pt idx="3720">
                  <c:v>111.0</c:v>
                </c:pt>
                <c:pt idx="3721">
                  <c:v>84.0</c:v>
                </c:pt>
                <c:pt idx="3722">
                  <c:v>100.0</c:v>
                </c:pt>
                <c:pt idx="3723">
                  <c:v>100.0</c:v>
                </c:pt>
                <c:pt idx="3724">
                  <c:v>103.0</c:v>
                </c:pt>
                <c:pt idx="3725">
                  <c:v>87.0</c:v>
                </c:pt>
                <c:pt idx="3726">
                  <c:v>120.0</c:v>
                </c:pt>
                <c:pt idx="3727">
                  <c:v>107.0</c:v>
                </c:pt>
                <c:pt idx="3728">
                  <c:v>83.0</c:v>
                </c:pt>
                <c:pt idx="3729">
                  <c:v>124.0</c:v>
                </c:pt>
                <c:pt idx="3730">
                  <c:v>104.0</c:v>
                </c:pt>
                <c:pt idx="3731">
                  <c:v>127.0</c:v>
                </c:pt>
                <c:pt idx="3732">
                  <c:v>111.0</c:v>
                </c:pt>
                <c:pt idx="3733">
                  <c:v>104.0</c:v>
                </c:pt>
                <c:pt idx="3734">
                  <c:v>124.0</c:v>
                </c:pt>
                <c:pt idx="3735">
                  <c:v>104.0</c:v>
                </c:pt>
                <c:pt idx="3736">
                  <c:v>108.0</c:v>
                </c:pt>
                <c:pt idx="3737">
                  <c:v>120.0</c:v>
                </c:pt>
                <c:pt idx="3738">
                  <c:v>104.0</c:v>
                </c:pt>
                <c:pt idx="3739">
                  <c:v>121.0</c:v>
                </c:pt>
                <c:pt idx="3740">
                  <c:v>120.0</c:v>
                </c:pt>
                <c:pt idx="3741">
                  <c:v>107.0</c:v>
                </c:pt>
                <c:pt idx="3742">
                  <c:v>127.0</c:v>
                </c:pt>
                <c:pt idx="3743">
                  <c:v>100.0</c:v>
                </c:pt>
                <c:pt idx="3744">
                  <c:v>103.0</c:v>
                </c:pt>
                <c:pt idx="3745">
                  <c:v>104.0</c:v>
                </c:pt>
                <c:pt idx="3746">
                  <c:v>111.0</c:v>
                </c:pt>
                <c:pt idx="3747">
                  <c:v>107.0</c:v>
                </c:pt>
                <c:pt idx="3748">
                  <c:v>108.0</c:v>
                </c:pt>
                <c:pt idx="3749">
                  <c:v>101.0</c:v>
                </c:pt>
                <c:pt idx="3750">
                  <c:v>104.0</c:v>
                </c:pt>
                <c:pt idx="3751">
                  <c:v>127.0</c:v>
                </c:pt>
                <c:pt idx="3752">
                  <c:v>121.0</c:v>
                </c:pt>
                <c:pt idx="3753">
                  <c:v>120.0</c:v>
                </c:pt>
                <c:pt idx="3754">
                  <c:v>127.0</c:v>
                </c:pt>
                <c:pt idx="3755">
                  <c:v>100.0</c:v>
                </c:pt>
                <c:pt idx="3756">
                  <c:v>108.0</c:v>
                </c:pt>
                <c:pt idx="3757">
                  <c:v>108.0</c:v>
                </c:pt>
                <c:pt idx="3758">
                  <c:v>108.0</c:v>
                </c:pt>
                <c:pt idx="3759">
                  <c:v>107.0</c:v>
                </c:pt>
                <c:pt idx="3760">
                  <c:v>144.0</c:v>
                </c:pt>
                <c:pt idx="3761">
                  <c:v>104.0</c:v>
                </c:pt>
                <c:pt idx="3762">
                  <c:v>123.0</c:v>
                </c:pt>
                <c:pt idx="3763">
                  <c:v>83.0</c:v>
                </c:pt>
                <c:pt idx="3764">
                  <c:v>121.0</c:v>
                </c:pt>
                <c:pt idx="3765">
                  <c:v>108.0</c:v>
                </c:pt>
                <c:pt idx="3766">
                  <c:v>120.0</c:v>
                </c:pt>
                <c:pt idx="3767">
                  <c:v>120.0</c:v>
                </c:pt>
                <c:pt idx="3768">
                  <c:v>128.0</c:v>
                </c:pt>
                <c:pt idx="3769">
                  <c:v>131.0</c:v>
                </c:pt>
                <c:pt idx="3770">
                  <c:v>111.0</c:v>
                </c:pt>
                <c:pt idx="3771">
                  <c:v>120.0</c:v>
                </c:pt>
                <c:pt idx="3772">
                  <c:v>100.0</c:v>
                </c:pt>
                <c:pt idx="3773">
                  <c:v>140.0</c:v>
                </c:pt>
                <c:pt idx="3774">
                  <c:v>123.0</c:v>
                </c:pt>
                <c:pt idx="3775">
                  <c:v>100.0</c:v>
                </c:pt>
                <c:pt idx="3776">
                  <c:v>103.0</c:v>
                </c:pt>
                <c:pt idx="3777">
                  <c:v>121.0</c:v>
                </c:pt>
                <c:pt idx="3778">
                  <c:v>127.0</c:v>
                </c:pt>
                <c:pt idx="3779">
                  <c:v>120.0</c:v>
                </c:pt>
                <c:pt idx="3780">
                  <c:v>108.0</c:v>
                </c:pt>
                <c:pt idx="3781">
                  <c:v>120.0</c:v>
                </c:pt>
                <c:pt idx="3782">
                  <c:v>107.0</c:v>
                </c:pt>
                <c:pt idx="3783">
                  <c:v>127.0</c:v>
                </c:pt>
                <c:pt idx="3784">
                  <c:v>101.0</c:v>
                </c:pt>
                <c:pt idx="3785">
                  <c:v>140.0</c:v>
                </c:pt>
                <c:pt idx="3786">
                  <c:v>107.0</c:v>
                </c:pt>
                <c:pt idx="3787">
                  <c:v>151.0</c:v>
                </c:pt>
                <c:pt idx="3788">
                  <c:v>91.0</c:v>
                </c:pt>
                <c:pt idx="3789">
                  <c:v>128.0</c:v>
                </c:pt>
                <c:pt idx="3790">
                  <c:v>128.0</c:v>
                </c:pt>
                <c:pt idx="3791">
                  <c:v>84.0</c:v>
                </c:pt>
                <c:pt idx="3792">
                  <c:v>120.0</c:v>
                </c:pt>
                <c:pt idx="3793">
                  <c:v>123.0</c:v>
                </c:pt>
                <c:pt idx="3794">
                  <c:v>124.0</c:v>
                </c:pt>
                <c:pt idx="3795">
                  <c:v>104.0</c:v>
                </c:pt>
                <c:pt idx="3796">
                  <c:v>140.0</c:v>
                </c:pt>
                <c:pt idx="3797">
                  <c:v>124.0</c:v>
                </c:pt>
                <c:pt idx="3798">
                  <c:v>123.0</c:v>
                </c:pt>
                <c:pt idx="3799">
                  <c:v>104.0</c:v>
                </c:pt>
                <c:pt idx="3800">
                  <c:v>104.0</c:v>
                </c:pt>
                <c:pt idx="3801">
                  <c:v>107.0</c:v>
                </c:pt>
                <c:pt idx="3802">
                  <c:v>127.0</c:v>
                </c:pt>
                <c:pt idx="3803">
                  <c:v>121.0</c:v>
                </c:pt>
                <c:pt idx="3804">
                  <c:v>127.0</c:v>
                </c:pt>
                <c:pt idx="3805">
                  <c:v>124.0</c:v>
                </c:pt>
                <c:pt idx="3806">
                  <c:v>131.0</c:v>
                </c:pt>
                <c:pt idx="3807">
                  <c:v>120.0</c:v>
                </c:pt>
                <c:pt idx="3808">
                  <c:v>120.0</c:v>
                </c:pt>
                <c:pt idx="3809">
                  <c:v>100.0</c:v>
                </c:pt>
                <c:pt idx="3810">
                  <c:v>147.0</c:v>
                </c:pt>
                <c:pt idx="3811">
                  <c:v>147.0</c:v>
                </c:pt>
                <c:pt idx="3812">
                  <c:v>143.0</c:v>
                </c:pt>
                <c:pt idx="3813">
                  <c:v>120.0</c:v>
                </c:pt>
                <c:pt idx="3814">
                  <c:v>143.0</c:v>
                </c:pt>
                <c:pt idx="3815">
                  <c:v>126.0</c:v>
                </c:pt>
                <c:pt idx="3816">
                  <c:v>127.0</c:v>
                </c:pt>
                <c:pt idx="3817">
                  <c:v>104.0</c:v>
                </c:pt>
                <c:pt idx="3818">
                  <c:v>121.0</c:v>
                </c:pt>
                <c:pt idx="3819">
                  <c:v>131.0</c:v>
                </c:pt>
                <c:pt idx="3820">
                  <c:v>121.0</c:v>
                </c:pt>
                <c:pt idx="3821">
                  <c:v>108.0</c:v>
                </c:pt>
                <c:pt idx="3822">
                  <c:v>108.0</c:v>
                </c:pt>
                <c:pt idx="3823">
                  <c:v>101.0</c:v>
                </c:pt>
                <c:pt idx="3824">
                  <c:v>111.0</c:v>
                </c:pt>
                <c:pt idx="3825">
                  <c:v>124.0</c:v>
                </c:pt>
                <c:pt idx="3826">
                  <c:v>107.0</c:v>
                </c:pt>
                <c:pt idx="3827">
                  <c:v>120.0</c:v>
                </c:pt>
                <c:pt idx="3828">
                  <c:v>127.0</c:v>
                </c:pt>
                <c:pt idx="3829">
                  <c:v>120.0</c:v>
                </c:pt>
                <c:pt idx="3830">
                  <c:v>120.0</c:v>
                </c:pt>
                <c:pt idx="3831">
                  <c:v>127.0</c:v>
                </c:pt>
                <c:pt idx="3832">
                  <c:v>120.0</c:v>
                </c:pt>
                <c:pt idx="3833">
                  <c:v>126.0</c:v>
                </c:pt>
                <c:pt idx="3834">
                  <c:v>148.0</c:v>
                </c:pt>
                <c:pt idx="3835">
                  <c:v>121.0</c:v>
                </c:pt>
                <c:pt idx="3836">
                  <c:v>144.0</c:v>
                </c:pt>
                <c:pt idx="3837">
                  <c:v>111.0</c:v>
                </c:pt>
                <c:pt idx="3838">
                  <c:v>104.0</c:v>
                </c:pt>
                <c:pt idx="3839">
                  <c:v>104.0</c:v>
                </c:pt>
                <c:pt idx="3840">
                  <c:v>104.0</c:v>
                </c:pt>
                <c:pt idx="3841">
                  <c:v>144.0</c:v>
                </c:pt>
                <c:pt idx="3842">
                  <c:v>127.0</c:v>
                </c:pt>
                <c:pt idx="3843">
                  <c:v>120.0</c:v>
                </c:pt>
                <c:pt idx="3844">
                  <c:v>124.0</c:v>
                </c:pt>
                <c:pt idx="3845">
                  <c:v>128.0</c:v>
                </c:pt>
                <c:pt idx="3846">
                  <c:v>107.0</c:v>
                </c:pt>
                <c:pt idx="3847">
                  <c:v>101.0</c:v>
                </c:pt>
                <c:pt idx="3848">
                  <c:v>88.0</c:v>
                </c:pt>
                <c:pt idx="3849">
                  <c:v>84.0</c:v>
                </c:pt>
                <c:pt idx="3850">
                  <c:v>104.0</c:v>
                </c:pt>
                <c:pt idx="3851">
                  <c:v>124.0</c:v>
                </c:pt>
                <c:pt idx="3852">
                  <c:v>127.0</c:v>
                </c:pt>
                <c:pt idx="3853">
                  <c:v>107.0</c:v>
                </c:pt>
                <c:pt idx="3854">
                  <c:v>111.0</c:v>
                </c:pt>
                <c:pt idx="3855">
                  <c:v>107.0</c:v>
                </c:pt>
                <c:pt idx="3856">
                  <c:v>127.0</c:v>
                </c:pt>
                <c:pt idx="3857">
                  <c:v>127.0</c:v>
                </c:pt>
                <c:pt idx="3858">
                  <c:v>107.0</c:v>
                </c:pt>
                <c:pt idx="3859">
                  <c:v>109.0</c:v>
                </c:pt>
                <c:pt idx="3860">
                  <c:v>101.0</c:v>
                </c:pt>
                <c:pt idx="3861">
                  <c:v>101.0</c:v>
                </c:pt>
                <c:pt idx="3862">
                  <c:v>120.0</c:v>
                </c:pt>
                <c:pt idx="3863">
                  <c:v>124.0</c:v>
                </c:pt>
                <c:pt idx="3864">
                  <c:v>120.0</c:v>
                </c:pt>
                <c:pt idx="3865">
                  <c:v>120.0</c:v>
                </c:pt>
                <c:pt idx="3866">
                  <c:v>120.0</c:v>
                </c:pt>
                <c:pt idx="3867">
                  <c:v>124.0</c:v>
                </c:pt>
                <c:pt idx="3868">
                  <c:v>131.0</c:v>
                </c:pt>
                <c:pt idx="3869">
                  <c:v>131.0</c:v>
                </c:pt>
                <c:pt idx="3870">
                  <c:v>124.0</c:v>
                </c:pt>
                <c:pt idx="3871">
                  <c:v>101.0</c:v>
                </c:pt>
                <c:pt idx="3872">
                  <c:v>127.0</c:v>
                </c:pt>
                <c:pt idx="3873">
                  <c:v>108.0</c:v>
                </c:pt>
                <c:pt idx="3874">
                  <c:v>104.0</c:v>
                </c:pt>
                <c:pt idx="3875">
                  <c:v>104.0</c:v>
                </c:pt>
                <c:pt idx="3876">
                  <c:v>127.0</c:v>
                </c:pt>
                <c:pt idx="3877">
                  <c:v>141.0</c:v>
                </c:pt>
                <c:pt idx="3878">
                  <c:v>120.0</c:v>
                </c:pt>
                <c:pt idx="3879">
                  <c:v>111.0</c:v>
                </c:pt>
                <c:pt idx="3880">
                  <c:v>124.0</c:v>
                </c:pt>
                <c:pt idx="3881">
                  <c:v>124.0</c:v>
                </c:pt>
                <c:pt idx="3882">
                  <c:v>100.0</c:v>
                </c:pt>
                <c:pt idx="3883">
                  <c:v>127.0</c:v>
                </c:pt>
                <c:pt idx="3884">
                  <c:v>123.0</c:v>
                </c:pt>
                <c:pt idx="3885">
                  <c:v>107.0</c:v>
                </c:pt>
                <c:pt idx="3886">
                  <c:v>107.0</c:v>
                </c:pt>
                <c:pt idx="3887">
                  <c:v>107.0</c:v>
                </c:pt>
                <c:pt idx="3888">
                  <c:v>107.0</c:v>
                </c:pt>
                <c:pt idx="3889">
                  <c:v>120.0</c:v>
                </c:pt>
                <c:pt idx="3890">
                  <c:v>87.0</c:v>
                </c:pt>
                <c:pt idx="3891">
                  <c:v>100.0</c:v>
                </c:pt>
                <c:pt idx="3892">
                  <c:v>111.0</c:v>
                </c:pt>
                <c:pt idx="3893">
                  <c:v>120.0</c:v>
                </c:pt>
                <c:pt idx="3894">
                  <c:v>146.0</c:v>
                </c:pt>
                <c:pt idx="3895">
                  <c:v>101.0</c:v>
                </c:pt>
                <c:pt idx="3896">
                  <c:v>120.0</c:v>
                </c:pt>
                <c:pt idx="3897">
                  <c:v>144.0</c:v>
                </c:pt>
                <c:pt idx="3898">
                  <c:v>131.0</c:v>
                </c:pt>
                <c:pt idx="3899">
                  <c:v>104.0</c:v>
                </c:pt>
                <c:pt idx="3900">
                  <c:v>108.0</c:v>
                </c:pt>
                <c:pt idx="3901">
                  <c:v>131.0</c:v>
                </c:pt>
                <c:pt idx="3902">
                  <c:v>107.0</c:v>
                </c:pt>
                <c:pt idx="3903">
                  <c:v>140.0</c:v>
                </c:pt>
                <c:pt idx="3904">
                  <c:v>111.0</c:v>
                </c:pt>
                <c:pt idx="3905">
                  <c:v>124.0</c:v>
                </c:pt>
                <c:pt idx="3906">
                  <c:v>107.0</c:v>
                </c:pt>
                <c:pt idx="3907">
                  <c:v>120.0</c:v>
                </c:pt>
                <c:pt idx="3908">
                  <c:v>104.0</c:v>
                </c:pt>
                <c:pt idx="3909">
                  <c:v>127.0</c:v>
                </c:pt>
                <c:pt idx="3910">
                  <c:v>108.0</c:v>
                </c:pt>
                <c:pt idx="3911">
                  <c:v>124.0</c:v>
                </c:pt>
                <c:pt idx="3912">
                  <c:v>111.0</c:v>
                </c:pt>
                <c:pt idx="3913">
                  <c:v>104.0</c:v>
                </c:pt>
                <c:pt idx="3914">
                  <c:v>124.0</c:v>
                </c:pt>
                <c:pt idx="3915">
                  <c:v>111.0</c:v>
                </c:pt>
                <c:pt idx="3916">
                  <c:v>131.0</c:v>
                </c:pt>
                <c:pt idx="3917">
                  <c:v>107.0</c:v>
                </c:pt>
                <c:pt idx="3918">
                  <c:v>124.0</c:v>
                </c:pt>
                <c:pt idx="3919">
                  <c:v>121.0</c:v>
                </c:pt>
                <c:pt idx="3920">
                  <c:v>131.0</c:v>
                </c:pt>
                <c:pt idx="3921">
                  <c:v>120.0</c:v>
                </c:pt>
                <c:pt idx="3922">
                  <c:v>108.0</c:v>
                </c:pt>
                <c:pt idx="3923">
                  <c:v>141.0</c:v>
                </c:pt>
                <c:pt idx="3924">
                  <c:v>104.0</c:v>
                </c:pt>
                <c:pt idx="3925">
                  <c:v>111.0</c:v>
                </c:pt>
                <c:pt idx="3926">
                  <c:v>84.0</c:v>
                </c:pt>
                <c:pt idx="3927">
                  <c:v>101.0</c:v>
                </c:pt>
                <c:pt idx="3928">
                  <c:v>127.0</c:v>
                </c:pt>
                <c:pt idx="3929">
                  <c:v>124.0</c:v>
                </c:pt>
                <c:pt idx="3930">
                  <c:v>120.0</c:v>
                </c:pt>
                <c:pt idx="3931">
                  <c:v>100.0</c:v>
                </c:pt>
                <c:pt idx="3932">
                  <c:v>128.0</c:v>
                </c:pt>
                <c:pt idx="3933">
                  <c:v>107.0</c:v>
                </c:pt>
                <c:pt idx="3934">
                  <c:v>111.0</c:v>
                </c:pt>
                <c:pt idx="3935">
                  <c:v>107.0</c:v>
                </c:pt>
                <c:pt idx="3936">
                  <c:v>121.0</c:v>
                </c:pt>
                <c:pt idx="3937">
                  <c:v>87.0</c:v>
                </c:pt>
                <c:pt idx="3938">
                  <c:v>101.0</c:v>
                </c:pt>
                <c:pt idx="3939">
                  <c:v>80.0</c:v>
                </c:pt>
                <c:pt idx="3940">
                  <c:v>111.0</c:v>
                </c:pt>
                <c:pt idx="3941">
                  <c:v>107.0</c:v>
                </c:pt>
                <c:pt idx="3942">
                  <c:v>100.0</c:v>
                </c:pt>
                <c:pt idx="3943">
                  <c:v>101.0</c:v>
                </c:pt>
                <c:pt idx="3944">
                  <c:v>120.0</c:v>
                </c:pt>
                <c:pt idx="3945">
                  <c:v>101.0</c:v>
                </c:pt>
                <c:pt idx="3946">
                  <c:v>120.0</c:v>
                </c:pt>
                <c:pt idx="3947">
                  <c:v>104.0</c:v>
                </c:pt>
                <c:pt idx="3948">
                  <c:v>104.0</c:v>
                </c:pt>
                <c:pt idx="3949">
                  <c:v>124.0</c:v>
                </c:pt>
                <c:pt idx="3950">
                  <c:v>83.0</c:v>
                </c:pt>
                <c:pt idx="3951">
                  <c:v>101.0</c:v>
                </c:pt>
                <c:pt idx="3952">
                  <c:v>101.0</c:v>
                </c:pt>
                <c:pt idx="3953">
                  <c:v>107.0</c:v>
                </c:pt>
                <c:pt idx="3954">
                  <c:v>108.0</c:v>
                </c:pt>
                <c:pt idx="3955">
                  <c:v>100.0</c:v>
                </c:pt>
                <c:pt idx="3956">
                  <c:v>103.0</c:v>
                </c:pt>
                <c:pt idx="3957">
                  <c:v>101.0</c:v>
                </c:pt>
                <c:pt idx="3958">
                  <c:v>104.0</c:v>
                </c:pt>
                <c:pt idx="3959">
                  <c:v>88.0</c:v>
                </c:pt>
                <c:pt idx="3960">
                  <c:v>100.0</c:v>
                </c:pt>
                <c:pt idx="3961">
                  <c:v>100.0</c:v>
                </c:pt>
                <c:pt idx="3962">
                  <c:v>103.0</c:v>
                </c:pt>
                <c:pt idx="3963">
                  <c:v>120.0</c:v>
                </c:pt>
                <c:pt idx="3964">
                  <c:v>83.0</c:v>
                </c:pt>
                <c:pt idx="3965">
                  <c:v>108.0</c:v>
                </c:pt>
                <c:pt idx="3966">
                  <c:v>100.0</c:v>
                </c:pt>
                <c:pt idx="3967">
                  <c:v>120.0</c:v>
                </c:pt>
                <c:pt idx="3968">
                  <c:v>103.0</c:v>
                </c:pt>
                <c:pt idx="3969">
                  <c:v>87.0</c:v>
                </c:pt>
                <c:pt idx="3970">
                  <c:v>83.0</c:v>
                </c:pt>
                <c:pt idx="3971">
                  <c:v>100.0</c:v>
                </c:pt>
                <c:pt idx="3972">
                  <c:v>88.0</c:v>
                </c:pt>
                <c:pt idx="3973">
                  <c:v>86.0</c:v>
                </c:pt>
                <c:pt idx="3974">
                  <c:v>100.0</c:v>
                </c:pt>
                <c:pt idx="3975">
                  <c:v>101.0</c:v>
                </c:pt>
                <c:pt idx="3976">
                  <c:v>103.0</c:v>
                </c:pt>
                <c:pt idx="3977">
                  <c:v>127.0</c:v>
                </c:pt>
                <c:pt idx="3978">
                  <c:v>107.0</c:v>
                </c:pt>
                <c:pt idx="3979">
                  <c:v>104.0</c:v>
                </c:pt>
                <c:pt idx="3980">
                  <c:v>107.0</c:v>
                </c:pt>
                <c:pt idx="3981">
                  <c:v>100.0</c:v>
                </c:pt>
                <c:pt idx="3982">
                  <c:v>104.0</c:v>
                </c:pt>
                <c:pt idx="3983">
                  <c:v>104.0</c:v>
                </c:pt>
                <c:pt idx="3984">
                  <c:v>107.0</c:v>
                </c:pt>
                <c:pt idx="3985">
                  <c:v>108.0</c:v>
                </c:pt>
                <c:pt idx="3986">
                  <c:v>101.0</c:v>
                </c:pt>
                <c:pt idx="3987">
                  <c:v>91.0</c:v>
                </c:pt>
                <c:pt idx="3988">
                  <c:v>88.0</c:v>
                </c:pt>
                <c:pt idx="3989">
                  <c:v>87.0</c:v>
                </c:pt>
                <c:pt idx="3990">
                  <c:v>107.0</c:v>
                </c:pt>
                <c:pt idx="3991">
                  <c:v>107.0</c:v>
                </c:pt>
                <c:pt idx="3992">
                  <c:v>100.0</c:v>
                </c:pt>
                <c:pt idx="3993">
                  <c:v>108.0</c:v>
                </c:pt>
                <c:pt idx="3994">
                  <c:v>101.0</c:v>
                </c:pt>
                <c:pt idx="3995">
                  <c:v>100.0</c:v>
                </c:pt>
                <c:pt idx="3996">
                  <c:v>83.0</c:v>
                </c:pt>
                <c:pt idx="3997">
                  <c:v>88.0</c:v>
                </c:pt>
                <c:pt idx="3998">
                  <c:v>80.0</c:v>
                </c:pt>
                <c:pt idx="3999">
                  <c:v>127.0</c:v>
                </c:pt>
                <c:pt idx="4000">
                  <c:v>84.0</c:v>
                </c:pt>
                <c:pt idx="4001">
                  <c:v>121.0</c:v>
                </c:pt>
                <c:pt idx="4002">
                  <c:v>84.0</c:v>
                </c:pt>
                <c:pt idx="4003">
                  <c:v>87.0</c:v>
                </c:pt>
                <c:pt idx="4004">
                  <c:v>107.0</c:v>
                </c:pt>
                <c:pt idx="4005">
                  <c:v>104.0</c:v>
                </c:pt>
                <c:pt idx="4006">
                  <c:v>101.0</c:v>
                </c:pt>
                <c:pt idx="4007">
                  <c:v>108.0</c:v>
                </c:pt>
                <c:pt idx="4008">
                  <c:v>108.0</c:v>
                </c:pt>
                <c:pt idx="4009">
                  <c:v>100.0</c:v>
                </c:pt>
                <c:pt idx="4010">
                  <c:v>120.0</c:v>
                </c:pt>
                <c:pt idx="4011">
                  <c:v>123.0</c:v>
                </c:pt>
                <c:pt idx="4012">
                  <c:v>123.0</c:v>
                </c:pt>
                <c:pt idx="4013">
                  <c:v>123.0</c:v>
                </c:pt>
                <c:pt idx="4014">
                  <c:v>100.0</c:v>
                </c:pt>
                <c:pt idx="4015">
                  <c:v>120.0</c:v>
                </c:pt>
                <c:pt idx="4016">
                  <c:v>127.0</c:v>
                </c:pt>
                <c:pt idx="4017">
                  <c:v>100.0</c:v>
                </c:pt>
                <c:pt idx="4018">
                  <c:v>111.0</c:v>
                </c:pt>
                <c:pt idx="4019">
                  <c:v>104.0</c:v>
                </c:pt>
                <c:pt idx="4020">
                  <c:v>104.0</c:v>
                </c:pt>
                <c:pt idx="4021">
                  <c:v>111.0</c:v>
                </c:pt>
                <c:pt idx="4022">
                  <c:v>84.0</c:v>
                </c:pt>
                <c:pt idx="4023">
                  <c:v>124.0</c:v>
                </c:pt>
                <c:pt idx="4024">
                  <c:v>127.0</c:v>
                </c:pt>
                <c:pt idx="4025">
                  <c:v>108.0</c:v>
                </c:pt>
                <c:pt idx="4026">
                  <c:v>101.0</c:v>
                </c:pt>
              </c:numCache>
            </c:numRef>
          </c:yVal>
          <c:smooth val="1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110750792"/>
        <c:axId val="-2128547192"/>
      </c:scatterChart>
      <c:valAx>
        <c:axId val="2110750792"/>
        <c:scaling>
          <c:orientation val="minMax"/>
          <c:max val="70.0"/>
          <c:min val="0.0"/>
        </c:scaling>
        <c:delete val="0"/>
        <c:axPos val="b"/>
        <c:title>
          <c:tx>
            <c:rich>
              <a:bodyPr/>
              <a:lstStyle/>
              <a:p>
                <a:pPr>
                  <a:defRPr sz="1400">
                    <a:cs typeface="+mj-cs"/>
                  </a:defRPr>
                </a:pPr>
                <a:r>
                  <a:rPr lang="en-US" sz="1400">
                    <a:cs typeface="+mj-cs"/>
                  </a:rPr>
                  <a:t>2 theta (degree)</a:t>
                </a:r>
              </a:p>
            </c:rich>
          </c:tx>
          <c:overlay val="0"/>
        </c:title>
        <c:numFmt formatCode="General" sourceLinked="1"/>
        <c:majorTickMark val="in"/>
        <c:minorTickMark val="none"/>
        <c:tickLblPos val="nextTo"/>
        <c:txPr>
          <a:bodyPr/>
          <a:lstStyle/>
          <a:p>
            <a:pPr>
              <a:defRPr sz="1200" b="1">
                <a:cs typeface="+mj-cs"/>
              </a:defRPr>
            </a:pPr>
            <a:endParaRPr lang="en-US"/>
          </a:p>
        </c:txPr>
        <c:crossAx val="-2128547192"/>
        <c:crosses val="autoZero"/>
        <c:crossBetween val="midCat"/>
      </c:valAx>
      <c:valAx>
        <c:axId val="-2128547192"/>
        <c:scaling>
          <c:orientation val="minMax"/>
        </c:scaling>
        <c:delete val="0"/>
        <c:axPos val="l"/>
        <c:title>
          <c:tx>
            <c:rich>
              <a:bodyPr rot="-5400000" vert="horz"/>
              <a:lstStyle/>
              <a:p>
                <a:pPr>
                  <a:defRPr sz="1400">
                    <a:cs typeface="+mj-cs"/>
                  </a:defRPr>
                </a:pPr>
                <a:r>
                  <a:rPr lang="en-US" sz="1400">
                    <a:cs typeface="+mj-cs"/>
                  </a:rPr>
                  <a:t>Intensity</a:t>
                </a:r>
              </a:p>
            </c:rich>
          </c:tx>
          <c:layout>
            <c:manualLayout>
              <c:xMode val="edge"/>
              <c:yMode val="edge"/>
              <c:x val="0.0201106083459024"/>
              <c:y val="0.346530407103368"/>
            </c:manualLayout>
          </c:layout>
          <c:overlay val="0"/>
        </c:title>
        <c:numFmt formatCode="General" sourceLinked="1"/>
        <c:majorTickMark val="in"/>
        <c:minorTickMark val="none"/>
        <c:tickLblPos val="nextTo"/>
        <c:txPr>
          <a:bodyPr/>
          <a:lstStyle/>
          <a:p>
            <a:pPr>
              <a:defRPr sz="1200" b="1">
                <a:cs typeface="+mj-cs"/>
              </a:defRPr>
            </a:pPr>
            <a:endParaRPr lang="en-US"/>
          </a:p>
        </c:txPr>
        <c:crossAx val="2110750792"/>
        <c:crosses val="autoZero"/>
        <c:crossBetween val="midCat"/>
      </c:valAx>
      <c:spPr>
        <a:ln>
          <a:solidFill>
            <a:schemeClr val="accent1"/>
          </a:solidFill>
        </a:ln>
      </c:spPr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</TotalTime>
  <Pages>11</Pages>
  <Words>580</Words>
  <Characters>3312</Characters>
  <Application>Microsoft Macintosh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Allahverdi</dc:creator>
  <cp:lastModifiedBy>I MAC 20</cp:lastModifiedBy>
  <cp:revision>13</cp:revision>
  <dcterms:created xsi:type="dcterms:W3CDTF">2015-01-26T18:18:00Z</dcterms:created>
  <dcterms:modified xsi:type="dcterms:W3CDTF">2015-06-23T08:35:00Z</dcterms:modified>
</cp:coreProperties>
</file>