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DEE" w:rsidRPr="00372F83" w:rsidRDefault="008B2DEE" w:rsidP="008B2DEE">
      <w:pPr>
        <w:pStyle w:val="H1"/>
        <w:rPr>
          <w:rFonts w:asciiTheme="majorBidi" w:hAnsiTheme="majorBidi" w:cstheme="majorBidi"/>
        </w:rPr>
      </w:pPr>
      <w:r w:rsidRPr="00372F83">
        <w:rPr>
          <w:rFonts w:asciiTheme="majorBidi" w:hAnsiTheme="majorBidi" w:cstheme="majorBidi"/>
        </w:rPr>
        <w:t xml:space="preserve">Supporting Information </w:t>
      </w:r>
    </w:p>
    <w:p w:rsidR="00EB3670" w:rsidRDefault="00EB3670" w:rsidP="008B2DEE">
      <w:pPr>
        <w:jc w:val="center"/>
        <w:rPr>
          <w:rFonts w:ascii="Times New Roman" w:hAnsi="Times New Roman" w:cs="Times New Roman"/>
          <w:sz w:val="32"/>
          <w:szCs w:val="32"/>
          <w:lang w:val="en-US"/>
        </w:rPr>
      </w:pPr>
    </w:p>
    <w:p w:rsidR="00EB3670" w:rsidRDefault="00530A5F" w:rsidP="008B2DEE">
      <w:pPr>
        <w:jc w:val="center"/>
        <w:rPr>
          <w:rFonts w:ascii="Times New Roman" w:hAnsi="Times New Roman" w:cs="Times New Roman"/>
          <w:b/>
          <w:sz w:val="32"/>
          <w:szCs w:val="32"/>
          <w:lang w:val="en-US"/>
        </w:rPr>
      </w:pPr>
      <w:r w:rsidRPr="00530A5F">
        <w:rPr>
          <w:rFonts w:asciiTheme="majorBidi" w:hAnsiTheme="majorBidi" w:cstheme="majorBidi"/>
          <w:b/>
          <w:sz w:val="32"/>
          <w:szCs w:val="32"/>
          <w:lang w:val="en-US"/>
        </w:rPr>
        <w:t xml:space="preserve">Palladium-catalyzed </w:t>
      </w:r>
      <w:proofErr w:type="spellStart"/>
      <w:r w:rsidRPr="00530A5F">
        <w:rPr>
          <w:rFonts w:asciiTheme="majorBidi" w:hAnsiTheme="majorBidi" w:cstheme="majorBidi"/>
          <w:b/>
          <w:sz w:val="32"/>
          <w:szCs w:val="32"/>
          <w:lang w:val="en-US"/>
        </w:rPr>
        <w:t>regioselective</w:t>
      </w:r>
      <w:proofErr w:type="spellEnd"/>
      <w:r w:rsidRPr="00530A5F">
        <w:rPr>
          <w:rFonts w:asciiTheme="majorBidi" w:hAnsiTheme="majorBidi" w:cstheme="majorBidi"/>
          <w:b/>
          <w:sz w:val="32"/>
          <w:szCs w:val="32"/>
          <w:lang w:val="en-US"/>
        </w:rPr>
        <w:t xml:space="preserve"> direct C-H </w:t>
      </w:r>
      <w:proofErr w:type="spellStart"/>
      <w:r w:rsidRPr="00530A5F">
        <w:rPr>
          <w:rFonts w:asciiTheme="majorBidi" w:hAnsiTheme="majorBidi" w:cstheme="majorBidi"/>
          <w:b/>
          <w:sz w:val="32"/>
          <w:szCs w:val="32"/>
          <w:lang w:val="en-US"/>
        </w:rPr>
        <w:t>Arylation</w:t>
      </w:r>
      <w:proofErr w:type="spellEnd"/>
      <w:r w:rsidRPr="00530A5F">
        <w:rPr>
          <w:rFonts w:asciiTheme="majorBidi" w:hAnsiTheme="majorBidi" w:cstheme="majorBidi"/>
          <w:b/>
          <w:sz w:val="32"/>
          <w:szCs w:val="32"/>
          <w:lang w:val="en-US"/>
        </w:rPr>
        <w:t xml:space="preserve"> of </w:t>
      </w:r>
      <w:proofErr w:type="spellStart"/>
      <w:r w:rsidRPr="00530A5F">
        <w:rPr>
          <w:rFonts w:asciiTheme="majorBidi" w:hAnsiTheme="majorBidi" w:cstheme="majorBidi"/>
          <w:b/>
          <w:sz w:val="32"/>
          <w:szCs w:val="32"/>
          <w:lang w:val="en-US"/>
        </w:rPr>
        <w:t>Pyrazolo</w:t>
      </w:r>
      <w:proofErr w:type="spellEnd"/>
      <w:r>
        <w:rPr>
          <w:b/>
          <w:sz w:val="32"/>
          <w:szCs w:val="32"/>
          <w:lang w:val="en-US"/>
        </w:rPr>
        <w:t xml:space="preserve"> </w:t>
      </w:r>
      <w:r w:rsidRPr="008A5A07">
        <w:rPr>
          <w:b/>
          <w:sz w:val="32"/>
          <w:szCs w:val="32"/>
          <w:lang w:val="en-US"/>
        </w:rPr>
        <w:t>[3</w:t>
      </w:r>
      <w:proofErr w:type="gramStart"/>
      <w:r w:rsidRPr="008A5A07">
        <w:rPr>
          <w:b/>
          <w:sz w:val="32"/>
          <w:szCs w:val="32"/>
          <w:lang w:val="en-US"/>
        </w:rPr>
        <w:t>,4</w:t>
      </w:r>
      <w:proofErr w:type="gramEnd"/>
      <w:r w:rsidRPr="008A5A07">
        <w:rPr>
          <w:b/>
          <w:sz w:val="32"/>
          <w:szCs w:val="32"/>
          <w:lang w:val="en-US"/>
        </w:rPr>
        <w:t>-d]</w:t>
      </w:r>
      <w:proofErr w:type="spellStart"/>
      <w:r w:rsidRPr="008A5A07">
        <w:rPr>
          <w:b/>
          <w:sz w:val="32"/>
          <w:szCs w:val="32"/>
          <w:lang w:val="en-US"/>
        </w:rPr>
        <w:t>pyrimidines</w:t>
      </w:r>
      <w:proofErr w:type="spellEnd"/>
      <w:r w:rsidRPr="00EB3670">
        <w:rPr>
          <w:rFonts w:ascii="Times New Roman" w:hAnsi="Times New Roman" w:cs="Times New Roman"/>
          <w:b/>
          <w:noProof/>
          <w:sz w:val="32"/>
          <w:szCs w:val="32"/>
          <w:lang w:eastAsia="fr-FR"/>
        </w:rPr>
        <w:t xml:space="preserve"> </w:t>
      </w:r>
    </w:p>
    <w:p w:rsidR="00530A5F" w:rsidRDefault="00530A5F" w:rsidP="00EB3670">
      <w:pPr>
        <w:rPr>
          <w:rFonts w:asciiTheme="majorBidi" w:hAnsiTheme="majorBidi" w:cstheme="majorBidi"/>
          <w:sz w:val="24"/>
          <w:szCs w:val="24"/>
          <w:lang w:val="en-US"/>
        </w:rPr>
      </w:pPr>
      <w:r w:rsidRPr="006C7986">
        <w:rPr>
          <w:rFonts w:ascii="Thieme Argo 2011 Light" w:hAnsi="Thieme Argo 2011 Light"/>
          <w:noProof/>
          <w:sz w:val="24"/>
          <w:szCs w:val="24"/>
          <w:lang w:eastAsia="fr-FR"/>
        </w:rPr>
        <w:drawing>
          <wp:anchor distT="0" distB="0" distL="114300" distR="114300" simplePos="0" relativeHeight="251660800" behindDoc="0" locked="0" layoutInCell="1" allowOverlap="1" wp14:anchorId="6AC487DF" wp14:editId="109D5AF1">
            <wp:simplePos x="0" y="0"/>
            <wp:positionH relativeFrom="column">
              <wp:posOffset>1384935</wp:posOffset>
            </wp:positionH>
            <wp:positionV relativeFrom="paragraph">
              <wp:posOffset>33655</wp:posOffset>
            </wp:positionV>
            <wp:extent cx="3171825" cy="152023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al abstract jjjjjjjj.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1825" cy="1520238"/>
                    </a:xfrm>
                    <a:prstGeom prst="rect">
                      <a:avLst/>
                    </a:prstGeom>
                  </pic:spPr>
                </pic:pic>
              </a:graphicData>
            </a:graphic>
            <wp14:sizeRelH relativeFrom="page">
              <wp14:pctWidth>0</wp14:pctWidth>
            </wp14:sizeRelH>
            <wp14:sizeRelV relativeFrom="page">
              <wp14:pctHeight>0</wp14:pctHeight>
            </wp14:sizeRelV>
          </wp:anchor>
        </w:drawing>
      </w:r>
    </w:p>
    <w:p w:rsidR="00530A5F" w:rsidRDefault="00530A5F" w:rsidP="00EB3670">
      <w:pPr>
        <w:rPr>
          <w:rFonts w:asciiTheme="majorBidi" w:hAnsiTheme="majorBidi" w:cstheme="majorBidi"/>
          <w:sz w:val="24"/>
          <w:szCs w:val="24"/>
          <w:lang w:val="en-US"/>
        </w:rPr>
      </w:pPr>
    </w:p>
    <w:p w:rsidR="00530A5F" w:rsidRDefault="00530A5F" w:rsidP="00EB3670">
      <w:pPr>
        <w:rPr>
          <w:rFonts w:asciiTheme="majorBidi" w:hAnsiTheme="majorBidi" w:cstheme="majorBidi"/>
          <w:sz w:val="24"/>
          <w:szCs w:val="24"/>
          <w:lang w:val="en-US"/>
        </w:rPr>
      </w:pPr>
    </w:p>
    <w:p w:rsidR="00530A5F" w:rsidRDefault="00530A5F" w:rsidP="00EB3670">
      <w:pPr>
        <w:rPr>
          <w:rFonts w:asciiTheme="majorBidi" w:hAnsiTheme="majorBidi" w:cstheme="majorBidi"/>
          <w:sz w:val="24"/>
          <w:szCs w:val="24"/>
          <w:lang w:val="en-US"/>
        </w:rPr>
      </w:pPr>
    </w:p>
    <w:p w:rsidR="00530A5F" w:rsidRDefault="00530A5F" w:rsidP="00EB3670">
      <w:pPr>
        <w:rPr>
          <w:rFonts w:asciiTheme="majorBidi" w:hAnsiTheme="majorBidi" w:cstheme="majorBidi"/>
          <w:sz w:val="24"/>
          <w:szCs w:val="24"/>
          <w:lang w:val="en-US"/>
        </w:rPr>
      </w:pPr>
    </w:p>
    <w:p w:rsidR="008B2DEE" w:rsidRPr="00372F83" w:rsidRDefault="008B2DEE" w:rsidP="00EB3670">
      <w:pPr>
        <w:rPr>
          <w:rFonts w:asciiTheme="majorBidi" w:hAnsiTheme="majorBidi" w:cstheme="majorBidi"/>
          <w:b/>
          <w:sz w:val="24"/>
          <w:szCs w:val="24"/>
          <w:lang w:val="en-US"/>
        </w:rPr>
      </w:pPr>
      <w:r w:rsidRPr="00372F83">
        <w:rPr>
          <w:rFonts w:asciiTheme="majorBidi" w:hAnsiTheme="majorBidi" w:cstheme="majorBidi"/>
          <w:sz w:val="24"/>
          <w:szCs w:val="24"/>
          <w:lang w:val="en-US"/>
        </w:rPr>
        <w:t xml:space="preserve">Mohamed El </w:t>
      </w:r>
      <w:proofErr w:type="spellStart"/>
      <w:r w:rsidRPr="00372F83">
        <w:rPr>
          <w:rFonts w:asciiTheme="majorBidi" w:hAnsiTheme="majorBidi" w:cstheme="majorBidi"/>
          <w:sz w:val="24"/>
          <w:szCs w:val="24"/>
          <w:lang w:val="en-US"/>
        </w:rPr>
        <w:t>Hafi,</w:t>
      </w:r>
      <w:r w:rsidRPr="00B40D2E">
        <w:rPr>
          <w:rFonts w:asciiTheme="majorBidi" w:hAnsiTheme="majorBidi" w:cstheme="majorBidi"/>
          <w:color w:val="0070C0"/>
          <w:sz w:val="24"/>
          <w:szCs w:val="24"/>
          <w:vertAlign w:val="superscript"/>
          <w:lang w:val="en-US"/>
        </w:rPr>
        <w:t>a,b</w:t>
      </w:r>
      <w:proofErr w:type="spellEnd"/>
      <w:r w:rsidR="00B40D2E">
        <w:rPr>
          <w:rFonts w:asciiTheme="majorBidi" w:hAnsiTheme="majorBidi" w:cstheme="majorBidi"/>
          <w:sz w:val="24"/>
          <w:szCs w:val="24"/>
          <w:vertAlign w:val="superscript"/>
          <w:lang w:val="en-US"/>
        </w:rPr>
        <w:t xml:space="preserve"> </w:t>
      </w:r>
      <w:r w:rsidRPr="00372F83">
        <w:rPr>
          <w:rFonts w:asciiTheme="majorBidi" w:hAnsiTheme="majorBidi" w:cstheme="majorBidi"/>
          <w:sz w:val="24"/>
          <w:szCs w:val="24"/>
          <w:lang w:val="en-US"/>
        </w:rPr>
        <w:t xml:space="preserve"> Mohammed </w:t>
      </w:r>
      <w:proofErr w:type="spellStart"/>
      <w:r w:rsidRPr="00372F83">
        <w:rPr>
          <w:rFonts w:asciiTheme="majorBidi" w:hAnsiTheme="majorBidi" w:cstheme="majorBidi"/>
          <w:sz w:val="24"/>
          <w:szCs w:val="24"/>
          <w:lang w:val="en-US"/>
        </w:rPr>
        <w:t>Naas,</w:t>
      </w:r>
      <w:r w:rsidRPr="00B40D2E">
        <w:rPr>
          <w:rFonts w:asciiTheme="majorBidi" w:hAnsiTheme="majorBidi" w:cstheme="majorBidi"/>
          <w:color w:val="0070C0"/>
          <w:sz w:val="24"/>
          <w:szCs w:val="24"/>
          <w:vertAlign w:val="superscript"/>
          <w:lang w:val="en-US"/>
        </w:rPr>
        <w:t>a,b</w:t>
      </w:r>
      <w:proofErr w:type="spellEnd"/>
      <w:r w:rsidRPr="00372F83">
        <w:rPr>
          <w:rFonts w:asciiTheme="majorBidi" w:hAnsiTheme="majorBidi" w:cstheme="majorBidi"/>
          <w:sz w:val="24"/>
          <w:szCs w:val="24"/>
          <w:lang w:val="en-US"/>
        </w:rPr>
        <w:t xml:space="preserve">, Mohammed </w:t>
      </w:r>
      <w:proofErr w:type="spellStart"/>
      <w:r w:rsidRPr="00372F83">
        <w:rPr>
          <w:rFonts w:asciiTheme="majorBidi" w:hAnsiTheme="majorBidi" w:cstheme="majorBidi"/>
          <w:sz w:val="24"/>
          <w:szCs w:val="24"/>
          <w:lang w:val="en-US"/>
        </w:rPr>
        <w:t>Loubidi</w:t>
      </w:r>
      <w:proofErr w:type="spellEnd"/>
      <w:r w:rsidR="00A77866" w:rsidRPr="00372F83">
        <w:rPr>
          <w:rFonts w:asciiTheme="majorBidi" w:hAnsiTheme="majorBidi" w:cstheme="majorBidi"/>
          <w:sz w:val="24"/>
          <w:szCs w:val="24"/>
          <w:lang w:val="en-US"/>
        </w:rPr>
        <w:t xml:space="preserve"> </w:t>
      </w:r>
      <w:r w:rsidRPr="00B40D2E">
        <w:rPr>
          <w:rFonts w:asciiTheme="majorBidi" w:hAnsiTheme="majorBidi" w:cstheme="majorBidi"/>
          <w:color w:val="0070C0"/>
          <w:sz w:val="24"/>
          <w:szCs w:val="24"/>
          <w:vertAlign w:val="superscript"/>
          <w:lang w:val="en-US"/>
        </w:rPr>
        <w:t>b</w:t>
      </w:r>
      <w:r w:rsidRPr="00372F83">
        <w:rPr>
          <w:rFonts w:asciiTheme="majorBidi" w:hAnsiTheme="majorBidi" w:cstheme="majorBidi"/>
          <w:sz w:val="24"/>
          <w:szCs w:val="24"/>
          <w:lang w:val="en-US"/>
        </w:rPr>
        <w:t xml:space="preserve">, </w:t>
      </w:r>
      <w:proofErr w:type="spellStart"/>
      <w:r w:rsidRPr="00372F83">
        <w:rPr>
          <w:rFonts w:asciiTheme="majorBidi" w:hAnsiTheme="majorBidi" w:cstheme="majorBidi"/>
          <w:sz w:val="24"/>
          <w:szCs w:val="24"/>
          <w:lang w:val="en-US"/>
        </w:rPr>
        <w:t>Jabrane</w:t>
      </w:r>
      <w:proofErr w:type="spellEnd"/>
      <w:r w:rsidR="00A77866" w:rsidRPr="00372F83">
        <w:rPr>
          <w:rFonts w:asciiTheme="majorBidi" w:hAnsiTheme="majorBidi" w:cstheme="majorBidi"/>
          <w:sz w:val="24"/>
          <w:szCs w:val="24"/>
          <w:lang w:val="en-US"/>
        </w:rPr>
        <w:t xml:space="preserve"> </w:t>
      </w:r>
      <w:proofErr w:type="spellStart"/>
      <w:r w:rsidRPr="00372F83">
        <w:rPr>
          <w:rFonts w:asciiTheme="majorBidi" w:hAnsiTheme="majorBidi" w:cstheme="majorBidi"/>
          <w:sz w:val="24"/>
          <w:szCs w:val="24"/>
          <w:lang w:val="en-US"/>
        </w:rPr>
        <w:t>Jouha</w:t>
      </w:r>
      <w:r w:rsidRPr="00B40D2E">
        <w:rPr>
          <w:rFonts w:asciiTheme="majorBidi" w:hAnsiTheme="majorBidi" w:cstheme="majorBidi"/>
          <w:color w:val="0070C0"/>
          <w:sz w:val="24"/>
          <w:szCs w:val="24"/>
          <w:vertAlign w:val="superscript"/>
          <w:lang w:val="en-US"/>
        </w:rPr>
        <w:t>b</w:t>
      </w:r>
      <w:proofErr w:type="spellEnd"/>
      <w:r w:rsidRPr="00372F83">
        <w:rPr>
          <w:rFonts w:asciiTheme="majorBidi" w:hAnsiTheme="majorBidi" w:cstheme="majorBidi"/>
          <w:sz w:val="24"/>
          <w:szCs w:val="24"/>
          <w:lang w:val="en-US"/>
        </w:rPr>
        <w:t xml:space="preserve">, Youssef </w:t>
      </w:r>
      <w:proofErr w:type="spellStart"/>
      <w:r w:rsidRPr="00372F83">
        <w:rPr>
          <w:rFonts w:asciiTheme="majorBidi" w:hAnsiTheme="majorBidi" w:cstheme="majorBidi"/>
          <w:sz w:val="24"/>
          <w:szCs w:val="24"/>
          <w:lang w:val="en-US"/>
        </w:rPr>
        <w:t>Ramli</w:t>
      </w:r>
      <w:r w:rsidRPr="00B40D2E">
        <w:rPr>
          <w:rFonts w:asciiTheme="majorBidi" w:hAnsiTheme="majorBidi" w:cstheme="majorBidi"/>
          <w:color w:val="0070C0"/>
          <w:sz w:val="24"/>
          <w:szCs w:val="24"/>
          <w:vertAlign w:val="superscript"/>
          <w:lang w:val="en-US"/>
        </w:rPr>
        <w:t>c</w:t>
      </w:r>
      <w:proofErr w:type="spellEnd"/>
      <w:r w:rsidRPr="00372F83">
        <w:rPr>
          <w:rFonts w:asciiTheme="majorBidi" w:hAnsiTheme="majorBidi" w:cstheme="majorBidi"/>
          <w:sz w:val="24"/>
          <w:szCs w:val="24"/>
          <w:lang w:val="en-US"/>
        </w:rPr>
        <w:t xml:space="preserve">, </w:t>
      </w:r>
      <w:r w:rsidR="00B40D2E" w:rsidRPr="00B40D2E">
        <w:rPr>
          <w:rFonts w:asciiTheme="majorBidi" w:hAnsiTheme="majorBidi" w:cstheme="majorBidi"/>
          <w:sz w:val="24"/>
          <w:szCs w:val="24"/>
          <w:lang w:val="en-US"/>
        </w:rPr>
        <w:t xml:space="preserve">, Joel T </w:t>
      </w:r>
      <w:proofErr w:type="spellStart"/>
      <w:r w:rsidR="00B40D2E" w:rsidRPr="00B40D2E">
        <w:rPr>
          <w:rFonts w:asciiTheme="majorBidi" w:hAnsiTheme="majorBidi" w:cstheme="majorBidi"/>
          <w:sz w:val="24"/>
          <w:szCs w:val="24"/>
          <w:lang w:val="en-US"/>
        </w:rPr>
        <w:t>Mague,</w:t>
      </w:r>
      <w:r w:rsidR="00B40D2E" w:rsidRPr="00B40D2E">
        <w:rPr>
          <w:rFonts w:asciiTheme="majorBidi" w:hAnsiTheme="majorBidi" w:cstheme="majorBidi"/>
          <w:color w:val="0070C0"/>
          <w:sz w:val="24"/>
          <w:szCs w:val="24"/>
          <w:vertAlign w:val="superscript"/>
          <w:lang w:val="en-US"/>
        </w:rPr>
        <w:t>d</w:t>
      </w:r>
      <w:proofErr w:type="spellEnd"/>
      <w:r w:rsidR="00B40D2E" w:rsidRPr="00B40D2E">
        <w:rPr>
          <w:rFonts w:asciiTheme="majorBidi" w:hAnsiTheme="majorBidi" w:cstheme="majorBidi"/>
          <w:sz w:val="24"/>
          <w:szCs w:val="24"/>
          <w:lang w:val="en-US"/>
        </w:rPr>
        <w:t xml:space="preserve"> </w:t>
      </w:r>
      <w:r w:rsidRPr="00372F83">
        <w:rPr>
          <w:rFonts w:asciiTheme="majorBidi" w:hAnsiTheme="majorBidi" w:cstheme="majorBidi"/>
          <w:sz w:val="24"/>
          <w:szCs w:val="24"/>
          <w:lang w:val="en-US"/>
        </w:rPr>
        <w:t xml:space="preserve">El </w:t>
      </w:r>
      <w:proofErr w:type="spellStart"/>
      <w:r w:rsidRPr="00372F83">
        <w:rPr>
          <w:rFonts w:asciiTheme="majorBidi" w:hAnsiTheme="majorBidi" w:cstheme="majorBidi"/>
          <w:sz w:val="24"/>
          <w:szCs w:val="24"/>
          <w:lang w:val="en-US"/>
        </w:rPr>
        <w:t>Mokhtar</w:t>
      </w:r>
      <w:proofErr w:type="spellEnd"/>
      <w:r w:rsidR="00A77866" w:rsidRPr="00372F83">
        <w:rPr>
          <w:rFonts w:asciiTheme="majorBidi" w:hAnsiTheme="majorBidi" w:cstheme="majorBidi"/>
          <w:sz w:val="24"/>
          <w:szCs w:val="24"/>
          <w:lang w:val="en-US"/>
        </w:rPr>
        <w:t xml:space="preserve"> </w:t>
      </w:r>
      <w:proofErr w:type="spellStart"/>
      <w:r w:rsidRPr="00372F83">
        <w:rPr>
          <w:rFonts w:asciiTheme="majorBidi" w:hAnsiTheme="majorBidi" w:cstheme="majorBidi"/>
          <w:sz w:val="24"/>
          <w:szCs w:val="24"/>
          <w:lang w:val="en-US"/>
        </w:rPr>
        <w:t>Essassi,</w:t>
      </w:r>
      <w:r w:rsidR="00B40D2E">
        <w:rPr>
          <w:rFonts w:asciiTheme="majorBidi" w:hAnsiTheme="majorBidi" w:cstheme="majorBidi"/>
          <w:color w:val="0070C0"/>
          <w:sz w:val="24"/>
          <w:szCs w:val="24"/>
          <w:vertAlign w:val="superscript"/>
          <w:lang w:val="en-US"/>
        </w:rPr>
        <w:t>a</w:t>
      </w:r>
      <w:proofErr w:type="spellEnd"/>
      <w:r w:rsidRPr="00B40D2E">
        <w:rPr>
          <w:rFonts w:asciiTheme="majorBidi" w:hAnsiTheme="majorBidi" w:cstheme="majorBidi"/>
          <w:color w:val="0070C0"/>
          <w:sz w:val="24"/>
          <w:szCs w:val="24"/>
          <w:vertAlign w:val="superscript"/>
          <w:lang w:val="en-US"/>
        </w:rPr>
        <w:t>*</w:t>
      </w:r>
      <w:r w:rsidRPr="00B40D2E">
        <w:rPr>
          <w:rFonts w:asciiTheme="majorBidi" w:hAnsiTheme="majorBidi" w:cstheme="majorBidi"/>
          <w:color w:val="0070C0"/>
          <w:sz w:val="24"/>
          <w:szCs w:val="24"/>
          <w:lang w:val="en-US"/>
        </w:rPr>
        <w:t xml:space="preserve"> </w:t>
      </w:r>
      <w:r w:rsidRPr="00372F83">
        <w:rPr>
          <w:rFonts w:asciiTheme="majorBidi" w:hAnsiTheme="majorBidi" w:cstheme="majorBidi"/>
          <w:sz w:val="24"/>
          <w:szCs w:val="24"/>
          <w:lang w:val="en-US"/>
        </w:rPr>
        <w:t xml:space="preserve">and </w:t>
      </w:r>
      <w:proofErr w:type="spellStart"/>
      <w:r w:rsidRPr="00372F83">
        <w:rPr>
          <w:rFonts w:asciiTheme="majorBidi" w:hAnsiTheme="majorBidi" w:cstheme="majorBidi"/>
          <w:sz w:val="24"/>
          <w:szCs w:val="24"/>
          <w:lang w:val="en-US"/>
        </w:rPr>
        <w:t>Gérald</w:t>
      </w:r>
      <w:proofErr w:type="spellEnd"/>
      <w:r w:rsidR="00A77866" w:rsidRPr="00372F83">
        <w:rPr>
          <w:rFonts w:asciiTheme="majorBidi" w:hAnsiTheme="majorBidi" w:cstheme="majorBidi"/>
          <w:sz w:val="24"/>
          <w:szCs w:val="24"/>
          <w:lang w:val="en-US"/>
        </w:rPr>
        <w:t xml:space="preserve"> </w:t>
      </w:r>
      <w:proofErr w:type="spellStart"/>
      <w:r w:rsidRPr="00372F83">
        <w:rPr>
          <w:rFonts w:asciiTheme="majorBidi" w:hAnsiTheme="majorBidi" w:cstheme="majorBidi"/>
          <w:sz w:val="24"/>
          <w:szCs w:val="24"/>
          <w:lang w:val="en-US"/>
        </w:rPr>
        <w:t>Guillaumet</w:t>
      </w:r>
      <w:r w:rsidRPr="00B40D2E">
        <w:rPr>
          <w:rFonts w:asciiTheme="majorBidi" w:hAnsiTheme="majorBidi" w:cstheme="majorBidi"/>
          <w:color w:val="0070C0"/>
          <w:sz w:val="24"/>
          <w:szCs w:val="24"/>
          <w:vertAlign w:val="superscript"/>
          <w:lang w:val="en-US"/>
        </w:rPr>
        <w:t>b</w:t>
      </w:r>
      <w:proofErr w:type="spellEnd"/>
      <w:r w:rsidR="00B40D2E" w:rsidRPr="00B40D2E">
        <w:rPr>
          <w:rFonts w:asciiTheme="majorBidi" w:hAnsiTheme="majorBidi" w:cstheme="majorBidi"/>
          <w:color w:val="0070C0"/>
          <w:sz w:val="24"/>
          <w:szCs w:val="24"/>
          <w:vertAlign w:val="superscript"/>
          <w:lang w:val="en-US"/>
        </w:rPr>
        <w:t>*</w:t>
      </w:r>
    </w:p>
    <w:p w:rsidR="004811D2" w:rsidRPr="00372F83" w:rsidRDefault="004811D2" w:rsidP="004811D2">
      <w:pPr>
        <w:spacing w:line="240" w:lineRule="auto"/>
        <w:jc w:val="both"/>
        <w:rPr>
          <w:rFonts w:asciiTheme="majorBidi" w:hAnsiTheme="majorBidi" w:cstheme="majorBidi"/>
          <w:i/>
          <w:sz w:val="24"/>
          <w:szCs w:val="24"/>
        </w:rPr>
      </w:pPr>
      <w:proofErr w:type="gramStart"/>
      <w:r w:rsidRPr="00372F83">
        <w:rPr>
          <w:rFonts w:asciiTheme="majorBidi" w:hAnsiTheme="majorBidi" w:cstheme="majorBidi"/>
          <w:i/>
          <w:sz w:val="24"/>
          <w:szCs w:val="24"/>
          <w:vertAlign w:val="superscript"/>
        </w:rPr>
        <w:t>a</w:t>
      </w:r>
      <w:proofErr w:type="gramEnd"/>
      <w:r w:rsidRPr="00372F83">
        <w:rPr>
          <w:rFonts w:asciiTheme="majorBidi" w:hAnsiTheme="majorBidi" w:cstheme="majorBidi"/>
          <w:i/>
          <w:sz w:val="24"/>
          <w:szCs w:val="24"/>
        </w:rPr>
        <w:t xml:space="preserve"> Laboratoire de Chimie Organique Hétérocyclique URAC 21, Pôle de Compétences </w:t>
      </w:r>
      <w:proofErr w:type="spellStart"/>
      <w:r w:rsidRPr="00372F83">
        <w:rPr>
          <w:rFonts w:asciiTheme="majorBidi" w:hAnsiTheme="majorBidi" w:cstheme="majorBidi"/>
          <w:i/>
          <w:sz w:val="24"/>
          <w:szCs w:val="24"/>
        </w:rPr>
        <w:t>Pharmacochimie</w:t>
      </w:r>
      <w:proofErr w:type="spellEnd"/>
      <w:r w:rsidRPr="00372F83">
        <w:rPr>
          <w:rFonts w:asciiTheme="majorBidi" w:hAnsiTheme="majorBidi" w:cstheme="majorBidi"/>
          <w:i/>
          <w:sz w:val="24"/>
          <w:szCs w:val="24"/>
        </w:rPr>
        <w:t xml:space="preserve">, Mohammed. V </w:t>
      </w:r>
      <w:proofErr w:type="spellStart"/>
      <w:r w:rsidRPr="00372F83">
        <w:rPr>
          <w:rFonts w:asciiTheme="majorBidi" w:hAnsiTheme="majorBidi" w:cstheme="majorBidi"/>
          <w:i/>
          <w:sz w:val="24"/>
          <w:szCs w:val="24"/>
        </w:rPr>
        <w:t>University</w:t>
      </w:r>
      <w:proofErr w:type="spellEnd"/>
      <w:r w:rsidRPr="00372F83">
        <w:rPr>
          <w:rFonts w:asciiTheme="majorBidi" w:hAnsiTheme="majorBidi" w:cstheme="majorBidi"/>
          <w:i/>
          <w:sz w:val="24"/>
          <w:szCs w:val="24"/>
        </w:rPr>
        <w:t xml:space="preserve"> in Rabat BP 1014, Avenue Ibn Batouta, Rabat, </w:t>
      </w:r>
      <w:proofErr w:type="spellStart"/>
      <w:r w:rsidRPr="00372F83">
        <w:rPr>
          <w:rFonts w:asciiTheme="majorBidi" w:hAnsiTheme="majorBidi" w:cstheme="majorBidi"/>
          <w:i/>
          <w:sz w:val="24"/>
          <w:szCs w:val="24"/>
        </w:rPr>
        <w:t>Morocco</w:t>
      </w:r>
      <w:proofErr w:type="spellEnd"/>
    </w:p>
    <w:p w:rsidR="004811D2" w:rsidRPr="00372F83" w:rsidRDefault="004811D2" w:rsidP="004811D2">
      <w:pPr>
        <w:spacing w:line="240" w:lineRule="auto"/>
        <w:jc w:val="both"/>
        <w:rPr>
          <w:rFonts w:asciiTheme="majorBidi" w:hAnsiTheme="majorBidi" w:cstheme="majorBidi"/>
          <w:i/>
          <w:sz w:val="24"/>
          <w:szCs w:val="24"/>
        </w:rPr>
      </w:pPr>
      <w:proofErr w:type="gramStart"/>
      <w:r w:rsidRPr="00372F83">
        <w:rPr>
          <w:rFonts w:asciiTheme="majorBidi" w:hAnsiTheme="majorBidi" w:cstheme="majorBidi"/>
          <w:i/>
          <w:sz w:val="24"/>
          <w:szCs w:val="24"/>
          <w:vertAlign w:val="superscript"/>
        </w:rPr>
        <w:t>b</w:t>
      </w:r>
      <w:proofErr w:type="gramEnd"/>
      <w:r w:rsidRPr="00372F83">
        <w:rPr>
          <w:rFonts w:asciiTheme="majorBidi" w:hAnsiTheme="majorBidi" w:cstheme="majorBidi"/>
          <w:i/>
          <w:sz w:val="24"/>
          <w:szCs w:val="24"/>
        </w:rPr>
        <w:t xml:space="preserve"> Institut de Chimie Organique et Analytique, Université d’Orléans, UMR CNRS 7311, BP 6759, 45067 Orléans Cedex 2, France</w:t>
      </w:r>
    </w:p>
    <w:p w:rsidR="004811D2" w:rsidRDefault="004811D2" w:rsidP="004811D2">
      <w:pPr>
        <w:spacing w:line="240" w:lineRule="auto"/>
        <w:jc w:val="both"/>
        <w:rPr>
          <w:rFonts w:asciiTheme="majorBidi" w:hAnsiTheme="majorBidi" w:cstheme="majorBidi"/>
          <w:i/>
          <w:sz w:val="24"/>
          <w:szCs w:val="24"/>
        </w:rPr>
      </w:pPr>
      <w:proofErr w:type="gramStart"/>
      <w:r w:rsidRPr="00372F83">
        <w:rPr>
          <w:rFonts w:asciiTheme="majorBidi" w:hAnsiTheme="majorBidi" w:cstheme="majorBidi"/>
          <w:i/>
          <w:sz w:val="24"/>
          <w:szCs w:val="24"/>
          <w:vertAlign w:val="superscript"/>
        </w:rPr>
        <w:t>c</w:t>
      </w:r>
      <w:proofErr w:type="gramEnd"/>
      <w:r w:rsidRPr="00372F83">
        <w:rPr>
          <w:rFonts w:asciiTheme="majorBidi" w:hAnsiTheme="majorBidi" w:cstheme="majorBidi"/>
          <w:i/>
          <w:sz w:val="24"/>
          <w:szCs w:val="24"/>
        </w:rPr>
        <w:t xml:space="preserve"> Laboratoire de Chimie Thérapeutique, Faculté de Médecine et de Pharmacie, Mohammed. V </w:t>
      </w:r>
      <w:proofErr w:type="spellStart"/>
      <w:r w:rsidRPr="00372F83">
        <w:rPr>
          <w:rFonts w:asciiTheme="majorBidi" w:hAnsiTheme="majorBidi" w:cstheme="majorBidi"/>
          <w:i/>
          <w:sz w:val="24"/>
          <w:szCs w:val="24"/>
        </w:rPr>
        <w:t>University</w:t>
      </w:r>
      <w:proofErr w:type="spellEnd"/>
      <w:r w:rsidRPr="00372F83">
        <w:rPr>
          <w:rFonts w:asciiTheme="majorBidi" w:hAnsiTheme="majorBidi" w:cstheme="majorBidi"/>
          <w:i/>
          <w:sz w:val="24"/>
          <w:szCs w:val="24"/>
        </w:rPr>
        <w:t xml:space="preserve"> in Rabat BP 6203, Avenue Mohamed </w:t>
      </w:r>
      <w:proofErr w:type="spellStart"/>
      <w:r w:rsidRPr="00372F83">
        <w:rPr>
          <w:rFonts w:asciiTheme="majorBidi" w:hAnsiTheme="majorBidi" w:cstheme="majorBidi"/>
          <w:i/>
          <w:sz w:val="24"/>
          <w:szCs w:val="24"/>
        </w:rPr>
        <w:t>Belarbi</w:t>
      </w:r>
      <w:proofErr w:type="spellEnd"/>
      <w:r w:rsidRPr="00372F83">
        <w:rPr>
          <w:rFonts w:asciiTheme="majorBidi" w:hAnsiTheme="majorBidi" w:cstheme="majorBidi"/>
          <w:i/>
          <w:sz w:val="24"/>
          <w:szCs w:val="24"/>
        </w:rPr>
        <w:t xml:space="preserve"> El Alaoui, Rabat, </w:t>
      </w:r>
      <w:proofErr w:type="spellStart"/>
      <w:r w:rsidRPr="00372F83">
        <w:rPr>
          <w:rFonts w:asciiTheme="majorBidi" w:hAnsiTheme="majorBidi" w:cstheme="majorBidi"/>
          <w:i/>
          <w:sz w:val="24"/>
          <w:szCs w:val="24"/>
        </w:rPr>
        <w:t>Morocco</w:t>
      </w:r>
      <w:proofErr w:type="spellEnd"/>
      <w:r w:rsidRPr="00372F83">
        <w:rPr>
          <w:rFonts w:asciiTheme="majorBidi" w:hAnsiTheme="majorBidi" w:cstheme="majorBidi"/>
          <w:i/>
          <w:sz w:val="24"/>
          <w:szCs w:val="24"/>
        </w:rPr>
        <w:t>.</w:t>
      </w:r>
    </w:p>
    <w:p w:rsidR="00530A5F" w:rsidRPr="00204E75" w:rsidRDefault="00530A5F" w:rsidP="00530A5F">
      <w:pPr>
        <w:rPr>
          <w:i/>
        </w:rPr>
      </w:pPr>
      <w:proofErr w:type="gramStart"/>
      <w:r w:rsidRPr="00530A5F">
        <w:rPr>
          <w:rFonts w:asciiTheme="majorBidi" w:hAnsiTheme="majorBidi" w:cstheme="majorBidi"/>
          <w:i/>
          <w:sz w:val="24"/>
          <w:szCs w:val="24"/>
          <w:vertAlign w:val="superscript"/>
        </w:rPr>
        <w:t>d</w:t>
      </w:r>
      <w:proofErr w:type="gramEnd"/>
      <w:r w:rsidRPr="00204E75">
        <w:rPr>
          <w:i/>
          <w:sz w:val="18"/>
          <w:szCs w:val="18"/>
          <w:vertAlign w:val="superscript"/>
        </w:rPr>
        <w:t xml:space="preserve"> </w:t>
      </w:r>
      <w:proofErr w:type="spellStart"/>
      <w:r w:rsidRPr="00530A5F">
        <w:rPr>
          <w:rFonts w:asciiTheme="majorBidi" w:hAnsiTheme="majorBidi" w:cstheme="majorBidi"/>
          <w:i/>
          <w:sz w:val="24"/>
          <w:szCs w:val="24"/>
        </w:rPr>
        <w:t>Departement</w:t>
      </w:r>
      <w:proofErr w:type="spellEnd"/>
      <w:r w:rsidRPr="00530A5F">
        <w:rPr>
          <w:rFonts w:asciiTheme="majorBidi" w:hAnsiTheme="majorBidi" w:cstheme="majorBidi"/>
          <w:i/>
          <w:sz w:val="24"/>
          <w:szCs w:val="24"/>
        </w:rPr>
        <w:t xml:space="preserve"> of </w:t>
      </w:r>
      <w:proofErr w:type="spellStart"/>
      <w:r w:rsidRPr="00530A5F">
        <w:rPr>
          <w:rFonts w:asciiTheme="majorBidi" w:hAnsiTheme="majorBidi" w:cstheme="majorBidi"/>
          <w:i/>
          <w:sz w:val="24"/>
          <w:szCs w:val="24"/>
        </w:rPr>
        <w:t>Chemistry</w:t>
      </w:r>
      <w:proofErr w:type="spellEnd"/>
      <w:r w:rsidRPr="00530A5F">
        <w:rPr>
          <w:rFonts w:asciiTheme="majorBidi" w:hAnsiTheme="majorBidi" w:cstheme="majorBidi"/>
          <w:i/>
          <w:sz w:val="24"/>
          <w:szCs w:val="24"/>
        </w:rPr>
        <w:t xml:space="preserve">, </w:t>
      </w:r>
      <w:proofErr w:type="spellStart"/>
      <w:r w:rsidRPr="00530A5F">
        <w:rPr>
          <w:rFonts w:asciiTheme="majorBidi" w:hAnsiTheme="majorBidi" w:cstheme="majorBidi"/>
          <w:i/>
          <w:sz w:val="24"/>
          <w:szCs w:val="24"/>
        </w:rPr>
        <w:t>Tulane</w:t>
      </w:r>
      <w:proofErr w:type="spellEnd"/>
      <w:r w:rsidRPr="00530A5F">
        <w:rPr>
          <w:rFonts w:asciiTheme="majorBidi" w:hAnsiTheme="majorBidi" w:cstheme="majorBidi"/>
          <w:i/>
          <w:sz w:val="24"/>
          <w:szCs w:val="24"/>
        </w:rPr>
        <w:t xml:space="preserve"> </w:t>
      </w:r>
      <w:proofErr w:type="spellStart"/>
      <w:r w:rsidRPr="00530A5F">
        <w:rPr>
          <w:rFonts w:asciiTheme="majorBidi" w:hAnsiTheme="majorBidi" w:cstheme="majorBidi"/>
          <w:i/>
          <w:sz w:val="24"/>
          <w:szCs w:val="24"/>
        </w:rPr>
        <w:t>University</w:t>
      </w:r>
      <w:proofErr w:type="spellEnd"/>
      <w:r w:rsidRPr="00530A5F">
        <w:rPr>
          <w:rFonts w:asciiTheme="majorBidi" w:hAnsiTheme="majorBidi" w:cstheme="majorBidi"/>
          <w:i/>
          <w:sz w:val="24"/>
          <w:szCs w:val="24"/>
        </w:rPr>
        <w:t xml:space="preserve">, New </w:t>
      </w:r>
      <w:proofErr w:type="spellStart"/>
      <w:r w:rsidRPr="00530A5F">
        <w:rPr>
          <w:rFonts w:asciiTheme="majorBidi" w:hAnsiTheme="majorBidi" w:cstheme="majorBidi"/>
          <w:i/>
          <w:sz w:val="24"/>
          <w:szCs w:val="24"/>
        </w:rPr>
        <w:t>Orleans</w:t>
      </w:r>
      <w:proofErr w:type="spellEnd"/>
      <w:r w:rsidRPr="00530A5F">
        <w:rPr>
          <w:rFonts w:asciiTheme="majorBidi" w:hAnsiTheme="majorBidi" w:cstheme="majorBidi"/>
          <w:i/>
          <w:sz w:val="24"/>
          <w:szCs w:val="24"/>
        </w:rPr>
        <w:t>, LA 70118, USA</w:t>
      </w:r>
      <w:r>
        <w:rPr>
          <w:rFonts w:asciiTheme="majorBidi" w:hAnsiTheme="majorBidi" w:cstheme="majorBidi"/>
          <w:i/>
          <w:sz w:val="24"/>
          <w:szCs w:val="24"/>
        </w:rPr>
        <w:t>.</w:t>
      </w:r>
    </w:p>
    <w:p w:rsidR="00530A5F" w:rsidRPr="00372F83" w:rsidRDefault="00530A5F" w:rsidP="004811D2">
      <w:pPr>
        <w:spacing w:line="240" w:lineRule="auto"/>
        <w:jc w:val="both"/>
        <w:rPr>
          <w:rFonts w:asciiTheme="majorBidi" w:hAnsiTheme="majorBidi" w:cstheme="majorBidi"/>
          <w:i/>
          <w:sz w:val="24"/>
          <w:szCs w:val="24"/>
        </w:rPr>
      </w:pPr>
    </w:p>
    <w:p w:rsidR="004811D2" w:rsidRPr="00372F83" w:rsidRDefault="00B47BE8" w:rsidP="00530A5F">
      <w:pPr>
        <w:pStyle w:val="BIEmailAddress"/>
        <w:rPr>
          <w:rFonts w:asciiTheme="majorBidi" w:hAnsiTheme="majorBidi" w:cstheme="majorBidi"/>
          <w:lang w:val="fr-FR"/>
        </w:rPr>
      </w:pPr>
      <w:hyperlink r:id="rId9" w:history="1">
        <w:r w:rsidR="004811D2" w:rsidRPr="00372F83">
          <w:rPr>
            <w:rStyle w:val="Lienhypertexte"/>
            <w:rFonts w:asciiTheme="majorBidi" w:hAnsiTheme="majorBidi" w:cstheme="majorBidi"/>
            <w:lang w:val="fr-FR"/>
          </w:rPr>
          <w:t>*</w:t>
        </w:r>
      </w:hyperlink>
      <w:r w:rsidR="00530A5F" w:rsidRPr="00530A5F">
        <w:rPr>
          <w:rStyle w:val="Lienhypertexte"/>
          <w:rFonts w:asciiTheme="majorBidi" w:hAnsiTheme="majorBidi" w:cstheme="majorBidi"/>
          <w:lang w:val="fr-FR"/>
        </w:rPr>
        <w:t>emessassi@yahoo.fr</w:t>
      </w:r>
      <w:r w:rsidR="00530A5F" w:rsidRPr="00530A5F">
        <w:rPr>
          <w:rStyle w:val="Lienhypertexte"/>
          <w:rFonts w:asciiTheme="majorBidi" w:hAnsiTheme="majorBidi" w:cstheme="majorBidi"/>
          <w:i w:val="0"/>
          <w:iCs/>
          <w:u w:val="none"/>
          <w:lang w:val="fr-FR"/>
        </w:rPr>
        <w:t>,</w:t>
      </w:r>
      <w:r w:rsidR="00530A5F">
        <w:rPr>
          <w:rStyle w:val="Lienhypertexte"/>
          <w:rFonts w:asciiTheme="majorBidi" w:hAnsiTheme="majorBidi" w:cstheme="majorBidi"/>
          <w:u w:val="none"/>
          <w:lang w:val="fr-FR"/>
        </w:rPr>
        <w:t xml:space="preserve"> </w:t>
      </w:r>
      <w:hyperlink r:id="rId10" w:history="1">
        <w:r w:rsidR="00530A5F" w:rsidRPr="00372F83">
          <w:rPr>
            <w:rStyle w:val="Lienhypertexte"/>
            <w:rFonts w:asciiTheme="majorBidi" w:hAnsiTheme="majorBidi" w:cstheme="majorBidi"/>
            <w:lang w:val="fr-FR"/>
          </w:rPr>
          <w:t>*</w:t>
        </w:r>
      </w:hyperlink>
      <w:r w:rsidR="00530A5F" w:rsidRPr="00530A5F">
        <w:rPr>
          <w:rStyle w:val="Lienhypertexte"/>
          <w:rFonts w:asciiTheme="majorBidi" w:hAnsiTheme="majorBidi" w:cstheme="majorBidi"/>
          <w:lang w:val="fr-FR"/>
        </w:rPr>
        <w:t>gerald.guillaumet@univ-orleans.fr</w:t>
      </w:r>
    </w:p>
    <w:p w:rsidR="00530A5F" w:rsidRPr="00F449EB" w:rsidRDefault="00530A5F" w:rsidP="0019551A"/>
    <w:p w:rsidR="0019551A" w:rsidRPr="00873FEC" w:rsidRDefault="00873FEC" w:rsidP="00873FEC">
      <w:pPr>
        <w:pStyle w:val="Paragraphedeliste"/>
        <w:numPr>
          <w:ilvl w:val="0"/>
          <w:numId w:val="2"/>
        </w:numPr>
        <w:spacing w:line="360" w:lineRule="auto"/>
        <w:jc w:val="both"/>
        <w:rPr>
          <w:rFonts w:asciiTheme="majorHAnsi" w:hAnsiTheme="majorHAnsi"/>
          <w:sz w:val="24"/>
          <w:szCs w:val="24"/>
        </w:rPr>
      </w:pPr>
      <w:r w:rsidRPr="00372F83">
        <w:rPr>
          <w:rFonts w:asciiTheme="majorBidi" w:hAnsiTheme="majorBidi" w:cstheme="majorBidi"/>
          <w:b/>
          <w:sz w:val="24"/>
          <w:szCs w:val="24"/>
        </w:rPr>
        <w:t xml:space="preserve">General </w:t>
      </w:r>
      <w:r w:rsidR="0019551A" w:rsidRPr="00372F83">
        <w:rPr>
          <w:rFonts w:asciiTheme="majorBidi" w:hAnsiTheme="majorBidi" w:cstheme="majorBidi"/>
          <w:b/>
          <w:sz w:val="24"/>
          <w:szCs w:val="24"/>
        </w:rPr>
        <w:t>Information</w:t>
      </w:r>
      <w:r w:rsidR="0019551A" w:rsidRPr="00873FEC">
        <w:rPr>
          <w:rFonts w:asciiTheme="majorHAnsi" w:hAnsiTheme="majorHAnsi"/>
          <w:sz w:val="24"/>
          <w:szCs w:val="24"/>
        </w:rPr>
        <w:t>……</w:t>
      </w:r>
      <w:r>
        <w:rPr>
          <w:rFonts w:asciiTheme="majorHAnsi" w:hAnsiTheme="majorHAnsi"/>
          <w:sz w:val="24"/>
          <w:szCs w:val="24"/>
        </w:rPr>
        <w:t>……………………………………………………</w:t>
      </w:r>
      <w:r w:rsidR="0064211C">
        <w:rPr>
          <w:rFonts w:asciiTheme="majorHAnsi" w:hAnsiTheme="majorHAnsi"/>
          <w:sz w:val="24"/>
          <w:szCs w:val="24"/>
        </w:rPr>
        <w:t>…………………</w:t>
      </w:r>
      <w:r w:rsidR="00372F83">
        <w:rPr>
          <w:rFonts w:asciiTheme="majorHAnsi" w:hAnsiTheme="majorHAnsi"/>
          <w:sz w:val="24"/>
          <w:szCs w:val="24"/>
        </w:rPr>
        <w:t>…</w:t>
      </w:r>
      <w:r w:rsidR="009A31C3">
        <w:rPr>
          <w:rFonts w:asciiTheme="majorHAnsi" w:hAnsiTheme="majorHAnsi"/>
          <w:sz w:val="24"/>
          <w:szCs w:val="24"/>
        </w:rPr>
        <w:t>.</w:t>
      </w:r>
      <w:r w:rsidR="0064211C" w:rsidRPr="0064211C">
        <w:rPr>
          <w:rFonts w:asciiTheme="majorHAnsi" w:hAnsiTheme="majorHAnsi"/>
          <w:b/>
          <w:sz w:val="24"/>
          <w:szCs w:val="24"/>
        </w:rPr>
        <w:t>1</w:t>
      </w:r>
    </w:p>
    <w:p w:rsidR="0019551A" w:rsidRPr="00873FEC" w:rsidRDefault="00873FEC" w:rsidP="00873FEC">
      <w:pPr>
        <w:pStyle w:val="Paragraphedeliste"/>
        <w:numPr>
          <w:ilvl w:val="0"/>
          <w:numId w:val="2"/>
        </w:numPr>
        <w:spacing w:line="360" w:lineRule="auto"/>
        <w:jc w:val="both"/>
        <w:rPr>
          <w:rFonts w:asciiTheme="majorHAnsi" w:hAnsiTheme="majorHAnsi"/>
          <w:sz w:val="24"/>
          <w:szCs w:val="24"/>
          <w:lang w:val="en-US"/>
        </w:rPr>
      </w:pPr>
      <w:r w:rsidRPr="00372F83">
        <w:rPr>
          <w:rFonts w:asciiTheme="majorBidi" w:hAnsiTheme="majorBidi" w:cstheme="majorBidi"/>
          <w:b/>
          <w:sz w:val="24"/>
          <w:szCs w:val="24"/>
          <w:lang w:val="en-US"/>
        </w:rPr>
        <w:t xml:space="preserve">Syntheses </w:t>
      </w:r>
      <w:r w:rsidR="0019551A" w:rsidRPr="00372F83">
        <w:rPr>
          <w:rFonts w:asciiTheme="majorBidi" w:hAnsiTheme="majorBidi" w:cstheme="majorBidi"/>
          <w:b/>
          <w:sz w:val="24"/>
          <w:szCs w:val="24"/>
          <w:lang w:val="en-US"/>
        </w:rPr>
        <w:t>of starting materials</w:t>
      </w:r>
      <w:r>
        <w:rPr>
          <w:rFonts w:asciiTheme="majorHAnsi" w:hAnsiTheme="majorHAnsi"/>
          <w:sz w:val="24"/>
          <w:szCs w:val="24"/>
          <w:lang w:val="en-US"/>
        </w:rPr>
        <w:t xml:space="preserve"> ………………………………</w:t>
      </w:r>
      <w:r w:rsidR="0064211C">
        <w:rPr>
          <w:rFonts w:asciiTheme="majorHAnsi" w:hAnsiTheme="majorHAnsi"/>
          <w:sz w:val="24"/>
          <w:szCs w:val="24"/>
          <w:lang w:val="en-US"/>
        </w:rPr>
        <w:t>……………………………</w:t>
      </w:r>
      <w:r w:rsidR="00372F83">
        <w:rPr>
          <w:rFonts w:asciiTheme="majorHAnsi" w:hAnsiTheme="majorHAnsi"/>
          <w:b/>
          <w:sz w:val="24"/>
          <w:szCs w:val="24"/>
          <w:lang w:val="en-US"/>
        </w:rPr>
        <w:t>….</w:t>
      </w:r>
      <w:r w:rsidR="009A31C3">
        <w:rPr>
          <w:rFonts w:asciiTheme="majorHAnsi" w:hAnsiTheme="majorHAnsi"/>
          <w:b/>
          <w:sz w:val="24"/>
          <w:szCs w:val="24"/>
          <w:lang w:val="en-US"/>
        </w:rPr>
        <w:t>.</w:t>
      </w:r>
      <w:r w:rsidR="0064211C" w:rsidRPr="0064211C">
        <w:rPr>
          <w:rFonts w:asciiTheme="majorHAnsi" w:hAnsiTheme="majorHAnsi"/>
          <w:b/>
          <w:sz w:val="24"/>
          <w:szCs w:val="24"/>
          <w:lang w:val="en-US"/>
        </w:rPr>
        <w:t>2</w:t>
      </w:r>
    </w:p>
    <w:p w:rsidR="0019551A" w:rsidRDefault="0019551A" w:rsidP="009A31C3">
      <w:pPr>
        <w:pStyle w:val="Paragraphedeliste"/>
        <w:numPr>
          <w:ilvl w:val="0"/>
          <w:numId w:val="2"/>
        </w:numPr>
        <w:spacing w:line="360" w:lineRule="auto"/>
        <w:jc w:val="both"/>
        <w:rPr>
          <w:rFonts w:asciiTheme="majorHAnsi" w:hAnsiTheme="majorHAnsi"/>
          <w:b/>
          <w:sz w:val="24"/>
          <w:szCs w:val="24"/>
          <w:lang w:val="en-US"/>
        </w:rPr>
      </w:pPr>
      <w:r w:rsidRPr="00372F83">
        <w:rPr>
          <w:rFonts w:asciiTheme="majorBidi" w:hAnsiTheme="majorBidi" w:cstheme="majorBidi"/>
          <w:b/>
          <w:sz w:val="24"/>
          <w:szCs w:val="24"/>
          <w:lang w:val="en-US"/>
        </w:rPr>
        <w:t>Copies of NMR Spectra</w:t>
      </w:r>
      <w:r w:rsidR="00873FEC">
        <w:rPr>
          <w:rFonts w:asciiTheme="majorHAnsi" w:hAnsiTheme="majorHAnsi"/>
          <w:b/>
          <w:sz w:val="24"/>
          <w:szCs w:val="24"/>
          <w:lang w:val="en-US"/>
        </w:rPr>
        <w:t>………………………………………………………</w:t>
      </w:r>
      <w:r w:rsidR="0064211C">
        <w:rPr>
          <w:rFonts w:asciiTheme="majorHAnsi" w:hAnsiTheme="majorHAnsi"/>
          <w:b/>
          <w:sz w:val="24"/>
          <w:szCs w:val="24"/>
          <w:lang w:val="en-US"/>
        </w:rPr>
        <w:t>………………….</w:t>
      </w:r>
      <w:r w:rsidR="009A31C3">
        <w:rPr>
          <w:rFonts w:asciiTheme="majorHAnsi" w:hAnsiTheme="majorHAnsi"/>
          <w:b/>
          <w:sz w:val="24"/>
          <w:szCs w:val="24"/>
          <w:lang w:val="en-US"/>
        </w:rPr>
        <w:t>3</w:t>
      </w:r>
    </w:p>
    <w:p w:rsidR="00D01B1C" w:rsidRPr="000E48ED" w:rsidRDefault="00D01B1C" w:rsidP="009A31C3">
      <w:pPr>
        <w:pStyle w:val="Paragraphedeliste"/>
        <w:numPr>
          <w:ilvl w:val="0"/>
          <w:numId w:val="2"/>
        </w:numPr>
        <w:spacing w:line="360" w:lineRule="auto"/>
        <w:rPr>
          <w:rStyle w:val="fontstyle01"/>
          <w:rFonts w:asciiTheme="majorHAnsi" w:hAnsiTheme="majorHAnsi"/>
          <w:b w:val="0"/>
          <w:bCs w:val="0"/>
          <w:sz w:val="27"/>
          <w:szCs w:val="27"/>
        </w:rPr>
      </w:pPr>
      <w:r w:rsidRPr="009A31C3">
        <w:rPr>
          <w:rStyle w:val="fontstyle01"/>
          <w:rFonts w:asciiTheme="majorBidi" w:hAnsiTheme="majorBidi" w:cstheme="majorBidi"/>
        </w:rPr>
        <w:t>X-Ray Structure of compound 7 (JTM717)</w:t>
      </w:r>
      <w:proofErr w:type="gramStart"/>
      <w:r>
        <w:rPr>
          <w:rStyle w:val="fontstyle01"/>
          <w:rFonts w:asciiTheme="majorHAnsi" w:hAnsiTheme="majorHAnsi"/>
        </w:rPr>
        <w:t>…………………………………….……</w:t>
      </w:r>
      <w:r w:rsidR="009A31C3">
        <w:rPr>
          <w:rStyle w:val="fontstyle01"/>
          <w:rFonts w:asciiTheme="majorHAnsi" w:hAnsiTheme="majorHAnsi"/>
        </w:rPr>
        <w:t>…</w:t>
      </w:r>
      <w:proofErr w:type="gramEnd"/>
      <w:r>
        <w:rPr>
          <w:rStyle w:val="fontstyle01"/>
          <w:rFonts w:asciiTheme="majorHAnsi" w:hAnsiTheme="majorHAnsi"/>
        </w:rPr>
        <w:t>1</w:t>
      </w:r>
      <w:r w:rsidR="009A31C3">
        <w:rPr>
          <w:rStyle w:val="fontstyle01"/>
          <w:rFonts w:asciiTheme="majorHAnsi" w:hAnsiTheme="majorHAnsi"/>
        </w:rPr>
        <w:t>1</w:t>
      </w:r>
    </w:p>
    <w:p w:rsidR="00D01B1C" w:rsidRPr="000E48ED" w:rsidRDefault="00D01B1C" w:rsidP="009A31C3">
      <w:pPr>
        <w:pStyle w:val="Paragraphedeliste"/>
        <w:numPr>
          <w:ilvl w:val="0"/>
          <w:numId w:val="2"/>
        </w:numPr>
        <w:spacing w:line="360" w:lineRule="auto"/>
        <w:rPr>
          <w:rStyle w:val="fontstyle01"/>
          <w:rFonts w:asciiTheme="majorHAnsi" w:hAnsiTheme="majorHAnsi"/>
          <w:b w:val="0"/>
          <w:bCs w:val="0"/>
        </w:rPr>
      </w:pPr>
      <w:r w:rsidRPr="009A31C3">
        <w:rPr>
          <w:rFonts w:asciiTheme="majorBidi" w:hAnsiTheme="majorBidi" w:cstheme="majorBidi"/>
          <w:b/>
          <w:sz w:val="24"/>
          <w:szCs w:val="24"/>
          <w:lang w:val="it-IT"/>
        </w:rPr>
        <w:t>References</w:t>
      </w:r>
      <w:r>
        <w:rPr>
          <w:rFonts w:asciiTheme="majorHAnsi" w:hAnsiTheme="majorHAnsi"/>
          <w:b/>
          <w:sz w:val="24"/>
          <w:szCs w:val="24"/>
          <w:lang w:val="it-IT"/>
        </w:rPr>
        <w:t>..................................................................................................................</w:t>
      </w:r>
      <w:r w:rsidR="009A31C3">
        <w:rPr>
          <w:rFonts w:asciiTheme="majorHAnsi" w:hAnsiTheme="majorHAnsi"/>
          <w:b/>
          <w:sz w:val="24"/>
          <w:szCs w:val="24"/>
          <w:lang w:val="it-IT"/>
        </w:rPr>
        <w:t>...</w:t>
      </w:r>
      <w:r>
        <w:rPr>
          <w:rFonts w:asciiTheme="majorHAnsi" w:hAnsiTheme="majorHAnsi"/>
          <w:b/>
          <w:sz w:val="24"/>
          <w:szCs w:val="24"/>
          <w:lang w:val="it-IT"/>
        </w:rPr>
        <w:t>1</w:t>
      </w:r>
      <w:r w:rsidR="009A31C3">
        <w:rPr>
          <w:rFonts w:asciiTheme="majorHAnsi" w:hAnsiTheme="majorHAnsi"/>
          <w:b/>
          <w:sz w:val="24"/>
          <w:szCs w:val="24"/>
          <w:lang w:val="it-IT"/>
        </w:rPr>
        <w:t>4</w:t>
      </w:r>
    </w:p>
    <w:p w:rsidR="00D01B1C" w:rsidRPr="00873FEC" w:rsidRDefault="00D01B1C" w:rsidP="009A31C3">
      <w:pPr>
        <w:pStyle w:val="Paragraphedeliste"/>
        <w:spacing w:line="360" w:lineRule="auto"/>
        <w:ind w:left="360"/>
        <w:jc w:val="both"/>
        <w:rPr>
          <w:rFonts w:asciiTheme="majorHAnsi" w:hAnsiTheme="majorHAnsi"/>
          <w:b/>
          <w:sz w:val="24"/>
          <w:szCs w:val="24"/>
          <w:lang w:val="en-US"/>
        </w:rPr>
      </w:pPr>
    </w:p>
    <w:p w:rsidR="0019551A" w:rsidRPr="0019551A" w:rsidRDefault="0019551A" w:rsidP="00873FEC">
      <w:pPr>
        <w:spacing w:line="360" w:lineRule="auto"/>
        <w:jc w:val="both"/>
        <w:rPr>
          <w:lang w:val="en-US"/>
        </w:rPr>
      </w:pPr>
    </w:p>
    <w:p w:rsidR="00530A5F" w:rsidRDefault="00530A5F" w:rsidP="007F7337">
      <w:pPr>
        <w:jc w:val="both"/>
        <w:rPr>
          <w:lang w:val="en-US"/>
        </w:rPr>
      </w:pPr>
    </w:p>
    <w:p w:rsidR="00EB3670" w:rsidRPr="00372F83" w:rsidRDefault="00122712" w:rsidP="00873FEC">
      <w:pPr>
        <w:pStyle w:val="Paragraphedeliste"/>
        <w:numPr>
          <w:ilvl w:val="0"/>
          <w:numId w:val="1"/>
        </w:numPr>
        <w:jc w:val="both"/>
        <w:rPr>
          <w:rFonts w:asciiTheme="majorBidi" w:hAnsiTheme="majorBidi" w:cstheme="majorBidi"/>
          <w:b/>
          <w:sz w:val="24"/>
          <w:szCs w:val="24"/>
          <w:lang w:val="en-US"/>
        </w:rPr>
      </w:pPr>
      <w:r w:rsidRPr="00372F83">
        <w:rPr>
          <w:rFonts w:asciiTheme="majorBidi" w:hAnsiTheme="majorBidi" w:cstheme="majorBidi"/>
          <w:b/>
          <w:sz w:val="24"/>
          <w:szCs w:val="24"/>
          <w:lang w:val="en-US"/>
        </w:rPr>
        <w:lastRenderedPageBreak/>
        <w:t>General Information:</w:t>
      </w:r>
    </w:p>
    <w:p w:rsidR="007F7337" w:rsidRPr="00372F83" w:rsidRDefault="007F7337" w:rsidP="00F449EB">
      <w:pPr>
        <w:ind w:left="-284"/>
        <w:jc w:val="both"/>
        <w:rPr>
          <w:rFonts w:asciiTheme="majorBidi" w:hAnsiTheme="majorBidi" w:cstheme="majorBidi"/>
          <w:lang w:val="en-US"/>
        </w:rPr>
      </w:pPr>
      <w:r w:rsidRPr="00372F83">
        <w:rPr>
          <w:rFonts w:asciiTheme="majorBidi" w:hAnsiTheme="majorBidi" w:cstheme="majorBidi"/>
          <w:lang w:val="en-US"/>
        </w:rPr>
        <w:t xml:space="preserve">All reagents </w:t>
      </w:r>
      <w:proofErr w:type="gramStart"/>
      <w:r w:rsidRPr="00372F83">
        <w:rPr>
          <w:rFonts w:asciiTheme="majorBidi" w:hAnsiTheme="majorBidi" w:cstheme="majorBidi"/>
          <w:lang w:val="en-US"/>
        </w:rPr>
        <w:t>were purchased</w:t>
      </w:r>
      <w:proofErr w:type="gramEnd"/>
      <w:r w:rsidRPr="00372F83">
        <w:rPr>
          <w:rFonts w:asciiTheme="majorBidi" w:hAnsiTheme="majorBidi" w:cstheme="majorBidi"/>
          <w:lang w:val="en-US"/>
        </w:rPr>
        <w:t xml:space="preserve"> from commercial suppliers and were used without further purification. Microwave assisted reactions were carried out in a </w:t>
      </w:r>
      <w:proofErr w:type="spellStart"/>
      <w:r w:rsidRPr="00372F83">
        <w:rPr>
          <w:rFonts w:asciiTheme="majorBidi" w:hAnsiTheme="majorBidi" w:cstheme="majorBidi"/>
          <w:lang w:val="en-US"/>
        </w:rPr>
        <w:t>Biotage</w:t>
      </w:r>
      <w:proofErr w:type="spellEnd"/>
      <w:r w:rsidRPr="00372F83">
        <w:rPr>
          <w:rFonts w:asciiTheme="majorBidi" w:hAnsiTheme="majorBidi" w:cstheme="majorBidi"/>
          <w:lang w:val="en-US"/>
        </w:rPr>
        <w:t xml:space="preserve"> Initiator microwave synthesis instrument and temperatures were measured by an IR sensor. The reactions </w:t>
      </w:r>
      <w:proofErr w:type="gramStart"/>
      <w:r w:rsidRPr="00372F83">
        <w:rPr>
          <w:rFonts w:asciiTheme="majorBidi" w:hAnsiTheme="majorBidi" w:cstheme="majorBidi"/>
          <w:lang w:val="en-US"/>
        </w:rPr>
        <w:t>were monitored</w:t>
      </w:r>
      <w:proofErr w:type="gramEnd"/>
      <w:r w:rsidRPr="00372F83">
        <w:rPr>
          <w:rFonts w:asciiTheme="majorBidi" w:hAnsiTheme="majorBidi" w:cstheme="majorBidi"/>
          <w:lang w:val="en-US"/>
        </w:rPr>
        <w:t xml:space="preserve"> by thin-layer chromatography (TLC) analysis using silica gel (60 F254) plates. Compounds were visualized by UV irradiation Flash column chromatography was performed on silica gel 60 (230-400 mesh, 0.040 0.063 mm).  Melting points (</w:t>
      </w:r>
      <w:proofErr w:type="spellStart"/>
      <w:r w:rsidRPr="00372F83">
        <w:rPr>
          <w:rFonts w:asciiTheme="majorBidi" w:hAnsiTheme="majorBidi" w:cstheme="majorBidi"/>
          <w:lang w:val="en-US"/>
        </w:rPr>
        <w:t>mp</w:t>
      </w:r>
      <w:proofErr w:type="spellEnd"/>
      <w:r w:rsidRPr="00372F83">
        <w:rPr>
          <w:rFonts w:asciiTheme="majorBidi" w:hAnsiTheme="majorBidi" w:cstheme="majorBidi"/>
          <w:lang w:val="en-US"/>
        </w:rPr>
        <w:t xml:space="preserve"> [°C]) </w:t>
      </w:r>
      <w:proofErr w:type="gramStart"/>
      <w:r w:rsidRPr="00372F83">
        <w:rPr>
          <w:rFonts w:asciiTheme="majorBidi" w:hAnsiTheme="majorBidi" w:cstheme="majorBidi"/>
          <w:lang w:val="en-US"/>
        </w:rPr>
        <w:t>were taken</w:t>
      </w:r>
      <w:proofErr w:type="gramEnd"/>
      <w:r w:rsidRPr="00372F83">
        <w:rPr>
          <w:rFonts w:asciiTheme="majorBidi" w:hAnsiTheme="majorBidi" w:cstheme="majorBidi"/>
          <w:lang w:val="en-US"/>
        </w:rPr>
        <w:t xml:space="preserve"> on samples in open capillary tubes and are uncorrected. 1H and 13C NMR spectra </w:t>
      </w:r>
      <w:proofErr w:type="gramStart"/>
      <w:r w:rsidRPr="00372F83">
        <w:rPr>
          <w:rFonts w:asciiTheme="majorBidi" w:hAnsiTheme="majorBidi" w:cstheme="majorBidi"/>
          <w:lang w:val="en-US"/>
        </w:rPr>
        <w:t>were recorded</w:t>
      </w:r>
      <w:proofErr w:type="gramEnd"/>
      <w:r w:rsidRPr="00372F83">
        <w:rPr>
          <w:rFonts w:asciiTheme="majorBidi" w:hAnsiTheme="majorBidi" w:cstheme="majorBidi"/>
          <w:lang w:val="en-US"/>
        </w:rPr>
        <w:t xml:space="preserve"> on a spectrometer at 250 MHz (13C, 62.9 MHz) or 400 MHz (13C, 100 MHz). Chemical shifts are given in parts per million from </w:t>
      </w:r>
      <w:proofErr w:type="spellStart"/>
      <w:r w:rsidRPr="00372F83">
        <w:rPr>
          <w:rFonts w:asciiTheme="majorBidi" w:hAnsiTheme="majorBidi" w:cstheme="majorBidi"/>
          <w:lang w:val="en-US"/>
        </w:rPr>
        <w:t>tetramethylsilane</w:t>
      </w:r>
      <w:proofErr w:type="spellEnd"/>
      <w:r w:rsidRPr="00372F83">
        <w:rPr>
          <w:rFonts w:asciiTheme="majorBidi" w:hAnsiTheme="majorBidi" w:cstheme="majorBidi"/>
          <w:lang w:val="en-US"/>
        </w:rPr>
        <w:t xml:space="preserve"> (TMS) as internal standard. The following abbreviations are used for the proton spectra multiplicities: s: </w:t>
      </w:r>
      <w:proofErr w:type="spellStart"/>
      <w:r w:rsidRPr="00372F83">
        <w:rPr>
          <w:rFonts w:asciiTheme="majorBidi" w:hAnsiTheme="majorBidi" w:cstheme="majorBidi"/>
          <w:lang w:val="en-US"/>
        </w:rPr>
        <w:t>singulet</w:t>
      </w:r>
      <w:proofErr w:type="spellEnd"/>
      <w:r w:rsidRPr="00372F83">
        <w:rPr>
          <w:rFonts w:asciiTheme="majorBidi" w:hAnsiTheme="majorBidi" w:cstheme="majorBidi"/>
          <w:lang w:val="en-US"/>
        </w:rPr>
        <w:t xml:space="preserve">, d: doublet, t: triplet, q: quartet, </w:t>
      </w:r>
      <w:proofErr w:type="spellStart"/>
      <w:r w:rsidRPr="00372F83">
        <w:rPr>
          <w:rFonts w:asciiTheme="majorBidi" w:hAnsiTheme="majorBidi" w:cstheme="majorBidi"/>
          <w:lang w:val="en-US"/>
        </w:rPr>
        <w:t>qt</w:t>
      </w:r>
      <w:proofErr w:type="spellEnd"/>
      <w:r w:rsidRPr="00372F83">
        <w:rPr>
          <w:rFonts w:asciiTheme="majorBidi" w:hAnsiTheme="majorBidi" w:cstheme="majorBidi"/>
          <w:lang w:val="en-US"/>
        </w:rPr>
        <w:t xml:space="preserve">: quintuplet, m: </w:t>
      </w:r>
      <w:proofErr w:type="spellStart"/>
      <w:r w:rsidRPr="00372F83">
        <w:rPr>
          <w:rFonts w:asciiTheme="majorBidi" w:hAnsiTheme="majorBidi" w:cstheme="majorBidi"/>
          <w:lang w:val="en-US"/>
        </w:rPr>
        <w:t>multiplet</w:t>
      </w:r>
      <w:proofErr w:type="spellEnd"/>
      <w:proofErr w:type="gramStart"/>
      <w:r w:rsidRPr="00372F83">
        <w:rPr>
          <w:rFonts w:asciiTheme="majorBidi" w:hAnsiTheme="majorBidi" w:cstheme="majorBidi"/>
          <w:lang w:val="en-US"/>
        </w:rPr>
        <w:t>..</w:t>
      </w:r>
      <w:proofErr w:type="gramEnd"/>
      <w:r w:rsidRPr="00372F83">
        <w:rPr>
          <w:rFonts w:asciiTheme="majorBidi" w:hAnsiTheme="majorBidi" w:cstheme="majorBidi"/>
          <w:lang w:val="en-US"/>
        </w:rPr>
        <w:t xml:space="preserve"> Coupling constants (</w:t>
      </w:r>
      <w:r w:rsidRPr="00372F83">
        <w:rPr>
          <w:rFonts w:asciiTheme="majorBidi" w:hAnsiTheme="majorBidi" w:cstheme="majorBidi"/>
          <w:i/>
          <w:lang w:val="en-US"/>
        </w:rPr>
        <w:t>J</w:t>
      </w:r>
      <w:r w:rsidRPr="00372F83">
        <w:rPr>
          <w:rFonts w:asciiTheme="majorBidi" w:hAnsiTheme="majorBidi" w:cstheme="majorBidi"/>
          <w:lang w:val="en-US"/>
        </w:rPr>
        <w:t xml:space="preserve">) </w:t>
      </w:r>
      <w:proofErr w:type="gramStart"/>
      <w:r w:rsidRPr="00372F83">
        <w:rPr>
          <w:rFonts w:asciiTheme="majorBidi" w:hAnsiTheme="majorBidi" w:cstheme="majorBidi"/>
          <w:lang w:val="en-US"/>
        </w:rPr>
        <w:t>are reported</w:t>
      </w:r>
      <w:proofErr w:type="gramEnd"/>
      <w:r w:rsidRPr="00372F83">
        <w:rPr>
          <w:rFonts w:asciiTheme="majorBidi" w:hAnsiTheme="majorBidi" w:cstheme="majorBidi"/>
          <w:lang w:val="en-US"/>
        </w:rPr>
        <w:t xml:space="preserve"> in Hertz (Hz).  High-resolution mass spectra (HRMS) were performed on a Maxis </w:t>
      </w:r>
      <w:proofErr w:type="spellStart"/>
      <w:r w:rsidRPr="00372F83">
        <w:rPr>
          <w:rFonts w:asciiTheme="majorBidi" w:hAnsiTheme="majorBidi" w:cstheme="majorBidi"/>
          <w:lang w:val="en-US"/>
        </w:rPr>
        <w:t>Bruker</w:t>
      </w:r>
      <w:proofErr w:type="spellEnd"/>
      <w:r w:rsidRPr="00372F83">
        <w:rPr>
          <w:rFonts w:asciiTheme="majorBidi" w:hAnsiTheme="majorBidi" w:cstheme="majorBidi"/>
          <w:lang w:val="en-US"/>
        </w:rPr>
        <w:t xml:space="preserve"> 4G by the “Federation de </w:t>
      </w:r>
      <w:proofErr w:type="spellStart"/>
      <w:r w:rsidRPr="00372F83">
        <w:rPr>
          <w:rFonts w:asciiTheme="majorBidi" w:hAnsiTheme="majorBidi" w:cstheme="majorBidi"/>
          <w:lang w:val="en-US"/>
        </w:rPr>
        <w:t>Recherche</w:t>
      </w:r>
      <w:proofErr w:type="spellEnd"/>
      <w:r w:rsidRPr="00372F83">
        <w:rPr>
          <w:rFonts w:asciiTheme="majorBidi" w:hAnsiTheme="majorBidi" w:cstheme="majorBidi"/>
          <w:lang w:val="en-US"/>
        </w:rPr>
        <w:t>” ICOA/CBM (FR2708) platform.</w:t>
      </w:r>
    </w:p>
    <w:p w:rsidR="006C094A" w:rsidRDefault="006C094A" w:rsidP="007F7337">
      <w:pPr>
        <w:jc w:val="both"/>
        <w:rPr>
          <w:rFonts w:ascii="Times New Roman" w:hAnsi="Times New Roman" w:cs="Times New Roman"/>
          <w:sz w:val="24"/>
          <w:szCs w:val="24"/>
          <w:lang w:val="en-US"/>
        </w:rPr>
      </w:pPr>
    </w:p>
    <w:p w:rsidR="007F7337" w:rsidRDefault="007F7337">
      <w:pPr>
        <w:rPr>
          <w:lang w:val="en-US"/>
        </w:rPr>
      </w:pPr>
    </w:p>
    <w:p w:rsidR="007F7337" w:rsidRDefault="007F7337">
      <w:pPr>
        <w:rPr>
          <w:lang w:val="en-US"/>
        </w:rPr>
      </w:pPr>
    </w:p>
    <w:p w:rsidR="007F7337" w:rsidRDefault="007F7337">
      <w:pPr>
        <w:rPr>
          <w:lang w:val="en-US"/>
        </w:rPr>
      </w:pPr>
    </w:p>
    <w:p w:rsidR="007F7337" w:rsidRDefault="007F7337">
      <w:pPr>
        <w:rPr>
          <w:lang w:val="en-US"/>
        </w:rPr>
      </w:pPr>
    </w:p>
    <w:p w:rsidR="007F7337" w:rsidRDefault="007F7337">
      <w:pPr>
        <w:rPr>
          <w:lang w:val="en-US"/>
        </w:rPr>
      </w:pPr>
    </w:p>
    <w:p w:rsidR="007F7337" w:rsidRDefault="007F7337">
      <w:pPr>
        <w:rPr>
          <w:lang w:val="en-US"/>
        </w:rPr>
      </w:pPr>
    </w:p>
    <w:p w:rsidR="007F7337" w:rsidRDefault="007F7337">
      <w:pPr>
        <w:rPr>
          <w:lang w:val="en-US"/>
        </w:rPr>
      </w:pPr>
    </w:p>
    <w:p w:rsidR="007F7337" w:rsidRDefault="007F7337">
      <w:pPr>
        <w:rPr>
          <w:lang w:val="en-US"/>
        </w:rPr>
      </w:pPr>
    </w:p>
    <w:p w:rsidR="007F7337" w:rsidRDefault="007F7337">
      <w:pPr>
        <w:rPr>
          <w:lang w:val="en-US"/>
        </w:rPr>
      </w:pPr>
    </w:p>
    <w:p w:rsidR="007F7337" w:rsidRDefault="007F7337">
      <w:pPr>
        <w:rPr>
          <w:lang w:val="en-US"/>
        </w:rPr>
      </w:pPr>
    </w:p>
    <w:p w:rsidR="00EF1360" w:rsidRDefault="00EF1360" w:rsidP="00EF1360">
      <w:pPr>
        <w:jc w:val="both"/>
        <w:rPr>
          <w:lang w:val="en-US"/>
        </w:rPr>
      </w:pPr>
    </w:p>
    <w:p w:rsidR="0019551A" w:rsidRDefault="0019551A" w:rsidP="00DE2BB4">
      <w:pPr>
        <w:ind w:left="-567"/>
        <w:jc w:val="both"/>
        <w:rPr>
          <w:rFonts w:asciiTheme="majorHAnsi" w:hAnsiTheme="majorHAnsi" w:cs="Times New Roman"/>
          <w:b/>
          <w:bCs/>
          <w:lang w:val="en-US"/>
        </w:rPr>
      </w:pPr>
    </w:p>
    <w:p w:rsidR="0019551A" w:rsidRDefault="0019551A" w:rsidP="00DE2BB4">
      <w:pPr>
        <w:ind w:left="-567"/>
        <w:jc w:val="both"/>
        <w:rPr>
          <w:rFonts w:asciiTheme="majorHAnsi" w:hAnsiTheme="majorHAnsi" w:cs="Times New Roman"/>
          <w:b/>
          <w:bCs/>
          <w:lang w:val="en-US"/>
        </w:rPr>
      </w:pPr>
    </w:p>
    <w:p w:rsidR="0019551A" w:rsidRDefault="0019551A" w:rsidP="00DE2BB4">
      <w:pPr>
        <w:ind w:left="-567"/>
        <w:jc w:val="both"/>
        <w:rPr>
          <w:rFonts w:asciiTheme="majorHAnsi" w:hAnsiTheme="majorHAnsi" w:cs="Times New Roman"/>
          <w:b/>
          <w:bCs/>
          <w:lang w:val="en-US"/>
        </w:rPr>
      </w:pPr>
    </w:p>
    <w:p w:rsidR="00865309" w:rsidRDefault="00865309" w:rsidP="00DE2BB4">
      <w:pPr>
        <w:ind w:left="-567"/>
        <w:jc w:val="both"/>
        <w:rPr>
          <w:rFonts w:asciiTheme="majorHAnsi" w:hAnsiTheme="majorHAnsi" w:cs="Times New Roman"/>
          <w:b/>
          <w:bCs/>
          <w:lang w:val="en-US"/>
        </w:rPr>
      </w:pPr>
    </w:p>
    <w:p w:rsidR="0019551A" w:rsidRDefault="0019551A" w:rsidP="00865309">
      <w:pPr>
        <w:jc w:val="both"/>
        <w:rPr>
          <w:rFonts w:asciiTheme="majorHAnsi" w:hAnsiTheme="majorHAnsi" w:cs="Times New Roman"/>
          <w:b/>
          <w:bCs/>
          <w:lang w:val="en-US"/>
        </w:rPr>
      </w:pPr>
    </w:p>
    <w:p w:rsidR="00641061" w:rsidRDefault="00641061" w:rsidP="00865309">
      <w:pPr>
        <w:jc w:val="both"/>
        <w:rPr>
          <w:rFonts w:asciiTheme="majorHAnsi" w:hAnsiTheme="majorHAnsi" w:cs="Times New Roman"/>
          <w:b/>
          <w:bCs/>
          <w:lang w:val="en-US"/>
        </w:rPr>
      </w:pPr>
    </w:p>
    <w:p w:rsidR="0075009C" w:rsidRDefault="0075009C" w:rsidP="00865309">
      <w:pPr>
        <w:jc w:val="both"/>
        <w:rPr>
          <w:rFonts w:asciiTheme="majorHAnsi" w:hAnsiTheme="majorHAnsi" w:cs="Times New Roman"/>
          <w:b/>
          <w:bCs/>
          <w:lang w:val="en-US"/>
        </w:rPr>
      </w:pPr>
    </w:p>
    <w:p w:rsidR="00122712" w:rsidRPr="00372F83" w:rsidRDefault="0019551A" w:rsidP="00873FEC">
      <w:pPr>
        <w:pStyle w:val="Paragraphedeliste"/>
        <w:numPr>
          <w:ilvl w:val="0"/>
          <w:numId w:val="1"/>
        </w:numPr>
        <w:jc w:val="both"/>
        <w:rPr>
          <w:rFonts w:asciiTheme="majorBidi" w:hAnsiTheme="majorBidi" w:cstheme="majorBidi"/>
          <w:b/>
          <w:sz w:val="24"/>
          <w:szCs w:val="24"/>
          <w:lang w:val="en-US"/>
        </w:rPr>
      </w:pPr>
      <w:r w:rsidRPr="00372F83">
        <w:rPr>
          <w:rFonts w:asciiTheme="majorBidi" w:hAnsiTheme="majorBidi" w:cstheme="majorBidi"/>
          <w:b/>
          <w:sz w:val="24"/>
          <w:szCs w:val="24"/>
          <w:lang w:val="en-US"/>
        </w:rPr>
        <w:lastRenderedPageBreak/>
        <w:t>Syntheses of starting materials:</w:t>
      </w:r>
    </w:p>
    <w:p w:rsidR="00122712" w:rsidRPr="00372F83" w:rsidRDefault="00122712" w:rsidP="00F449EB">
      <w:pPr>
        <w:ind w:left="-284"/>
        <w:jc w:val="both"/>
        <w:rPr>
          <w:rFonts w:asciiTheme="majorBidi" w:hAnsiTheme="majorBidi" w:cstheme="majorBidi"/>
          <w:b/>
          <w:sz w:val="24"/>
          <w:szCs w:val="24"/>
          <w:lang w:val="en-US"/>
        </w:rPr>
      </w:pPr>
      <w:r w:rsidRPr="00372F83">
        <w:rPr>
          <w:rFonts w:asciiTheme="majorBidi" w:eastAsia="Times New Roman" w:hAnsiTheme="majorBidi" w:cstheme="majorBidi"/>
          <w:sz w:val="20"/>
          <w:szCs w:val="20"/>
          <w:lang w:val="en-US" w:eastAsia="en-CA"/>
        </w:rPr>
        <w:t>4-Chloro-1</w:t>
      </w:r>
      <w:r w:rsidRPr="00372F83">
        <w:rPr>
          <w:rFonts w:asciiTheme="majorBidi" w:eastAsia="Times New Roman" w:hAnsiTheme="majorBidi" w:cstheme="majorBidi"/>
          <w:i/>
          <w:sz w:val="20"/>
          <w:szCs w:val="20"/>
          <w:lang w:val="en-US" w:eastAsia="en-CA"/>
        </w:rPr>
        <w:t>H</w:t>
      </w:r>
      <w:r w:rsidRPr="00372F83">
        <w:rPr>
          <w:rFonts w:asciiTheme="majorBidi" w:eastAsia="Times New Roman" w:hAnsiTheme="majorBidi" w:cstheme="majorBidi"/>
          <w:sz w:val="20"/>
          <w:szCs w:val="20"/>
          <w:lang w:val="en-US" w:eastAsia="en-CA"/>
        </w:rPr>
        <w:t>-</w:t>
      </w:r>
      <w:proofErr w:type="gramStart"/>
      <w:r w:rsidRPr="00372F83">
        <w:rPr>
          <w:rFonts w:asciiTheme="majorBidi" w:eastAsia="Times New Roman" w:hAnsiTheme="majorBidi" w:cstheme="majorBidi"/>
          <w:sz w:val="20"/>
          <w:szCs w:val="20"/>
          <w:lang w:val="en-US" w:eastAsia="en-CA"/>
        </w:rPr>
        <w:t>pyrazolo[</w:t>
      </w:r>
      <w:proofErr w:type="gramEnd"/>
      <w:r w:rsidRPr="00372F83">
        <w:rPr>
          <w:rFonts w:asciiTheme="majorBidi" w:eastAsia="Times New Roman" w:hAnsiTheme="majorBidi" w:cstheme="majorBidi"/>
          <w:sz w:val="20"/>
          <w:szCs w:val="20"/>
          <w:lang w:val="en-US" w:eastAsia="en-CA"/>
        </w:rPr>
        <w:t>3,4-</w:t>
      </w:r>
      <w:r w:rsidRPr="00372F83">
        <w:rPr>
          <w:rFonts w:asciiTheme="majorBidi" w:eastAsia="Times New Roman" w:hAnsiTheme="majorBidi" w:cstheme="majorBidi"/>
          <w:i/>
          <w:sz w:val="20"/>
          <w:szCs w:val="20"/>
          <w:lang w:val="en-US" w:eastAsia="en-CA"/>
        </w:rPr>
        <w:t>d</w:t>
      </w:r>
      <w:r w:rsidRPr="00372F83">
        <w:rPr>
          <w:rFonts w:asciiTheme="majorBidi" w:eastAsia="Times New Roman" w:hAnsiTheme="majorBidi" w:cstheme="majorBidi"/>
          <w:sz w:val="20"/>
          <w:szCs w:val="20"/>
          <w:lang w:val="en-US" w:eastAsia="en-CA"/>
        </w:rPr>
        <w:t>]pyrimidine</w:t>
      </w:r>
      <w:r w:rsidRPr="00372F83">
        <w:rPr>
          <w:rFonts w:asciiTheme="majorBidi" w:eastAsia="Times New Roman" w:hAnsiTheme="majorBidi" w:cstheme="majorBidi"/>
          <w:b/>
          <w:bCs/>
          <w:sz w:val="20"/>
          <w:szCs w:val="20"/>
          <w:lang w:val="en-US" w:eastAsia="en-CA"/>
        </w:rPr>
        <w:t xml:space="preserve"> (2)</w:t>
      </w:r>
      <w:r w:rsidRPr="00372F83">
        <w:rPr>
          <w:rFonts w:asciiTheme="majorBidi" w:eastAsia="Times New Roman" w:hAnsiTheme="majorBidi" w:cstheme="majorBidi"/>
          <w:bCs/>
          <w:sz w:val="20"/>
          <w:szCs w:val="20"/>
          <w:lang w:val="en-US" w:eastAsia="en-CA"/>
        </w:rPr>
        <w:t>:</w:t>
      </w:r>
    </w:p>
    <w:p w:rsidR="00122712" w:rsidRPr="00372F83" w:rsidRDefault="00122712" w:rsidP="00403B44">
      <w:pPr>
        <w:autoSpaceDE w:val="0"/>
        <w:autoSpaceDN w:val="0"/>
        <w:adjustRightInd w:val="0"/>
        <w:ind w:left="-284"/>
        <w:jc w:val="both"/>
        <w:rPr>
          <w:rFonts w:asciiTheme="majorBidi" w:hAnsiTheme="majorBidi" w:cstheme="majorBidi"/>
          <w:lang w:val="en-US"/>
        </w:rPr>
      </w:pPr>
      <w:r w:rsidRPr="00372F83">
        <w:rPr>
          <w:rFonts w:asciiTheme="majorBidi" w:hAnsiTheme="majorBidi" w:cstheme="majorBidi"/>
          <w:lang w:val="en-US"/>
        </w:rPr>
        <w:t xml:space="preserve">A mixture of allopurinol </w:t>
      </w:r>
      <w:r w:rsidRPr="00372F83">
        <w:rPr>
          <w:rFonts w:asciiTheme="majorBidi" w:hAnsiTheme="majorBidi" w:cstheme="majorBidi"/>
          <w:b/>
          <w:lang w:val="en-US"/>
        </w:rPr>
        <w:t>1</w:t>
      </w:r>
      <w:r w:rsidRPr="00372F83">
        <w:rPr>
          <w:rFonts w:asciiTheme="majorBidi" w:hAnsiTheme="majorBidi" w:cstheme="majorBidi"/>
          <w:lang w:val="en-US"/>
        </w:rPr>
        <w:t xml:space="preserve"> (2.00 g, 14,69mmol) and N</w:t>
      </w:r>
      <w:proofErr w:type="gramStart"/>
      <w:r w:rsidRPr="00372F83">
        <w:rPr>
          <w:rFonts w:asciiTheme="majorBidi" w:hAnsiTheme="majorBidi" w:cstheme="majorBidi"/>
          <w:lang w:val="en-US"/>
        </w:rPr>
        <w:t>,N</w:t>
      </w:r>
      <w:proofErr w:type="gramEnd"/>
      <w:r w:rsidRPr="00372F83">
        <w:rPr>
          <w:rFonts w:asciiTheme="majorBidi" w:hAnsiTheme="majorBidi" w:cstheme="majorBidi"/>
          <w:lang w:val="en-US"/>
        </w:rPr>
        <w:t>-</w:t>
      </w:r>
      <w:proofErr w:type="spellStart"/>
      <w:r w:rsidRPr="00372F83">
        <w:rPr>
          <w:rFonts w:asciiTheme="majorBidi" w:hAnsiTheme="majorBidi" w:cstheme="majorBidi"/>
          <w:lang w:val="en-US"/>
        </w:rPr>
        <w:t>dimethylaniline</w:t>
      </w:r>
      <w:proofErr w:type="spellEnd"/>
      <w:r w:rsidRPr="00372F83">
        <w:rPr>
          <w:rFonts w:asciiTheme="majorBidi" w:hAnsiTheme="majorBidi" w:cstheme="majorBidi"/>
          <w:lang w:val="en-US"/>
        </w:rPr>
        <w:t xml:space="preserve"> (2.1 mL, 16.52 </w:t>
      </w:r>
      <w:proofErr w:type="spellStart"/>
      <w:r w:rsidRPr="00372F83">
        <w:rPr>
          <w:rFonts w:asciiTheme="majorBidi" w:hAnsiTheme="majorBidi" w:cstheme="majorBidi"/>
          <w:lang w:val="en-US"/>
        </w:rPr>
        <w:t>mmol</w:t>
      </w:r>
      <w:proofErr w:type="spellEnd"/>
      <w:r w:rsidRPr="00372F83">
        <w:rPr>
          <w:rFonts w:asciiTheme="majorBidi" w:hAnsiTheme="majorBidi" w:cstheme="majorBidi"/>
          <w:lang w:val="en-US"/>
        </w:rPr>
        <w:t>) was stirred in POCl</w:t>
      </w:r>
      <w:r w:rsidRPr="00372F83">
        <w:rPr>
          <w:rFonts w:asciiTheme="majorBidi" w:hAnsiTheme="majorBidi" w:cstheme="majorBidi"/>
          <w:vertAlign w:val="subscript"/>
          <w:lang w:val="en-US"/>
        </w:rPr>
        <w:t>3</w:t>
      </w:r>
      <w:r w:rsidRPr="00372F83">
        <w:rPr>
          <w:rFonts w:asciiTheme="majorBidi" w:hAnsiTheme="majorBidi" w:cstheme="majorBidi"/>
          <w:lang w:val="en-US"/>
        </w:rPr>
        <w:t xml:space="preserve"> (25 ml) at 80°C for 1h. Then the reaction mixture </w:t>
      </w:r>
      <w:proofErr w:type="gramStart"/>
      <w:r w:rsidRPr="00372F83">
        <w:rPr>
          <w:rFonts w:asciiTheme="majorBidi" w:hAnsiTheme="majorBidi" w:cstheme="majorBidi"/>
          <w:lang w:val="en-US"/>
        </w:rPr>
        <w:t>was diluted with water (35 ml), and extracted with ethyl acetate</w:t>
      </w:r>
      <w:proofErr w:type="gramEnd"/>
      <w:r w:rsidRPr="00372F83">
        <w:rPr>
          <w:rFonts w:asciiTheme="majorBidi" w:hAnsiTheme="majorBidi" w:cstheme="majorBidi"/>
          <w:lang w:val="en-US"/>
        </w:rPr>
        <w:t xml:space="preserve">. The organic layer </w:t>
      </w:r>
      <w:proofErr w:type="gramStart"/>
      <w:r w:rsidRPr="00372F83">
        <w:rPr>
          <w:rFonts w:asciiTheme="majorBidi" w:hAnsiTheme="majorBidi" w:cstheme="majorBidi"/>
          <w:lang w:val="en-US"/>
        </w:rPr>
        <w:t>was washed</w:t>
      </w:r>
      <w:proofErr w:type="gramEnd"/>
      <w:r w:rsidRPr="00372F83">
        <w:rPr>
          <w:rFonts w:asciiTheme="majorBidi" w:hAnsiTheme="majorBidi" w:cstheme="majorBidi"/>
          <w:lang w:val="en-US"/>
        </w:rPr>
        <w:t xml:space="preserve"> with water and the organic phase was concentrated to dryness. A yellow solid (1.63 g,</w:t>
      </w:r>
      <w:r w:rsidR="00C26BBF" w:rsidRPr="00372F83">
        <w:rPr>
          <w:rFonts w:asciiTheme="majorBidi" w:hAnsiTheme="majorBidi" w:cstheme="majorBidi"/>
          <w:lang w:val="en-US"/>
        </w:rPr>
        <w:t xml:space="preserve"> 10.</w:t>
      </w:r>
      <w:r w:rsidR="007B4C64" w:rsidRPr="00372F83">
        <w:rPr>
          <w:rFonts w:asciiTheme="majorBidi" w:hAnsiTheme="majorBidi" w:cstheme="majorBidi"/>
          <w:lang w:val="en-US"/>
        </w:rPr>
        <w:t xml:space="preserve">60 </w:t>
      </w:r>
      <w:proofErr w:type="spellStart"/>
      <w:r w:rsidR="007B4C64" w:rsidRPr="00372F83">
        <w:rPr>
          <w:rFonts w:asciiTheme="majorBidi" w:hAnsiTheme="majorBidi" w:cstheme="majorBidi"/>
          <w:lang w:val="en-US"/>
        </w:rPr>
        <w:t>mmol</w:t>
      </w:r>
      <w:proofErr w:type="spellEnd"/>
      <w:r w:rsidR="00A91859" w:rsidRPr="00372F83">
        <w:rPr>
          <w:rFonts w:asciiTheme="majorBidi" w:hAnsiTheme="majorBidi" w:cstheme="majorBidi"/>
          <w:lang w:val="en-US"/>
        </w:rPr>
        <w:t>)</w:t>
      </w:r>
      <w:r w:rsidR="007B4C64" w:rsidRPr="00372F83">
        <w:rPr>
          <w:rFonts w:asciiTheme="majorBidi" w:hAnsiTheme="majorBidi" w:cstheme="majorBidi"/>
          <w:lang w:val="en-US"/>
        </w:rPr>
        <w:t>,</w:t>
      </w:r>
      <w:r w:rsidRPr="00372F83">
        <w:rPr>
          <w:rFonts w:asciiTheme="majorBidi" w:hAnsiTheme="majorBidi" w:cstheme="majorBidi"/>
          <w:lang w:val="en-US"/>
        </w:rPr>
        <w:t xml:space="preserve"> 72</w:t>
      </w:r>
      <w:proofErr w:type="gramStart"/>
      <w:r w:rsidRPr="00372F83">
        <w:rPr>
          <w:rFonts w:asciiTheme="majorBidi" w:hAnsiTheme="majorBidi" w:cstheme="majorBidi"/>
          <w:lang w:val="en-US"/>
        </w:rPr>
        <w:t>%</w:t>
      </w:r>
      <w:r w:rsidR="00A91859" w:rsidRPr="00372F83">
        <w:rPr>
          <w:rFonts w:asciiTheme="majorBidi" w:hAnsiTheme="majorBidi" w:cstheme="majorBidi"/>
          <w:color w:val="FF0000"/>
          <w:lang w:val="en-US"/>
        </w:rPr>
        <w:t xml:space="preserve"> </w:t>
      </w:r>
      <w:r w:rsidRPr="00372F83">
        <w:rPr>
          <w:rFonts w:asciiTheme="majorBidi" w:hAnsiTheme="majorBidi" w:cstheme="majorBidi"/>
          <w:lang w:val="en-US"/>
        </w:rPr>
        <w:t>;</w:t>
      </w:r>
      <w:proofErr w:type="gramEnd"/>
      <w:r w:rsidRPr="00372F83">
        <w:rPr>
          <w:rFonts w:asciiTheme="majorBidi" w:hAnsiTheme="majorBidi" w:cstheme="majorBidi"/>
          <w:lang w:val="en-US"/>
        </w:rPr>
        <w:t xml:space="preserve"> </w:t>
      </w:r>
      <w:proofErr w:type="spellStart"/>
      <w:r w:rsidRPr="00372F83">
        <w:rPr>
          <w:rFonts w:asciiTheme="majorBidi" w:hAnsiTheme="majorBidi" w:cstheme="majorBidi"/>
          <w:lang w:val="en-US"/>
        </w:rPr>
        <w:t>mp</w:t>
      </w:r>
      <w:proofErr w:type="spellEnd"/>
      <w:r w:rsidRPr="00372F83">
        <w:rPr>
          <w:rFonts w:asciiTheme="majorBidi" w:hAnsiTheme="majorBidi" w:cstheme="majorBidi"/>
          <w:lang w:val="en-US"/>
        </w:rPr>
        <w:t xml:space="preserve"> 15</w:t>
      </w:r>
      <w:r w:rsidR="00064932" w:rsidRPr="00372F83">
        <w:rPr>
          <w:rFonts w:asciiTheme="majorBidi" w:hAnsiTheme="majorBidi" w:cstheme="majorBidi"/>
          <w:lang w:val="en-US"/>
        </w:rPr>
        <w:t>4-156°C. (lit.</w:t>
      </w:r>
      <w:r w:rsidR="00403B44" w:rsidRPr="00403B44">
        <w:rPr>
          <w:rFonts w:asciiTheme="majorBidi" w:hAnsiTheme="majorBidi" w:cstheme="majorBidi"/>
          <w:color w:val="0070C0"/>
          <w:vertAlign w:val="superscript"/>
          <w:lang w:val="en-US"/>
        </w:rPr>
        <w:t>1</w:t>
      </w:r>
      <w:r w:rsidR="00064932" w:rsidRPr="00372F83">
        <w:rPr>
          <w:rFonts w:asciiTheme="majorBidi" w:hAnsiTheme="majorBidi" w:cstheme="majorBidi"/>
          <w:lang w:val="en-US"/>
        </w:rPr>
        <w:t xml:space="preserve">m.p 152−156 °C) </w:t>
      </w:r>
      <w:r w:rsidRPr="00372F83">
        <w:rPr>
          <w:rFonts w:asciiTheme="majorBidi" w:hAnsiTheme="majorBidi" w:cstheme="majorBidi"/>
          <w:lang w:val="en-US"/>
        </w:rPr>
        <w:t>used without further purification in the next step.</w:t>
      </w:r>
    </w:p>
    <w:p w:rsidR="00122712" w:rsidRPr="00372F83" w:rsidRDefault="00122712" w:rsidP="00F449EB">
      <w:pPr>
        <w:spacing w:after="120" w:line="235" w:lineRule="exact"/>
        <w:ind w:left="-284"/>
        <w:jc w:val="both"/>
        <w:rPr>
          <w:rFonts w:asciiTheme="majorBidi" w:eastAsia="Times New Roman" w:hAnsiTheme="majorBidi" w:cstheme="majorBidi"/>
          <w:b/>
          <w:bCs/>
          <w:sz w:val="20"/>
          <w:szCs w:val="20"/>
          <w:lang w:val="en-US" w:eastAsia="en-CA"/>
        </w:rPr>
      </w:pPr>
      <w:r w:rsidRPr="00372F83">
        <w:rPr>
          <w:rFonts w:asciiTheme="majorBidi" w:eastAsia="Times New Roman" w:hAnsiTheme="majorBidi" w:cstheme="majorBidi"/>
          <w:sz w:val="20"/>
          <w:szCs w:val="20"/>
          <w:lang w:val="en-US" w:eastAsia="en-CA"/>
        </w:rPr>
        <w:t>1-Methyl-4-chloro-1</w:t>
      </w:r>
      <w:r w:rsidRPr="00C7107B">
        <w:rPr>
          <w:rFonts w:asciiTheme="majorBidi" w:eastAsia="Times New Roman" w:hAnsiTheme="majorBidi" w:cstheme="majorBidi"/>
          <w:i/>
          <w:iCs/>
          <w:sz w:val="20"/>
          <w:szCs w:val="20"/>
          <w:lang w:val="en-US" w:eastAsia="en-CA"/>
        </w:rPr>
        <w:t>H</w:t>
      </w:r>
      <w:r w:rsidRPr="00372F83">
        <w:rPr>
          <w:rFonts w:asciiTheme="majorBidi" w:eastAsia="Times New Roman" w:hAnsiTheme="majorBidi" w:cstheme="majorBidi"/>
          <w:sz w:val="20"/>
          <w:szCs w:val="20"/>
          <w:lang w:val="en-US" w:eastAsia="en-CA"/>
        </w:rPr>
        <w:t>-</w:t>
      </w:r>
      <w:proofErr w:type="gramStart"/>
      <w:r w:rsidRPr="00372F83">
        <w:rPr>
          <w:rFonts w:asciiTheme="majorBidi" w:eastAsia="Times New Roman" w:hAnsiTheme="majorBidi" w:cstheme="majorBidi"/>
          <w:sz w:val="20"/>
          <w:szCs w:val="20"/>
          <w:lang w:val="en-US" w:eastAsia="en-CA"/>
        </w:rPr>
        <w:t>pyrazolo[</w:t>
      </w:r>
      <w:proofErr w:type="gramEnd"/>
      <w:r w:rsidRPr="00372F83">
        <w:rPr>
          <w:rFonts w:asciiTheme="majorBidi" w:eastAsia="Times New Roman" w:hAnsiTheme="majorBidi" w:cstheme="majorBidi"/>
          <w:sz w:val="20"/>
          <w:szCs w:val="20"/>
          <w:lang w:val="en-US" w:eastAsia="en-CA"/>
        </w:rPr>
        <w:t>3,4-d]pyrimidine</w:t>
      </w:r>
      <w:r w:rsidRPr="00372F83">
        <w:rPr>
          <w:rFonts w:asciiTheme="majorBidi" w:eastAsia="Times New Roman" w:hAnsiTheme="majorBidi" w:cstheme="majorBidi"/>
          <w:b/>
          <w:bCs/>
          <w:sz w:val="20"/>
          <w:szCs w:val="20"/>
          <w:lang w:val="en-US" w:eastAsia="en-CA"/>
        </w:rPr>
        <w:t xml:space="preserve"> (3):</w:t>
      </w:r>
    </w:p>
    <w:p w:rsidR="00122712" w:rsidRPr="00372F83" w:rsidRDefault="00122712" w:rsidP="00403B44">
      <w:pPr>
        <w:spacing w:after="120"/>
        <w:ind w:left="-284"/>
        <w:jc w:val="both"/>
        <w:rPr>
          <w:rFonts w:asciiTheme="majorBidi" w:hAnsiTheme="majorBidi" w:cstheme="majorBidi"/>
          <w:lang w:val="en-US"/>
        </w:rPr>
      </w:pPr>
      <w:r w:rsidRPr="00372F83">
        <w:rPr>
          <w:rFonts w:asciiTheme="majorBidi" w:hAnsiTheme="majorBidi" w:cstheme="majorBidi"/>
          <w:lang w:val="en-US"/>
        </w:rPr>
        <w:t xml:space="preserve">Potassium hydroxide (0.45g, 7. 8 </w:t>
      </w:r>
      <w:proofErr w:type="spellStart"/>
      <w:r w:rsidRPr="00372F83">
        <w:rPr>
          <w:rFonts w:asciiTheme="majorBidi" w:hAnsiTheme="majorBidi" w:cstheme="majorBidi"/>
          <w:lang w:val="en-US"/>
        </w:rPr>
        <w:t>mmol</w:t>
      </w:r>
      <w:proofErr w:type="spellEnd"/>
      <w:r w:rsidRPr="00372F83">
        <w:rPr>
          <w:rFonts w:asciiTheme="majorBidi" w:hAnsiTheme="majorBidi" w:cstheme="majorBidi"/>
          <w:lang w:val="en-US"/>
        </w:rPr>
        <w:t xml:space="preserve">) was added to compound </w:t>
      </w:r>
      <w:r w:rsidRPr="00372F83">
        <w:rPr>
          <w:rFonts w:asciiTheme="majorBidi" w:hAnsiTheme="majorBidi" w:cstheme="majorBidi"/>
          <w:b/>
          <w:lang w:val="en-US"/>
        </w:rPr>
        <w:t>2</w:t>
      </w:r>
      <w:r w:rsidRPr="00372F83">
        <w:rPr>
          <w:rFonts w:asciiTheme="majorBidi" w:hAnsiTheme="majorBidi" w:cstheme="majorBidi"/>
          <w:lang w:val="en-US"/>
        </w:rPr>
        <w:t xml:space="preserve"> (1.2 g, 7.8 </w:t>
      </w:r>
      <w:proofErr w:type="spellStart"/>
      <w:r w:rsidRPr="00372F83">
        <w:rPr>
          <w:rFonts w:asciiTheme="majorBidi" w:hAnsiTheme="majorBidi" w:cstheme="majorBidi"/>
          <w:lang w:val="en-US"/>
        </w:rPr>
        <w:t>mmol</w:t>
      </w:r>
      <w:proofErr w:type="spellEnd"/>
      <w:r w:rsidRPr="00372F83">
        <w:rPr>
          <w:rFonts w:asciiTheme="majorBidi" w:hAnsiTheme="majorBidi" w:cstheme="majorBidi"/>
          <w:lang w:val="en-US"/>
        </w:rPr>
        <w:t xml:space="preserve">) in acetone (20 mL) at 0°C, followed immediately by methyl iodide (0.5 mL, 7.8 </w:t>
      </w:r>
      <w:proofErr w:type="spellStart"/>
      <w:r w:rsidRPr="00372F83">
        <w:rPr>
          <w:rFonts w:asciiTheme="majorBidi" w:hAnsiTheme="majorBidi" w:cstheme="majorBidi"/>
          <w:lang w:val="en-US"/>
        </w:rPr>
        <w:t>mmol</w:t>
      </w:r>
      <w:proofErr w:type="spellEnd"/>
      <w:r w:rsidRPr="00372F83">
        <w:rPr>
          <w:rFonts w:asciiTheme="majorBidi" w:hAnsiTheme="majorBidi" w:cstheme="majorBidi"/>
          <w:lang w:val="en-US"/>
        </w:rPr>
        <w:t xml:space="preserve">). The mixture </w:t>
      </w:r>
      <w:proofErr w:type="gramStart"/>
      <w:r w:rsidRPr="00372F83">
        <w:rPr>
          <w:rFonts w:asciiTheme="majorBidi" w:hAnsiTheme="majorBidi" w:cstheme="majorBidi"/>
          <w:lang w:val="en-US"/>
        </w:rPr>
        <w:t>was stirred</w:t>
      </w:r>
      <w:proofErr w:type="gramEnd"/>
      <w:r w:rsidRPr="00372F83">
        <w:rPr>
          <w:rFonts w:asciiTheme="majorBidi" w:hAnsiTheme="majorBidi" w:cstheme="majorBidi"/>
          <w:lang w:val="en-US"/>
        </w:rPr>
        <w:t xml:space="preserve"> for three hours. Potassium hydroxide </w:t>
      </w:r>
      <w:proofErr w:type="gramStart"/>
      <w:r w:rsidRPr="00372F83">
        <w:rPr>
          <w:rFonts w:asciiTheme="majorBidi" w:hAnsiTheme="majorBidi" w:cstheme="majorBidi"/>
          <w:lang w:val="en-US"/>
        </w:rPr>
        <w:t>was removed</w:t>
      </w:r>
      <w:proofErr w:type="gramEnd"/>
      <w:r w:rsidRPr="00372F83">
        <w:rPr>
          <w:rFonts w:asciiTheme="majorBidi" w:hAnsiTheme="majorBidi" w:cstheme="majorBidi"/>
          <w:lang w:val="en-US"/>
        </w:rPr>
        <w:t xml:space="preserve"> by filtration and the filter cake was washed with small amount of acetone. The filtrate and washings were concentrated and the reaction mixture was subjected to flash chromatography on silica gel (gradient elution 9:1 petroleum</w:t>
      </w:r>
      <w:r w:rsidR="00AC4E18" w:rsidRPr="00372F83">
        <w:rPr>
          <w:rFonts w:asciiTheme="majorBidi" w:hAnsiTheme="majorBidi" w:cstheme="majorBidi"/>
          <w:lang w:val="en-US"/>
        </w:rPr>
        <w:t xml:space="preserve"> ether/ </w:t>
      </w:r>
      <w:proofErr w:type="spellStart"/>
      <w:r w:rsidR="00AC4E18" w:rsidRPr="00372F83">
        <w:rPr>
          <w:rFonts w:asciiTheme="majorBidi" w:hAnsiTheme="majorBidi" w:cstheme="majorBidi"/>
          <w:lang w:val="en-US"/>
        </w:rPr>
        <w:t>EtOAc</w:t>
      </w:r>
      <w:proofErr w:type="spellEnd"/>
      <w:r w:rsidR="00AC4E18" w:rsidRPr="00372F83">
        <w:rPr>
          <w:rFonts w:asciiTheme="majorBidi" w:hAnsiTheme="majorBidi" w:cstheme="majorBidi"/>
          <w:lang w:val="en-US"/>
        </w:rPr>
        <w:t>) to afford (0.95g ,</w:t>
      </w:r>
      <w:r w:rsidR="00C26BBF" w:rsidRPr="00372F83">
        <w:rPr>
          <w:rFonts w:asciiTheme="majorBidi" w:hAnsiTheme="majorBidi" w:cstheme="majorBidi"/>
          <w:lang w:val="en-US"/>
        </w:rPr>
        <w:t xml:space="preserve"> 5.</w:t>
      </w:r>
      <w:r w:rsidR="007B4C64" w:rsidRPr="00372F83">
        <w:rPr>
          <w:rFonts w:asciiTheme="majorBidi" w:hAnsiTheme="majorBidi" w:cstheme="majorBidi"/>
          <w:lang w:val="en-US"/>
        </w:rPr>
        <w:t xml:space="preserve">65 </w:t>
      </w:r>
      <w:proofErr w:type="spellStart"/>
      <w:r w:rsidR="007B4C64" w:rsidRPr="00372F83">
        <w:rPr>
          <w:rFonts w:asciiTheme="majorBidi" w:hAnsiTheme="majorBidi" w:cstheme="majorBidi"/>
          <w:lang w:val="en-US"/>
        </w:rPr>
        <w:t>mmol</w:t>
      </w:r>
      <w:proofErr w:type="spellEnd"/>
      <w:r w:rsidR="00A91859" w:rsidRPr="00372F83">
        <w:rPr>
          <w:rFonts w:asciiTheme="majorBidi" w:hAnsiTheme="majorBidi" w:cstheme="majorBidi"/>
          <w:lang w:val="en-US"/>
        </w:rPr>
        <w:t>)</w:t>
      </w:r>
      <w:r w:rsidR="007B4C64" w:rsidRPr="00372F83">
        <w:rPr>
          <w:rFonts w:asciiTheme="majorBidi" w:hAnsiTheme="majorBidi" w:cstheme="majorBidi"/>
          <w:lang w:val="en-US"/>
        </w:rPr>
        <w:t>,</w:t>
      </w:r>
      <w:r w:rsidR="00AC4E18" w:rsidRPr="00372F83">
        <w:rPr>
          <w:rFonts w:asciiTheme="majorBidi" w:hAnsiTheme="majorBidi" w:cstheme="majorBidi"/>
          <w:lang w:val="en-US"/>
        </w:rPr>
        <w:t xml:space="preserve"> </w:t>
      </w:r>
      <w:r w:rsidRPr="00372F83">
        <w:rPr>
          <w:rFonts w:asciiTheme="majorBidi" w:hAnsiTheme="majorBidi" w:cstheme="majorBidi"/>
          <w:lang w:val="en-US"/>
        </w:rPr>
        <w:t xml:space="preserve">73% of </w:t>
      </w:r>
      <w:r w:rsidRPr="00372F83">
        <w:rPr>
          <w:rFonts w:asciiTheme="majorBidi" w:hAnsiTheme="majorBidi" w:cstheme="majorBidi"/>
          <w:b/>
          <w:lang w:val="en-US"/>
        </w:rPr>
        <w:t>3</w:t>
      </w:r>
      <w:r w:rsidRPr="00372F83">
        <w:rPr>
          <w:rFonts w:asciiTheme="majorBidi" w:hAnsiTheme="majorBidi" w:cstheme="majorBidi"/>
          <w:lang w:val="en-US"/>
        </w:rPr>
        <w:t xml:space="preserve"> as white powder; </w:t>
      </w:r>
      <w:proofErr w:type="spellStart"/>
      <w:r w:rsidRPr="00372F83">
        <w:rPr>
          <w:rFonts w:asciiTheme="majorBidi" w:hAnsiTheme="majorBidi" w:cstheme="majorBidi"/>
          <w:lang w:val="en-US"/>
        </w:rPr>
        <w:t>mp</w:t>
      </w:r>
      <w:proofErr w:type="spellEnd"/>
      <w:r w:rsidRPr="00372F83">
        <w:rPr>
          <w:rFonts w:asciiTheme="majorBidi" w:hAnsiTheme="majorBidi" w:cstheme="majorBidi"/>
          <w:lang w:val="en-US"/>
        </w:rPr>
        <w:t xml:space="preserve"> 97-99°C.</w:t>
      </w:r>
      <w:r w:rsidR="00C26BBF" w:rsidRPr="00372F83">
        <w:rPr>
          <w:rFonts w:asciiTheme="majorBidi" w:hAnsiTheme="majorBidi" w:cstheme="majorBidi"/>
          <w:lang w:val="en-US"/>
        </w:rPr>
        <w:t xml:space="preserve"> (lit.</w:t>
      </w:r>
      <w:r w:rsidR="00403B44" w:rsidRPr="00403B44">
        <w:rPr>
          <w:rFonts w:asciiTheme="majorBidi" w:hAnsiTheme="majorBidi" w:cstheme="majorBidi"/>
          <w:color w:val="0070C0"/>
          <w:vertAlign w:val="superscript"/>
          <w:lang w:val="en-US"/>
        </w:rPr>
        <w:t>2</w:t>
      </w:r>
      <w:r w:rsidR="00C26BBF" w:rsidRPr="00372F83">
        <w:rPr>
          <w:rFonts w:asciiTheme="majorBidi" w:hAnsiTheme="majorBidi" w:cstheme="majorBidi"/>
          <w:lang w:val="en-US"/>
        </w:rPr>
        <w:t>m.p 97−99 °C)</w:t>
      </w:r>
    </w:p>
    <w:p w:rsidR="00122712" w:rsidRPr="00372F83" w:rsidRDefault="00122712" w:rsidP="00F449EB">
      <w:pPr>
        <w:spacing w:after="120"/>
        <w:ind w:left="-284"/>
        <w:rPr>
          <w:rFonts w:asciiTheme="majorBidi" w:hAnsiTheme="majorBidi" w:cstheme="majorBidi"/>
          <w:b/>
          <w:bCs/>
          <w:sz w:val="15"/>
          <w:lang w:val="en-US"/>
        </w:rPr>
      </w:pPr>
      <w:r w:rsidRPr="00372F83">
        <w:rPr>
          <w:rFonts w:asciiTheme="majorBidi" w:eastAsia="Times New Roman" w:hAnsiTheme="majorBidi" w:cstheme="majorBidi"/>
          <w:sz w:val="20"/>
          <w:szCs w:val="20"/>
          <w:lang w:val="en-US" w:eastAsia="en-CA"/>
        </w:rPr>
        <w:t>1-Methyl-4-phenyl-1</w:t>
      </w:r>
      <w:r w:rsidRPr="00C7107B">
        <w:rPr>
          <w:rFonts w:asciiTheme="majorBidi" w:eastAsia="Times New Roman" w:hAnsiTheme="majorBidi" w:cstheme="majorBidi"/>
          <w:i/>
          <w:iCs/>
          <w:sz w:val="20"/>
          <w:szCs w:val="20"/>
          <w:lang w:val="en-US" w:eastAsia="en-CA"/>
        </w:rPr>
        <w:t>H</w:t>
      </w:r>
      <w:r w:rsidRPr="00372F83">
        <w:rPr>
          <w:rFonts w:asciiTheme="majorBidi" w:eastAsia="Times New Roman" w:hAnsiTheme="majorBidi" w:cstheme="majorBidi"/>
          <w:sz w:val="20"/>
          <w:szCs w:val="20"/>
          <w:lang w:val="en-US" w:eastAsia="en-CA"/>
        </w:rPr>
        <w:t>-pyrazolo [3</w:t>
      </w:r>
      <w:proofErr w:type="gramStart"/>
      <w:r w:rsidRPr="00372F83">
        <w:rPr>
          <w:rFonts w:asciiTheme="majorBidi" w:eastAsia="Times New Roman" w:hAnsiTheme="majorBidi" w:cstheme="majorBidi"/>
          <w:sz w:val="20"/>
          <w:szCs w:val="20"/>
          <w:lang w:val="en-US" w:eastAsia="en-CA"/>
        </w:rPr>
        <w:t>,4</w:t>
      </w:r>
      <w:proofErr w:type="gramEnd"/>
      <w:r w:rsidRPr="00372F83">
        <w:rPr>
          <w:rFonts w:asciiTheme="majorBidi" w:eastAsia="Times New Roman" w:hAnsiTheme="majorBidi" w:cstheme="majorBidi"/>
          <w:sz w:val="20"/>
          <w:szCs w:val="20"/>
          <w:lang w:val="en-US" w:eastAsia="en-CA"/>
        </w:rPr>
        <w:t>-d]pyrimidine</w:t>
      </w:r>
      <w:r w:rsidRPr="00372F83">
        <w:rPr>
          <w:rFonts w:asciiTheme="majorBidi" w:eastAsia="Times New Roman" w:hAnsiTheme="majorBidi" w:cstheme="majorBidi"/>
          <w:b/>
          <w:bCs/>
          <w:sz w:val="20"/>
          <w:szCs w:val="20"/>
          <w:lang w:val="en-US" w:eastAsia="en-CA"/>
        </w:rPr>
        <w:t xml:space="preserve"> (4):</w:t>
      </w:r>
    </w:p>
    <w:p w:rsidR="00122712" w:rsidRPr="00372F83" w:rsidRDefault="00122712" w:rsidP="00F449EB">
      <w:pPr>
        <w:spacing w:after="120"/>
        <w:ind w:left="-284"/>
        <w:jc w:val="both"/>
        <w:rPr>
          <w:rFonts w:asciiTheme="majorBidi" w:hAnsiTheme="majorBidi" w:cstheme="majorBidi"/>
          <w:lang w:val="en-US"/>
        </w:rPr>
      </w:pPr>
      <w:r w:rsidRPr="00372F83">
        <w:rPr>
          <w:rFonts w:asciiTheme="majorBidi" w:hAnsiTheme="majorBidi" w:cstheme="majorBidi"/>
          <w:lang w:val="en-US"/>
        </w:rPr>
        <w:t xml:space="preserve">To a microwave vial was added </w:t>
      </w:r>
      <w:r w:rsidRPr="00372F83">
        <w:rPr>
          <w:rFonts w:asciiTheme="majorBidi" w:hAnsiTheme="majorBidi" w:cstheme="majorBidi"/>
          <w:b/>
          <w:lang w:val="en-US"/>
        </w:rPr>
        <w:t>3</w:t>
      </w:r>
      <w:r w:rsidRPr="00372F83">
        <w:rPr>
          <w:rFonts w:asciiTheme="majorBidi" w:hAnsiTheme="majorBidi" w:cstheme="majorBidi"/>
          <w:lang w:val="en-US"/>
        </w:rPr>
        <w:t xml:space="preserve"> (50 mg, 0.3 </w:t>
      </w:r>
      <w:proofErr w:type="spellStart"/>
      <w:r w:rsidRPr="00372F83">
        <w:rPr>
          <w:rFonts w:asciiTheme="majorBidi" w:hAnsiTheme="majorBidi" w:cstheme="majorBidi"/>
          <w:lang w:val="en-US"/>
        </w:rPr>
        <w:t>mmol</w:t>
      </w:r>
      <w:proofErr w:type="spellEnd"/>
      <w:r w:rsidRPr="00372F83">
        <w:rPr>
          <w:rFonts w:asciiTheme="majorBidi" w:hAnsiTheme="majorBidi" w:cstheme="majorBidi"/>
          <w:lang w:val="en-US"/>
        </w:rPr>
        <w:t xml:space="preserve">), </w:t>
      </w:r>
      <w:proofErr w:type="spellStart"/>
      <w:r w:rsidRPr="00372F83">
        <w:rPr>
          <w:rFonts w:asciiTheme="majorBidi" w:hAnsiTheme="majorBidi" w:cstheme="majorBidi"/>
          <w:lang w:val="en-US"/>
        </w:rPr>
        <w:t>phenylboronic</w:t>
      </w:r>
      <w:proofErr w:type="spellEnd"/>
      <w:r w:rsidRPr="00372F83">
        <w:rPr>
          <w:rFonts w:asciiTheme="majorBidi" w:hAnsiTheme="majorBidi" w:cstheme="majorBidi"/>
          <w:lang w:val="en-US"/>
        </w:rPr>
        <w:t xml:space="preserve"> acid (40.23 mg, 0.33 </w:t>
      </w:r>
      <w:proofErr w:type="spellStart"/>
      <w:r w:rsidRPr="00372F83">
        <w:rPr>
          <w:rFonts w:asciiTheme="majorBidi" w:hAnsiTheme="majorBidi" w:cstheme="majorBidi"/>
          <w:lang w:val="en-US"/>
        </w:rPr>
        <w:t>mmol</w:t>
      </w:r>
      <w:proofErr w:type="spellEnd"/>
      <w:r w:rsidRPr="00372F83">
        <w:rPr>
          <w:rFonts w:asciiTheme="majorBidi" w:hAnsiTheme="majorBidi" w:cstheme="majorBidi"/>
          <w:lang w:val="en-US"/>
        </w:rPr>
        <w:t>), K</w:t>
      </w:r>
      <w:r w:rsidRPr="00372F83">
        <w:rPr>
          <w:rFonts w:asciiTheme="majorBidi" w:hAnsiTheme="majorBidi" w:cstheme="majorBidi"/>
          <w:vertAlign w:val="subscript"/>
          <w:lang w:val="en-US"/>
        </w:rPr>
        <w:t>2</w:t>
      </w:r>
      <w:r w:rsidRPr="00372F83">
        <w:rPr>
          <w:rFonts w:asciiTheme="majorBidi" w:hAnsiTheme="majorBidi" w:cstheme="majorBidi"/>
          <w:lang w:val="en-US"/>
        </w:rPr>
        <w:t>CO</w:t>
      </w:r>
      <w:r w:rsidRPr="00372F83">
        <w:rPr>
          <w:rFonts w:asciiTheme="majorBidi" w:hAnsiTheme="majorBidi" w:cstheme="majorBidi"/>
          <w:vertAlign w:val="subscript"/>
          <w:lang w:val="en-US"/>
        </w:rPr>
        <w:t>3</w:t>
      </w:r>
      <w:r w:rsidRPr="00372F83">
        <w:rPr>
          <w:rFonts w:asciiTheme="majorBidi" w:hAnsiTheme="majorBidi" w:cstheme="majorBidi"/>
          <w:lang w:val="en-US"/>
        </w:rPr>
        <w:t xml:space="preserve"> (124.38 mg, 0, 9 </w:t>
      </w:r>
      <w:proofErr w:type="spellStart"/>
      <w:r w:rsidRPr="00372F83">
        <w:rPr>
          <w:rFonts w:asciiTheme="majorBidi" w:hAnsiTheme="majorBidi" w:cstheme="majorBidi"/>
          <w:lang w:val="en-US"/>
        </w:rPr>
        <w:t>mmol</w:t>
      </w:r>
      <w:proofErr w:type="spellEnd"/>
      <w:r w:rsidRPr="00372F83">
        <w:rPr>
          <w:rFonts w:asciiTheme="majorBidi" w:hAnsiTheme="majorBidi" w:cstheme="majorBidi"/>
          <w:lang w:val="en-US"/>
        </w:rPr>
        <w:t xml:space="preserve">) </w:t>
      </w:r>
      <w:proofErr w:type="gramStart"/>
      <w:r w:rsidRPr="00372F83">
        <w:rPr>
          <w:rFonts w:asciiTheme="majorBidi" w:hAnsiTheme="majorBidi" w:cstheme="majorBidi"/>
          <w:lang w:val="en-US"/>
        </w:rPr>
        <w:t>PdCl</w:t>
      </w:r>
      <w:r w:rsidRPr="00372F83">
        <w:rPr>
          <w:rFonts w:asciiTheme="majorBidi" w:hAnsiTheme="majorBidi" w:cstheme="majorBidi"/>
          <w:vertAlign w:val="subscript"/>
          <w:lang w:val="en-US"/>
        </w:rPr>
        <w:t>2</w:t>
      </w:r>
      <w:r w:rsidRPr="00372F83">
        <w:rPr>
          <w:rFonts w:asciiTheme="majorBidi" w:hAnsiTheme="majorBidi" w:cstheme="majorBidi"/>
          <w:lang w:val="en-US"/>
        </w:rPr>
        <w:t>(</w:t>
      </w:r>
      <w:proofErr w:type="spellStart"/>
      <w:proofErr w:type="gramEnd"/>
      <w:r w:rsidRPr="00372F83">
        <w:rPr>
          <w:rFonts w:asciiTheme="majorBidi" w:hAnsiTheme="majorBidi" w:cstheme="majorBidi"/>
          <w:lang w:val="en-US"/>
        </w:rPr>
        <w:t>dppf</w:t>
      </w:r>
      <w:proofErr w:type="spellEnd"/>
      <w:r w:rsidRPr="00372F83">
        <w:rPr>
          <w:rFonts w:asciiTheme="majorBidi" w:hAnsiTheme="majorBidi" w:cstheme="majorBidi"/>
          <w:lang w:val="en-US"/>
        </w:rPr>
        <w:t xml:space="preserve">) (22 mg, 0.03 </w:t>
      </w:r>
      <w:proofErr w:type="spellStart"/>
      <w:r w:rsidRPr="00372F83">
        <w:rPr>
          <w:rFonts w:asciiTheme="majorBidi" w:hAnsiTheme="majorBidi" w:cstheme="majorBidi"/>
          <w:lang w:val="en-US"/>
        </w:rPr>
        <w:t>mmol</w:t>
      </w:r>
      <w:proofErr w:type="spellEnd"/>
      <w:r w:rsidRPr="00372F83">
        <w:rPr>
          <w:rFonts w:asciiTheme="majorBidi" w:hAnsiTheme="majorBidi" w:cstheme="majorBidi"/>
          <w:lang w:val="en-US"/>
        </w:rPr>
        <w:t>), THF (3ml), and H</w:t>
      </w:r>
      <w:r w:rsidRPr="00372F83">
        <w:rPr>
          <w:rFonts w:asciiTheme="majorBidi" w:hAnsiTheme="majorBidi" w:cstheme="majorBidi"/>
          <w:vertAlign w:val="subscript"/>
          <w:lang w:val="en-US"/>
        </w:rPr>
        <w:t>2</w:t>
      </w:r>
      <w:r w:rsidRPr="00372F83">
        <w:rPr>
          <w:rFonts w:asciiTheme="majorBidi" w:hAnsiTheme="majorBidi" w:cstheme="majorBidi"/>
          <w:lang w:val="en-US"/>
        </w:rPr>
        <w:t xml:space="preserve">O (10 µL). The reaction mixture </w:t>
      </w:r>
      <w:proofErr w:type="gramStart"/>
      <w:r w:rsidRPr="00372F83">
        <w:rPr>
          <w:rFonts w:asciiTheme="majorBidi" w:hAnsiTheme="majorBidi" w:cstheme="majorBidi"/>
          <w:lang w:val="en-US"/>
        </w:rPr>
        <w:t>was heated</w:t>
      </w:r>
      <w:proofErr w:type="gramEnd"/>
      <w:r w:rsidRPr="00372F83">
        <w:rPr>
          <w:rFonts w:asciiTheme="majorBidi" w:hAnsiTheme="majorBidi" w:cstheme="majorBidi"/>
          <w:lang w:val="en-US"/>
        </w:rPr>
        <w:t xml:space="preserve"> with stirring in microwave reactor at 170°C for 10 min. The crude reaction mixture was passed through a small silica gel plug eluting with </w:t>
      </w:r>
      <w:proofErr w:type="spellStart"/>
      <w:r w:rsidRPr="00372F83">
        <w:rPr>
          <w:rFonts w:asciiTheme="majorBidi" w:hAnsiTheme="majorBidi" w:cstheme="majorBidi"/>
          <w:lang w:val="en-US"/>
        </w:rPr>
        <w:t>EtOAc</w:t>
      </w:r>
      <w:proofErr w:type="spellEnd"/>
      <w:r w:rsidRPr="00372F83">
        <w:rPr>
          <w:rFonts w:asciiTheme="majorBidi" w:hAnsiTheme="majorBidi" w:cstheme="majorBidi"/>
          <w:lang w:val="en-US"/>
        </w:rPr>
        <w:t xml:space="preserve">, and the crude material was purified by silica gel chromatography (0 to 10%  </w:t>
      </w:r>
      <w:proofErr w:type="spellStart"/>
      <w:r w:rsidRPr="00372F83">
        <w:rPr>
          <w:rFonts w:asciiTheme="majorBidi" w:hAnsiTheme="majorBidi" w:cstheme="majorBidi"/>
          <w:lang w:val="en-US"/>
        </w:rPr>
        <w:t>EtOAc</w:t>
      </w:r>
      <w:proofErr w:type="spellEnd"/>
      <w:r w:rsidRPr="00372F83">
        <w:rPr>
          <w:rFonts w:asciiTheme="majorBidi" w:hAnsiTheme="majorBidi" w:cstheme="majorBidi"/>
          <w:lang w:val="en-US"/>
        </w:rPr>
        <w:t xml:space="preserve"> gradie</w:t>
      </w:r>
      <w:r w:rsidR="00720CD0" w:rsidRPr="00372F83">
        <w:rPr>
          <w:rFonts w:asciiTheme="majorBidi" w:hAnsiTheme="majorBidi" w:cstheme="majorBidi"/>
          <w:lang w:val="en-US"/>
        </w:rPr>
        <w:t>nt in hexanes) to obtain (49 mg ,</w:t>
      </w:r>
      <w:r w:rsidR="00C26BBF" w:rsidRPr="00372F83">
        <w:rPr>
          <w:rFonts w:asciiTheme="majorBidi" w:hAnsiTheme="majorBidi" w:cstheme="majorBidi"/>
          <w:lang w:val="en-US"/>
        </w:rPr>
        <w:t xml:space="preserve"> 0.</w:t>
      </w:r>
      <w:r w:rsidR="00872EA5" w:rsidRPr="00372F83">
        <w:rPr>
          <w:rFonts w:asciiTheme="majorBidi" w:hAnsiTheme="majorBidi" w:cstheme="majorBidi"/>
          <w:lang w:val="en-US"/>
        </w:rPr>
        <w:t xml:space="preserve">23 </w:t>
      </w:r>
      <w:proofErr w:type="spellStart"/>
      <w:r w:rsidR="00872EA5" w:rsidRPr="00372F83">
        <w:rPr>
          <w:rFonts w:asciiTheme="majorBidi" w:hAnsiTheme="majorBidi" w:cstheme="majorBidi"/>
          <w:lang w:val="en-US"/>
        </w:rPr>
        <w:t>mmol</w:t>
      </w:r>
      <w:proofErr w:type="spellEnd"/>
      <w:r w:rsidR="00A91859" w:rsidRPr="00372F83">
        <w:rPr>
          <w:rFonts w:asciiTheme="majorBidi" w:hAnsiTheme="majorBidi" w:cstheme="majorBidi"/>
          <w:lang w:val="en-US"/>
        </w:rPr>
        <w:t>)</w:t>
      </w:r>
      <w:r w:rsidR="00872EA5" w:rsidRPr="00372F83">
        <w:rPr>
          <w:rFonts w:asciiTheme="majorBidi" w:hAnsiTheme="majorBidi" w:cstheme="majorBidi"/>
          <w:lang w:val="en-US"/>
        </w:rPr>
        <w:t xml:space="preserve">, </w:t>
      </w:r>
      <w:r w:rsidRPr="00372F83">
        <w:rPr>
          <w:rFonts w:asciiTheme="majorBidi" w:hAnsiTheme="majorBidi" w:cstheme="majorBidi"/>
          <w:lang w:val="en-US"/>
        </w:rPr>
        <w:t xml:space="preserve">80% of  </w:t>
      </w:r>
      <w:r w:rsidRPr="00372F83">
        <w:rPr>
          <w:rFonts w:asciiTheme="majorBidi" w:hAnsiTheme="majorBidi" w:cstheme="majorBidi"/>
          <w:b/>
          <w:lang w:val="en-US"/>
        </w:rPr>
        <w:t>4</w:t>
      </w:r>
      <w:r w:rsidRPr="00372F83">
        <w:rPr>
          <w:rFonts w:asciiTheme="majorBidi" w:hAnsiTheme="majorBidi" w:cstheme="majorBidi"/>
          <w:lang w:val="en-US"/>
        </w:rPr>
        <w:t xml:space="preserve"> as white powder ; </w:t>
      </w:r>
      <w:proofErr w:type="spellStart"/>
      <w:r w:rsidRPr="00372F83">
        <w:rPr>
          <w:rFonts w:asciiTheme="majorBidi" w:hAnsiTheme="majorBidi" w:cstheme="majorBidi"/>
          <w:lang w:val="en-US"/>
        </w:rPr>
        <w:t>mp</w:t>
      </w:r>
      <w:proofErr w:type="spellEnd"/>
      <w:r w:rsidRPr="00372F83">
        <w:rPr>
          <w:rFonts w:asciiTheme="majorBidi" w:hAnsiTheme="majorBidi" w:cstheme="majorBidi"/>
          <w:lang w:val="en-US"/>
        </w:rPr>
        <w:t xml:space="preserve"> 115-117°C.</w:t>
      </w:r>
    </w:p>
    <w:p w:rsidR="00122712" w:rsidRPr="00372F83" w:rsidRDefault="00122712" w:rsidP="00F449EB">
      <w:pPr>
        <w:ind w:left="-284"/>
        <w:rPr>
          <w:rFonts w:asciiTheme="majorBidi" w:eastAsia="Times New Roman" w:hAnsiTheme="majorBidi" w:cstheme="majorBidi"/>
          <w:sz w:val="20"/>
          <w:szCs w:val="20"/>
          <w:lang w:val="en-US" w:eastAsia="en-CA"/>
        </w:rPr>
      </w:pPr>
      <w:r w:rsidRPr="00372F83">
        <w:rPr>
          <w:rFonts w:asciiTheme="majorBidi" w:eastAsia="Times New Roman" w:hAnsiTheme="majorBidi" w:cstheme="majorBidi"/>
          <w:sz w:val="20"/>
          <w:szCs w:val="20"/>
          <w:vertAlign w:val="superscript"/>
          <w:lang w:val="en-US" w:eastAsia="en-CA"/>
        </w:rPr>
        <w:t>1</w:t>
      </w:r>
      <w:r w:rsidRPr="00372F83">
        <w:rPr>
          <w:rFonts w:asciiTheme="majorBidi" w:eastAsia="Times New Roman" w:hAnsiTheme="majorBidi" w:cstheme="majorBidi"/>
          <w:sz w:val="20"/>
          <w:szCs w:val="20"/>
          <w:lang w:val="en-US" w:eastAsia="en-CA"/>
        </w:rPr>
        <w:t>H NMR (400 MHz, CDCl</w:t>
      </w:r>
      <w:r w:rsidRPr="00372F83">
        <w:rPr>
          <w:rFonts w:asciiTheme="majorBidi" w:eastAsia="Times New Roman" w:hAnsiTheme="majorBidi" w:cstheme="majorBidi"/>
          <w:sz w:val="20"/>
          <w:szCs w:val="20"/>
          <w:vertAlign w:val="subscript"/>
          <w:lang w:val="en-US" w:eastAsia="en-CA"/>
        </w:rPr>
        <w:t>3</w:t>
      </w:r>
      <w:r w:rsidRPr="00372F83">
        <w:rPr>
          <w:rFonts w:asciiTheme="majorBidi" w:eastAsia="Times New Roman" w:hAnsiTheme="majorBidi" w:cstheme="majorBidi"/>
          <w:sz w:val="20"/>
          <w:szCs w:val="20"/>
          <w:lang w:val="en-US" w:eastAsia="en-CA"/>
        </w:rPr>
        <w:t xml:space="preserve">-d) </w:t>
      </w:r>
      <w:proofErr w:type="gramStart"/>
      <w:r w:rsidRPr="00372F83">
        <w:rPr>
          <w:rFonts w:asciiTheme="majorBidi" w:eastAsia="Times New Roman" w:hAnsiTheme="majorBidi" w:cstheme="majorBidi"/>
          <w:sz w:val="20"/>
          <w:szCs w:val="20"/>
          <w:lang w:val="en-US" w:eastAsia="en-CA"/>
        </w:rPr>
        <w:t>δ :</w:t>
      </w:r>
      <w:proofErr w:type="gramEnd"/>
      <w:r w:rsidRPr="00372F83">
        <w:rPr>
          <w:rFonts w:asciiTheme="majorBidi" w:eastAsia="Times New Roman" w:hAnsiTheme="majorBidi" w:cstheme="majorBidi"/>
          <w:sz w:val="20"/>
          <w:szCs w:val="20"/>
          <w:lang w:val="en-US" w:eastAsia="en-CA"/>
        </w:rPr>
        <w:t xml:space="preserve"> 9.08 (s, 1H), 8.36 (s, 1H), 8.20 (</w:t>
      </w:r>
      <w:proofErr w:type="spellStart"/>
      <w:r w:rsidRPr="00372F83">
        <w:rPr>
          <w:rFonts w:asciiTheme="majorBidi" w:eastAsia="Times New Roman" w:hAnsiTheme="majorBidi" w:cstheme="majorBidi"/>
          <w:sz w:val="20"/>
          <w:szCs w:val="20"/>
          <w:lang w:val="en-US" w:eastAsia="en-CA"/>
        </w:rPr>
        <w:t>dd</w:t>
      </w:r>
      <w:proofErr w:type="spellEnd"/>
      <w:r w:rsidRPr="00372F83">
        <w:rPr>
          <w:rFonts w:asciiTheme="majorBidi" w:eastAsia="Times New Roman" w:hAnsiTheme="majorBidi" w:cstheme="majorBidi"/>
          <w:sz w:val="20"/>
          <w:szCs w:val="20"/>
          <w:lang w:val="en-US" w:eastAsia="en-CA"/>
        </w:rPr>
        <w:t xml:space="preserve">, </w:t>
      </w:r>
      <w:r w:rsidRPr="00372F83">
        <w:rPr>
          <w:rFonts w:asciiTheme="majorBidi" w:eastAsia="Times New Roman" w:hAnsiTheme="majorBidi" w:cstheme="majorBidi"/>
          <w:i/>
          <w:sz w:val="20"/>
          <w:szCs w:val="20"/>
          <w:lang w:val="en-US" w:eastAsia="en-CA"/>
        </w:rPr>
        <w:t xml:space="preserve">J </w:t>
      </w:r>
      <w:r w:rsidRPr="00372F83">
        <w:rPr>
          <w:rFonts w:asciiTheme="majorBidi" w:eastAsia="Times New Roman" w:hAnsiTheme="majorBidi" w:cstheme="majorBidi"/>
          <w:sz w:val="20"/>
          <w:szCs w:val="20"/>
          <w:lang w:val="en-US" w:eastAsia="en-CA"/>
        </w:rPr>
        <w:t xml:space="preserve">= 6.7, 3.0 Hz, 2H), 7.62 – 7.56 (m, 3H), 4.18 (s, 3H). </w:t>
      </w:r>
      <w:r w:rsidRPr="00372F83">
        <w:rPr>
          <w:rFonts w:asciiTheme="majorBidi" w:eastAsia="Times New Roman" w:hAnsiTheme="majorBidi" w:cstheme="majorBidi"/>
          <w:sz w:val="20"/>
          <w:szCs w:val="20"/>
          <w:vertAlign w:val="superscript"/>
          <w:lang w:val="en-US" w:eastAsia="en-CA"/>
        </w:rPr>
        <w:t>13</w:t>
      </w:r>
      <w:r w:rsidRPr="00372F83">
        <w:rPr>
          <w:rFonts w:asciiTheme="majorBidi" w:eastAsia="Times New Roman" w:hAnsiTheme="majorBidi" w:cstheme="majorBidi"/>
          <w:sz w:val="20"/>
          <w:szCs w:val="20"/>
          <w:lang w:val="en-US" w:eastAsia="en-CA"/>
        </w:rPr>
        <w:t>C NMR (101 MHz, CDCl</w:t>
      </w:r>
      <w:r w:rsidRPr="00372F83">
        <w:rPr>
          <w:rFonts w:asciiTheme="majorBidi" w:eastAsia="Times New Roman" w:hAnsiTheme="majorBidi" w:cstheme="majorBidi"/>
          <w:sz w:val="20"/>
          <w:szCs w:val="20"/>
          <w:vertAlign w:val="subscript"/>
          <w:lang w:val="en-US" w:eastAsia="en-CA"/>
        </w:rPr>
        <w:t>3</w:t>
      </w:r>
      <w:r w:rsidRPr="00372F83">
        <w:rPr>
          <w:rFonts w:asciiTheme="majorBidi" w:eastAsia="Times New Roman" w:hAnsiTheme="majorBidi" w:cstheme="majorBidi"/>
          <w:sz w:val="20"/>
          <w:szCs w:val="20"/>
          <w:lang w:val="en-US" w:eastAsia="en-CA"/>
        </w:rPr>
        <w:t xml:space="preserve">-d) δ : 160.9, 155.3 , 153.8 , 137.1 , 132.9 , 131.6 , 129.0 (2C) , 129.1 (2C) , 111.6 , 34.2. HRMS (ESI): </w:t>
      </w:r>
      <w:proofErr w:type="spellStart"/>
      <w:r w:rsidRPr="00372F83">
        <w:rPr>
          <w:rFonts w:asciiTheme="majorBidi" w:eastAsia="Times New Roman" w:hAnsiTheme="majorBidi" w:cstheme="majorBidi"/>
          <w:sz w:val="20"/>
          <w:szCs w:val="20"/>
          <w:lang w:val="en-US" w:eastAsia="en-CA"/>
        </w:rPr>
        <w:t>calcd</w:t>
      </w:r>
      <w:proofErr w:type="spellEnd"/>
      <w:r w:rsidRPr="00372F83">
        <w:rPr>
          <w:rFonts w:asciiTheme="majorBidi" w:eastAsia="Times New Roman" w:hAnsiTheme="majorBidi" w:cstheme="majorBidi"/>
          <w:sz w:val="20"/>
          <w:szCs w:val="20"/>
          <w:lang w:val="en-US" w:eastAsia="en-CA"/>
        </w:rPr>
        <w:t xml:space="preserve">. </w:t>
      </w:r>
      <w:proofErr w:type="gramStart"/>
      <w:r w:rsidRPr="00372F83">
        <w:rPr>
          <w:rFonts w:asciiTheme="majorBidi" w:eastAsia="Times New Roman" w:hAnsiTheme="majorBidi" w:cstheme="majorBidi"/>
          <w:sz w:val="20"/>
          <w:szCs w:val="20"/>
          <w:lang w:val="en-US" w:eastAsia="en-CA"/>
        </w:rPr>
        <w:t>for</w:t>
      </w:r>
      <w:proofErr w:type="gramEnd"/>
      <w:r w:rsidRPr="00372F83">
        <w:rPr>
          <w:rFonts w:asciiTheme="majorBidi" w:eastAsia="Times New Roman" w:hAnsiTheme="majorBidi" w:cstheme="majorBidi"/>
          <w:sz w:val="20"/>
          <w:szCs w:val="20"/>
          <w:lang w:val="en-US" w:eastAsia="en-CA"/>
        </w:rPr>
        <w:t xml:space="preserve"> C</w:t>
      </w:r>
      <w:r w:rsidRPr="00372F83">
        <w:rPr>
          <w:rFonts w:asciiTheme="majorBidi" w:eastAsia="Times New Roman" w:hAnsiTheme="majorBidi" w:cstheme="majorBidi"/>
          <w:sz w:val="20"/>
          <w:szCs w:val="20"/>
          <w:vertAlign w:val="subscript"/>
          <w:lang w:val="en-US" w:eastAsia="en-CA"/>
        </w:rPr>
        <w:t>12</w:t>
      </w:r>
      <w:r w:rsidRPr="00372F83">
        <w:rPr>
          <w:rFonts w:asciiTheme="majorBidi" w:eastAsia="Times New Roman" w:hAnsiTheme="majorBidi" w:cstheme="majorBidi"/>
          <w:sz w:val="20"/>
          <w:szCs w:val="20"/>
          <w:lang w:val="en-US" w:eastAsia="en-CA"/>
        </w:rPr>
        <w:t>H</w:t>
      </w:r>
      <w:r w:rsidRPr="00372F83">
        <w:rPr>
          <w:rFonts w:asciiTheme="majorBidi" w:eastAsia="Times New Roman" w:hAnsiTheme="majorBidi" w:cstheme="majorBidi"/>
          <w:sz w:val="20"/>
          <w:szCs w:val="20"/>
          <w:vertAlign w:val="subscript"/>
          <w:lang w:val="en-US" w:eastAsia="en-CA"/>
        </w:rPr>
        <w:t>11</w:t>
      </w:r>
      <w:r w:rsidRPr="00372F83">
        <w:rPr>
          <w:rFonts w:asciiTheme="majorBidi" w:eastAsia="Times New Roman" w:hAnsiTheme="majorBidi" w:cstheme="majorBidi"/>
          <w:sz w:val="20"/>
          <w:szCs w:val="20"/>
          <w:lang w:val="en-US" w:eastAsia="en-CA"/>
        </w:rPr>
        <w:t>N</w:t>
      </w:r>
      <w:r w:rsidRPr="00372F83">
        <w:rPr>
          <w:rFonts w:asciiTheme="majorBidi" w:eastAsia="Times New Roman" w:hAnsiTheme="majorBidi" w:cstheme="majorBidi"/>
          <w:sz w:val="20"/>
          <w:szCs w:val="20"/>
          <w:vertAlign w:val="subscript"/>
          <w:lang w:val="en-US" w:eastAsia="en-CA"/>
        </w:rPr>
        <w:t>4</w:t>
      </w:r>
      <w:r w:rsidRPr="00372F83">
        <w:rPr>
          <w:rFonts w:asciiTheme="majorBidi" w:eastAsia="Times New Roman" w:hAnsiTheme="majorBidi" w:cstheme="majorBidi"/>
          <w:sz w:val="20"/>
          <w:szCs w:val="20"/>
          <w:lang w:val="en-US" w:eastAsia="en-CA"/>
        </w:rPr>
        <w:t xml:space="preserve">  [M + H]</w:t>
      </w:r>
      <w:r w:rsidRPr="00372F83">
        <w:rPr>
          <w:rFonts w:asciiTheme="majorBidi" w:eastAsia="Times New Roman" w:hAnsiTheme="majorBidi" w:cstheme="majorBidi"/>
          <w:sz w:val="20"/>
          <w:szCs w:val="20"/>
          <w:vertAlign w:val="superscript"/>
          <w:lang w:val="en-US" w:eastAsia="en-CA"/>
        </w:rPr>
        <w:t>+</w:t>
      </w:r>
      <w:r w:rsidRPr="00372F83">
        <w:rPr>
          <w:rFonts w:asciiTheme="majorBidi" w:eastAsia="Times New Roman" w:hAnsiTheme="majorBidi" w:cstheme="majorBidi"/>
          <w:sz w:val="20"/>
          <w:szCs w:val="20"/>
          <w:lang w:val="en-US" w:eastAsia="en-CA"/>
        </w:rPr>
        <w:t xml:space="preserve"> 211.0978 ; found 211.0979.</w:t>
      </w:r>
    </w:p>
    <w:p w:rsidR="00952D81" w:rsidRPr="00372F83" w:rsidRDefault="00952D81" w:rsidP="00F449EB">
      <w:pPr>
        <w:ind w:left="-284"/>
        <w:rPr>
          <w:rFonts w:asciiTheme="majorBidi" w:eastAsia="Times New Roman" w:hAnsiTheme="majorBidi" w:cstheme="majorBidi"/>
          <w:b/>
          <w:bCs/>
          <w:sz w:val="20"/>
          <w:szCs w:val="20"/>
          <w:lang w:val="en-US" w:eastAsia="en-CA"/>
        </w:rPr>
      </w:pPr>
      <w:r w:rsidRPr="00372F83">
        <w:rPr>
          <w:rFonts w:asciiTheme="majorBidi" w:eastAsia="Times New Roman" w:hAnsiTheme="majorBidi" w:cstheme="majorBidi"/>
          <w:sz w:val="20"/>
          <w:szCs w:val="20"/>
          <w:lang w:val="en-US" w:eastAsia="en-CA"/>
        </w:rPr>
        <w:t>4-Methoxy-1-methyl-1</w:t>
      </w:r>
      <w:r w:rsidRPr="00C7107B">
        <w:rPr>
          <w:rFonts w:asciiTheme="majorBidi" w:eastAsia="Times New Roman" w:hAnsiTheme="majorBidi" w:cstheme="majorBidi"/>
          <w:i/>
          <w:iCs/>
          <w:sz w:val="20"/>
          <w:szCs w:val="20"/>
          <w:lang w:val="en-US" w:eastAsia="en-CA"/>
        </w:rPr>
        <w:t>H</w:t>
      </w:r>
      <w:r w:rsidRPr="00372F83">
        <w:rPr>
          <w:rFonts w:asciiTheme="majorBidi" w:eastAsia="Times New Roman" w:hAnsiTheme="majorBidi" w:cstheme="majorBidi"/>
          <w:sz w:val="20"/>
          <w:szCs w:val="20"/>
          <w:lang w:val="en-US" w:eastAsia="en-CA"/>
        </w:rPr>
        <w:t>-pyrazolo [3, 4-d</w:t>
      </w:r>
      <w:proofErr w:type="gramStart"/>
      <w:r w:rsidRPr="00372F83">
        <w:rPr>
          <w:rFonts w:asciiTheme="majorBidi" w:eastAsia="Times New Roman" w:hAnsiTheme="majorBidi" w:cstheme="majorBidi"/>
          <w:sz w:val="20"/>
          <w:szCs w:val="20"/>
          <w:lang w:val="en-US" w:eastAsia="en-CA"/>
        </w:rPr>
        <w:t>]pyrimidine</w:t>
      </w:r>
      <w:proofErr w:type="gramEnd"/>
      <w:r w:rsidRPr="00372F83">
        <w:rPr>
          <w:rFonts w:asciiTheme="majorBidi" w:eastAsia="Times New Roman" w:hAnsiTheme="majorBidi" w:cstheme="majorBidi"/>
          <w:b/>
          <w:bCs/>
          <w:sz w:val="20"/>
          <w:szCs w:val="20"/>
          <w:lang w:val="en-US" w:eastAsia="en-CA"/>
        </w:rPr>
        <w:t xml:space="preserve"> (14):</w:t>
      </w:r>
    </w:p>
    <w:p w:rsidR="00952D81" w:rsidRPr="00372F83" w:rsidRDefault="00952D81" w:rsidP="00403B44">
      <w:pPr>
        <w:autoSpaceDE w:val="0"/>
        <w:autoSpaceDN w:val="0"/>
        <w:adjustRightInd w:val="0"/>
        <w:ind w:left="-284"/>
        <w:jc w:val="both"/>
        <w:rPr>
          <w:rFonts w:asciiTheme="majorBidi" w:hAnsiTheme="majorBidi" w:cstheme="majorBidi"/>
          <w:lang w:val="en-US"/>
        </w:rPr>
      </w:pPr>
      <w:r w:rsidRPr="00372F83">
        <w:rPr>
          <w:rFonts w:asciiTheme="majorBidi" w:hAnsiTheme="majorBidi" w:cstheme="majorBidi"/>
          <w:lang w:val="en-US"/>
        </w:rPr>
        <w:t xml:space="preserve">To a conical vial was added </w:t>
      </w:r>
      <w:r w:rsidRPr="00372F83">
        <w:rPr>
          <w:rFonts w:asciiTheme="majorBidi" w:hAnsiTheme="majorBidi" w:cstheme="majorBidi"/>
          <w:b/>
          <w:lang w:val="en-US"/>
        </w:rPr>
        <w:t>3</w:t>
      </w:r>
      <w:r w:rsidRPr="00372F83">
        <w:rPr>
          <w:rFonts w:asciiTheme="majorBidi" w:hAnsiTheme="majorBidi" w:cstheme="majorBidi"/>
          <w:lang w:val="en-US"/>
        </w:rPr>
        <w:t xml:space="preserve"> (100 mg, 0.59 </w:t>
      </w:r>
      <w:proofErr w:type="spellStart"/>
      <w:r w:rsidRPr="00372F83">
        <w:rPr>
          <w:rFonts w:asciiTheme="majorBidi" w:hAnsiTheme="majorBidi" w:cstheme="majorBidi"/>
          <w:lang w:val="en-US"/>
        </w:rPr>
        <w:t>mmol</w:t>
      </w:r>
      <w:proofErr w:type="spellEnd"/>
      <w:r w:rsidRPr="00372F83">
        <w:rPr>
          <w:rFonts w:asciiTheme="majorBidi" w:hAnsiTheme="majorBidi" w:cstheme="majorBidi"/>
          <w:lang w:val="en-US"/>
        </w:rPr>
        <w:t xml:space="preserve">), </w:t>
      </w:r>
      <w:proofErr w:type="spellStart"/>
      <w:r w:rsidRPr="00372F83">
        <w:rPr>
          <w:rFonts w:asciiTheme="majorBidi" w:hAnsiTheme="majorBidi" w:cstheme="majorBidi"/>
          <w:lang w:val="en-US"/>
        </w:rPr>
        <w:t>MeOH</w:t>
      </w:r>
      <w:proofErr w:type="spellEnd"/>
      <w:r w:rsidRPr="00372F83">
        <w:rPr>
          <w:rFonts w:asciiTheme="majorBidi" w:hAnsiTheme="majorBidi" w:cstheme="majorBidi"/>
          <w:lang w:val="en-US"/>
        </w:rPr>
        <w:t xml:space="preserve"> (50 µL, 1.2 </w:t>
      </w:r>
      <w:proofErr w:type="spellStart"/>
      <w:r w:rsidRPr="00372F83">
        <w:rPr>
          <w:rFonts w:asciiTheme="majorBidi" w:hAnsiTheme="majorBidi" w:cstheme="majorBidi"/>
          <w:lang w:val="en-US"/>
        </w:rPr>
        <w:t>mmol</w:t>
      </w:r>
      <w:proofErr w:type="spellEnd"/>
      <w:r w:rsidRPr="00372F83">
        <w:rPr>
          <w:rFonts w:asciiTheme="majorBidi" w:hAnsiTheme="majorBidi" w:cstheme="majorBidi"/>
          <w:lang w:val="en-US"/>
        </w:rPr>
        <w:t xml:space="preserve">), and THF (3 mL). The reaction mixture </w:t>
      </w:r>
      <w:proofErr w:type="gramStart"/>
      <w:r w:rsidRPr="00372F83">
        <w:rPr>
          <w:rFonts w:asciiTheme="majorBidi" w:hAnsiTheme="majorBidi" w:cstheme="majorBidi"/>
          <w:lang w:val="en-US"/>
        </w:rPr>
        <w:t>was allowed</w:t>
      </w:r>
      <w:proofErr w:type="gramEnd"/>
      <w:r w:rsidRPr="00372F83">
        <w:rPr>
          <w:rFonts w:asciiTheme="majorBidi" w:hAnsiTheme="majorBidi" w:cstheme="majorBidi"/>
          <w:lang w:val="en-US"/>
        </w:rPr>
        <w:t xml:space="preserve"> to stir, open to air, in an ice bath for 5 min, after which </w:t>
      </w:r>
      <w:proofErr w:type="spellStart"/>
      <w:r w:rsidRPr="00372F83">
        <w:rPr>
          <w:rFonts w:asciiTheme="majorBidi" w:hAnsiTheme="majorBidi" w:cstheme="majorBidi"/>
          <w:lang w:val="en-US"/>
        </w:rPr>
        <w:t>MeONa</w:t>
      </w:r>
      <w:proofErr w:type="spellEnd"/>
      <w:r w:rsidRPr="00372F83">
        <w:rPr>
          <w:rFonts w:asciiTheme="majorBidi" w:hAnsiTheme="majorBidi" w:cstheme="majorBidi"/>
          <w:lang w:val="en-US"/>
        </w:rPr>
        <w:t xml:space="preserve"> (65 mg, 1.2 </w:t>
      </w:r>
      <w:proofErr w:type="spellStart"/>
      <w:r w:rsidRPr="00372F83">
        <w:rPr>
          <w:rFonts w:asciiTheme="majorBidi" w:hAnsiTheme="majorBidi" w:cstheme="majorBidi"/>
          <w:lang w:val="en-US"/>
        </w:rPr>
        <w:t>mmol</w:t>
      </w:r>
      <w:proofErr w:type="spellEnd"/>
      <w:r w:rsidRPr="00372F83">
        <w:rPr>
          <w:rFonts w:asciiTheme="majorBidi" w:hAnsiTheme="majorBidi" w:cstheme="majorBidi"/>
          <w:lang w:val="en-US"/>
        </w:rPr>
        <w:t xml:space="preserve">) was added. The reaction </w:t>
      </w:r>
      <w:proofErr w:type="gramStart"/>
      <w:r w:rsidRPr="00372F83">
        <w:rPr>
          <w:rFonts w:asciiTheme="majorBidi" w:hAnsiTheme="majorBidi" w:cstheme="majorBidi"/>
          <w:lang w:val="en-US"/>
        </w:rPr>
        <w:t>was allowed to r.t. and stirred for 6h</w:t>
      </w:r>
      <w:proofErr w:type="gramEnd"/>
      <w:r w:rsidRPr="00372F83">
        <w:rPr>
          <w:rFonts w:asciiTheme="majorBidi" w:hAnsiTheme="majorBidi" w:cstheme="majorBidi"/>
          <w:lang w:val="en-US"/>
        </w:rPr>
        <w:t xml:space="preserve">. The crude reaction mixture was transferred to a </w:t>
      </w:r>
      <w:proofErr w:type="spellStart"/>
      <w:r w:rsidRPr="00372F83">
        <w:rPr>
          <w:rFonts w:asciiTheme="majorBidi" w:hAnsiTheme="majorBidi" w:cstheme="majorBidi"/>
          <w:lang w:val="en-US"/>
        </w:rPr>
        <w:t>separatory</w:t>
      </w:r>
      <w:proofErr w:type="spellEnd"/>
      <w:r w:rsidRPr="00372F83">
        <w:rPr>
          <w:rFonts w:asciiTheme="majorBidi" w:hAnsiTheme="majorBidi" w:cstheme="majorBidi"/>
          <w:lang w:val="en-US"/>
        </w:rPr>
        <w:t xml:space="preserve"> funnel, and CH</w:t>
      </w:r>
      <w:r w:rsidRPr="00372F83">
        <w:rPr>
          <w:rFonts w:asciiTheme="majorBidi" w:hAnsiTheme="majorBidi" w:cstheme="majorBidi"/>
          <w:vertAlign w:val="subscript"/>
          <w:lang w:val="en-US"/>
        </w:rPr>
        <w:t>2</w:t>
      </w:r>
      <w:r w:rsidRPr="00372F83">
        <w:rPr>
          <w:rFonts w:asciiTheme="majorBidi" w:hAnsiTheme="majorBidi" w:cstheme="majorBidi"/>
          <w:lang w:val="en-US"/>
        </w:rPr>
        <w:t>Cl</w:t>
      </w:r>
      <w:r w:rsidRPr="00372F83">
        <w:rPr>
          <w:rFonts w:asciiTheme="majorBidi" w:hAnsiTheme="majorBidi" w:cstheme="majorBidi"/>
          <w:vertAlign w:val="subscript"/>
          <w:lang w:val="en-US"/>
        </w:rPr>
        <w:t>2</w:t>
      </w:r>
      <w:r w:rsidRPr="00372F83">
        <w:rPr>
          <w:rFonts w:asciiTheme="majorBidi" w:hAnsiTheme="majorBidi" w:cstheme="majorBidi"/>
          <w:lang w:val="en-US"/>
        </w:rPr>
        <w:t xml:space="preserve"> (10 ml), sat. </w:t>
      </w:r>
      <w:proofErr w:type="spellStart"/>
      <w:proofErr w:type="gramStart"/>
      <w:r w:rsidRPr="00372F83">
        <w:rPr>
          <w:rFonts w:asciiTheme="majorBidi" w:hAnsiTheme="majorBidi" w:cstheme="majorBidi"/>
          <w:lang w:val="en-US"/>
        </w:rPr>
        <w:t>aq</w:t>
      </w:r>
      <w:proofErr w:type="spellEnd"/>
      <w:proofErr w:type="gramEnd"/>
      <w:r w:rsidRPr="00372F83">
        <w:rPr>
          <w:rFonts w:asciiTheme="majorBidi" w:hAnsiTheme="majorBidi" w:cstheme="majorBidi"/>
          <w:lang w:val="en-US"/>
        </w:rPr>
        <w:t xml:space="preserve"> NH</w:t>
      </w:r>
      <w:r w:rsidRPr="00372F83">
        <w:rPr>
          <w:rFonts w:asciiTheme="majorBidi" w:hAnsiTheme="majorBidi" w:cstheme="majorBidi"/>
          <w:vertAlign w:val="subscript"/>
          <w:lang w:val="en-US"/>
        </w:rPr>
        <w:t>4</w:t>
      </w:r>
      <w:r w:rsidRPr="00372F83">
        <w:rPr>
          <w:rFonts w:asciiTheme="majorBidi" w:hAnsiTheme="majorBidi" w:cstheme="majorBidi"/>
          <w:lang w:val="en-US"/>
        </w:rPr>
        <w:t xml:space="preserve">Cl (10 mL) and brine (5 mL) were added. The layers </w:t>
      </w:r>
      <w:proofErr w:type="gramStart"/>
      <w:r w:rsidRPr="00372F83">
        <w:rPr>
          <w:rFonts w:asciiTheme="majorBidi" w:hAnsiTheme="majorBidi" w:cstheme="majorBidi"/>
          <w:lang w:val="en-US"/>
        </w:rPr>
        <w:t>were separated</w:t>
      </w:r>
      <w:proofErr w:type="gramEnd"/>
      <w:r w:rsidRPr="00372F83">
        <w:rPr>
          <w:rFonts w:asciiTheme="majorBidi" w:hAnsiTheme="majorBidi" w:cstheme="majorBidi"/>
          <w:lang w:val="en-US"/>
        </w:rPr>
        <w:t>, and the aqueous layer was extracted with CH</w:t>
      </w:r>
      <w:r w:rsidRPr="00372F83">
        <w:rPr>
          <w:rFonts w:asciiTheme="majorBidi" w:hAnsiTheme="majorBidi" w:cstheme="majorBidi"/>
          <w:vertAlign w:val="subscript"/>
          <w:lang w:val="en-US"/>
        </w:rPr>
        <w:t>2</w:t>
      </w:r>
      <w:r w:rsidRPr="00372F83">
        <w:rPr>
          <w:rFonts w:asciiTheme="majorBidi" w:hAnsiTheme="majorBidi" w:cstheme="majorBidi"/>
          <w:lang w:val="en-US"/>
        </w:rPr>
        <w:t>Cl</w:t>
      </w:r>
      <w:r w:rsidRPr="00372F83">
        <w:rPr>
          <w:rFonts w:asciiTheme="majorBidi" w:hAnsiTheme="majorBidi" w:cstheme="majorBidi"/>
          <w:vertAlign w:val="subscript"/>
          <w:lang w:val="en-US"/>
        </w:rPr>
        <w:t>2</w:t>
      </w:r>
      <w:r w:rsidRPr="00372F83">
        <w:rPr>
          <w:rFonts w:asciiTheme="majorBidi" w:hAnsiTheme="majorBidi" w:cstheme="majorBidi"/>
          <w:lang w:val="en-US"/>
        </w:rPr>
        <w:t>. The combined organic layers were dried (Na</w:t>
      </w:r>
      <w:r w:rsidRPr="00372F83">
        <w:rPr>
          <w:rFonts w:asciiTheme="majorBidi" w:hAnsiTheme="majorBidi" w:cstheme="majorBidi"/>
          <w:vertAlign w:val="subscript"/>
          <w:lang w:val="en-US"/>
        </w:rPr>
        <w:t>2</w:t>
      </w:r>
      <w:r w:rsidRPr="00372F83">
        <w:rPr>
          <w:rFonts w:asciiTheme="majorBidi" w:hAnsiTheme="majorBidi" w:cstheme="majorBidi"/>
          <w:lang w:val="en-US"/>
        </w:rPr>
        <w:t>SO</w:t>
      </w:r>
      <w:r w:rsidRPr="00372F83">
        <w:rPr>
          <w:rFonts w:asciiTheme="majorBidi" w:hAnsiTheme="majorBidi" w:cstheme="majorBidi"/>
          <w:vertAlign w:val="subscript"/>
          <w:lang w:val="en-US"/>
        </w:rPr>
        <w:t>4</w:t>
      </w:r>
      <w:r w:rsidRPr="00372F83">
        <w:rPr>
          <w:rFonts w:asciiTheme="majorBidi" w:hAnsiTheme="majorBidi" w:cstheme="majorBidi"/>
          <w:lang w:val="en-US"/>
        </w:rPr>
        <w:t xml:space="preserve">), and the crude material was purified by silica gel chromatography (0 to 10% </w:t>
      </w:r>
      <w:proofErr w:type="spellStart"/>
      <w:r w:rsidRPr="00372F83">
        <w:rPr>
          <w:rFonts w:asciiTheme="majorBidi" w:hAnsiTheme="majorBidi" w:cstheme="majorBidi"/>
          <w:lang w:val="en-US"/>
        </w:rPr>
        <w:t>EtOAc</w:t>
      </w:r>
      <w:proofErr w:type="spellEnd"/>
      <w:r w:rsidRPr="00372F83">
        <w:rPr>
          <w:rFonts w:asciiTheme="majorBidi" w:hAnsiTheme="majorBidi" w:cstheme="majorBidi"/>
          <w:lang w:val="en-US"/>
        </w:rPr>
        <w:t xml:space="preserve"> gradient in petroleum ether) to obtain </w:t>
      </w:r>
      <w:r w:rsidR="005A3971" w:rsidRPr="00372F83">
        <w:rPr>
          <w:rFonts w:asciiTheme="majorBidi" w:hAnsiTheme="majorBidi" w:cstheme="majorBidi"/>
          <w:lang w:val="en-US"/>
        </w:rPr>
        <w:t>(80.05 mg,</w:t>
      </w:r>
      <w:r w:rsidR="00C26BBF" w:rsidRPr="00372F83">
        <w:rPr>
          <w:rFonts w:asciiTheme="majorBidi" w:hAnsiTheme="majorBidi" w:cstheme="majorBidi"/>
          <w:lang w:val="en-US"/>
        </w:rPr>
        <w:t xml:space="preserve"> 0.</w:t>
      </w:r>
      <w:r w:rsidR="00872EA5" w:rsidRPr="00372F83">
        <w:rPr>
          <w:rFonts w:asciiTheme="majorBidi" w:hAnsiTheme="majorBidi" w:cstheme="majorBidi"/>
          <w:lang w:val="en-US"/>
        </w:rPr>
        <w:t>49</w:t>
      </w:r>
      <w:r w:rsidR="0064211C" w:rsidRPr="00372F83">
        <w:rPr>
          <w:rFonts w:asciiTheme="majorBidi" w:hAnsiTheme="majorBidi" w:cstheme="majorBidi"/>
          <w:lang w:val="en-US"/>
        </w:rPr>
        <w:t xml:space="preserve"> </w:t>
      </w:r>
      <w:proofErr w:type="spellStart"/>
      <w:r w:rsidR="00872EA5" w:rsidRPr="00372F83">
        <w:rPr>
          <w:rFonts w:asciiTheme="majorBidi" w:hAnsiTheme="majorBidi" w:cstheme="majorBidi"/>
          <w:lang w:val="en-US"/>
        </w:rPr>
        <w:t>mmol</w:t>
      </w:r>
      <w:proofErr w:type="spellEnd"/>
      <w:r w:rsidR="00A91859" w:rsidRPr="00372F83">
        <w:rPr>
          <w:rFonts w:asciiTheme="majorBidi" w:hAnsiTheme="majorBidi" w:cstheme="majorBidi"/>
          <w:lang w:val="en-US"/>
        </w:rPr>
        <w:t>)</w:t>
      </w:r>
      <w:r w:rsidR="00872EA5" w:rsidRPr="00372F83">
        <w:rPr>
          <w:rFonts w:asciiTheme="majorBidi" w:hAnsiTheme="majorBidi" w:cstheme="majorBidi"/>
          <w:lang w:val="en-US"/>
        </w:rPr>
        <w:t>,</w:t>
      </w:r>
      <w:r w:rsidR="005A3971" w:rsidRPr="00372F83">
        <w:rPr>
          <w:rFonts w:asciiTheme="majorBidi" w:hAnsiTheme="majorBidi" w:cstheme="majorBidi"/>
          <w:lang w:val="en-US"/>
        </w:rPr>
        <w:t xml:space="preserve"> </w:t>
      </w:r>
      <w:r w:rsidR="00A91859" w:rsidRPr="00372F83">
        <w:rPr>
          <w:rFonts w:asciiTheme="majorBidi" w:hAnsiTheme="majorBidi" w:cstheme="majorBidi"/>
          <w:lang w:val="en-US"/>
        </w:rPr>
        <w:t>82%</w:t>
      </w:r>
      <w:r w:rsidRPr="00372F83">
        <w:rPr>
          <w:rFonts w:asciiTheme="majorBidi" w:hAnsiTheme="majorBidi" w:cstheme="majorBidi"/>
          <w:color w:val="FF0000"/>
          <w:lang w:val="en-US"/>
        </w:rPr>
        <w:t xml:space="preserve"> </w:t>
      </w:r>
      <w:r w:rsidRPr="00372F83">
        <w:rPr>
          <w:rFonts w:asciiTheme="majorBidi" w:hAnsiTheme="majorBidi" w:cstheme="majorBidi"/>
          <w:lang w:val="en-US"/>
        </w:rPr>
        <w:t xml:space="preserve">of </w:t>
      </w:r>
      <w:r w:rsidRPr="00372F83">
        <w:rPr>
          <w:rFonts w:asciiTheme="majorBidi" w:hAnsiTheme="majorBidi" w:cstheme="majorBidi"/>
          <w:b/>
          <w:lang w:val="en-US"/>
        </w:rPr>
        <w:t>14</w:t>
      </w:r>
      <w:r w:rsidRPr="00372F83">
        <w:rPr>
          <w:rFonts w:asciiTheme="majorBidi" w:hAnsiTheme="majorBidi" w:cstheme="majorBidi"/>
          <w:lang w:val="en-US"/>
        </w:rPr>
        <w:t xml:space="preserve"> as white powder solid, </w:t>
      </w:r>
      <w:proofErr w:type="spellStart"/>
      <w:r w:rsidRPr="00372F83">
        <w:rPr>
          <w:rFonts w:asciiTheme="majorBidi" w:hAnsiTheme="majorBidi" w:cstheme="majorBidi"/>
          <w:lang w:val="en-US"/>
        </w:rPr>
        <w:t>m.p</w:t>
      </w:r>
      <w:proofErr w:type="spellEnd"/>
      <w:r w:rsidRPr="00372F83">
        <w:rPr>
          <w:rFonts w:asciiTheme="majorBidi" w:hAnsiTheme="majorBidi" w:cstheme="majorBidi"/>
          <w:lang w:val="en-US"/>
        </w:rPr>
        <w:t>. 104-106°C. (lit.</w:t>
      </w:r>
      <w:r w:rsidR="00403B44" w:rsidRPr="00403B44">
        <w:rPr>
          <w:rFonts w:asciiTheme="majorBidi" w:hAnsiTheme="majorBidi" w:cstheme="majorBidi"/>
          <w:color w:val="0070C0"/>
          <w:vertAlign w:val="superscript"/>
          <w:lang w:val="en-US"/>
        </w:rPr>
        <w:t>3</w:t>
      </w:r>
      <w:r w:rsidRPr="00372F83">
        <w:rPr>
          <w:rFonts w:asciiTheme="majorBidi" w:hAnsiTheme="majorBidi" w:cstheme="majorBidi"/>
          <w:lang w:val="en-US"/>
        </w:rPr>
        <w:t>m.p 105−106 °C).</w:t>
      </w:r>
    </w:p>
    <w:p w:rsidR="00952D81" w:rsidRDefault="00952D81" w:rsidP="00F449EB">
      <w:pPr>
        <w:rPr>
          <w:rFonts w:ascii="Cambria" w:eastAsia="Times New Roman" w:hAnsi="Cambria" w:cs="Times New Roman"/>
          <w:sz w:val="20"/>
          <w:szCs w:val="20"/>
          <w:lang w:val="en-US" w:eastAsia="en-CA"/>
        </w:rPr>
      </w:pPr>
    </w:p>
    <w:p w:rsidR="00952D81" w:rsidRDefault="00952D81" w:rsidP="00010EBA">
      <w:pPr>
        <w:ind w:left="-567"/>
        <w:jc w:val="both"/>
        <w:rPr>
          <w:rFonts w:asciiTheme="majorHAnsi" w:hAnsiTheme="majorHAnsi"/>
          <w:b/>
          <w:sz w:val="24"/>
          <w:szCs w:val="24"/>
          <w:lang w:val="en-US"/>
        </w:rPr>
      </w:pPr>
    </w:p>
    <w:p w:rsidR="00952D81" w:rsidRDefault="00952D81" w:rsidP="00010EBA">
      <w:pPr>
        <w:ind w:left="-567"/>
        <w:jc w:val="both"/>
        <w:rPr>
          <w:rFonts w:asciiTheme="majorHAnsi" w:hAnsiTheme="majorHAnsi"/>
          <w:b/>
          <w:sz w:val="24"/>
          <w:szCs w:val="24"/>
          <w:lang w:val="en-US"/>
        </w:rPr>
      </w:pPr>
    </w:p>
    <w:p w:rsidR="00FF66AA" w:rsidRDefault="00FF66AA" w:rsidP="00010EBA">
      <w:pPr>
        <w:ind w:left="-567"/>
        <w:jc w:val="both"/>
        <w:rPr>
          <w:rFonts w:asciiTheme="majorHAnsi" w:hAnsiTheme="majorHAnsi"/>
          <w:b/>
          <w:sz w:val="24"/>
          <w:szCs w:val="24"/>
          <w:lang w:val="en-US"/>
        </w:rPr>
      </w:pPr>
    </w:p>
    <w:p w:rsidR="0075009C" w:rsidRDefault="0075009C" w:rsidP="00010EBA">
      <w:pPr>
        <w:ind w:left="-567"/>
        <w:jc w:val="both"/>
        <w:rPr>
          <w:rFonts w:asciiTheme="majorHAnsi" w:hAnsiTheme="majorHAnsi"/>
          <w:b/>
          <w:sz w:val="24"/>
          <w:szCs w:val="24"/>
          <w:lang w:val="en-US"/>
        </w:rPr>
      </w:pPr>
    </w:p>
    <w:p w:rsidR="0077692E" w:rsidRPr="00531AF7" w:rsidRDefault="0077692E" w:rsidP="00641061">
      <w:pPr>
        <w:spacing w:after="80" w:line="235" w:lineRule="exact"/>
        <w:jc w:val="both"/>
        <w:rPr>
          <w:rFonts w:asciiTheme="majorHAnsi" w:hAnsiTheme="majorHAnsi" w:cstheme="majorBidi"/>
          <w:sz w:val="20"/>
          <w:szCs w:val="20"/>
          <w:lang w:val="it-IT"/>
        </w:rPr>
      </w:pPr>
    </w:p>
    <w:p w:rsidR="00F449EB" w:rsidRPr="00372F83" w:rsidRDefault="0077692E" w:rsidP="007F7337">
      <w:pPr>
        <w:pStyle w:val="Paragraphedeliste"/>
        <w:numPr>
          <w:ilvl w:val="0"/>
          <w:numId w:val="1"/>
        </w:numPr>
        <w:spacing w:after="80" w:line="235" w:lineRule="exact"/>
        <w:jc w:val="both"/>
        <w:rPr>
          <w:rFonts w:asciiTheme="majorBidi" w:hAnsiTheme="majorBidi" w:cstheme="majorBidi"/>
          <w:sz w:val="20"/>
          <w:szCs w:val="20"/>
          <w:lang w:val="en-US"/>
        </w:rPr>
      </w:pPr>
      <w:r w:rsidRPr="00372F83">
        <w:rPr>
          <w:rFonts w:asciiTheme="majorBidi" w:hAnsiTheme="majorBidi" w:cstheme="majorBidi"/>
          <w:b/>
          <w:sz w:val="24"/>
          <w:szCs w:val="24"/>
          <w:lang w:val="en-US"/>
        </w:rPr>
        <w:lastRenderedPageBreak/>
        <w:t>Copies of NMR Spectra:</w:t>
      </w:r>
    </w:p>
    <w:p w:rsidR="00DE2BB4" w:rsidRPr="00A039A4" w:rsidRDefault="00DE2BB4" w:rsidP="00A039A4">
      <w:pPr>
        <w:jc w:val="both"/>
        <w:rPr>
          <w:rFonts w:ascii="Times New Roman" w:hAnsi="Times New Roman" w:cs="Times New Roman"/>
          <w:b/>
          <w:bCs/>
          <w:lang w:val="en-US"/>
        </w:rPr>
      </w:pPr>
    </w:p>
    <w:p w:rsidR="009F7AF5" w:rsidRDefault="009F7AF5" w:rsidP="00F14363">
      <w:pPr>
        <w:jc w:val="both"/>
        <w:rPr>
          <w:lang w:val="en-US"/>
        </w:rPr>
      </w:pPr>
      <w:r>
        <w:rPr>
          <w:noProof/>
          <w:lang w:eastAsia="fr-FR"/>
        </w:rPr>
        <w:drawing>
          <wp:inline distT="0" distB="0" distL="0" distR="0">
            <wp:extent cx="5760720" cy="4020820"/>
            <wp:effectExtent l="19050" t="0" r="0" b="0"/>
            <wp:docPr id="4" name="Image 3" descr="suzkiphenyl ME16 H tiffff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kiphenyl ME16 H tiffffff.tiff"/>
                    <pic:cNvPicPr/>
                  </pic:nvPicPr>
                  <pic:blipFill>
                    <a:blip r:embed="rId11" cstate="print"/>
                    <a:stretch>
                      <a:fillRect/>
                    </a:stretch>
                  </pic:blipFill>
                  <pic:spPr>
                    <a:xfrm>
                      <a:off x="0" y="0"/>
                      <a:ext cx="5760720" cy="4020820"/>
                    </a:xfrm>
                    <a:prstGeom prst="rect">
                      <a:avLst/>
                    </a:prstGeom>
                  </pic:spPr>
                </pic:pic>
              </a:graphicData>
            </a:graphic>
          </wp:inline>
        </w:drawing>
      </w:r>
    </w:p>
    <w:p w:rsidR="00DE2BB4" w:rsidRPr="00C26BBF" w:rsidRDefault="00345BF1" w:rsidP="00C26BBF">
      <w:pPr>
        <w:jc w:val="both"/>
        <w:rPr>
          <w:lang w:val="en-US"/>
        </w:rPr>
      </w:pPr>
      <w:r>
        <w:rPr>
          <w:noProof/>
          <w:lang w:eastAsia="fr-FR"/>
        </w:rPr>
        <w:drawing>
          <wp:inline distT="0" distB="0" distL="0" distR="0">
            <wp:extent cx="5953125" cy="4155114"/>
            <wp:effectExtent l="19050" t="0" r="9525" b="0"/>
            <wp:docPr id="5" name="Image 4" descr="ME16  Suzuki1 tiiiiiiiiif 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16  Suzuki1 tiiiiiiiiif C.tiff"/>
                    <pic:cNvPicPr/>
                  </pic:nvPicPr>
                  <pic:blipFill>
                    <a:blip r:embed="rId12" cstate="print"/>
                    <a:stretch>
                      <a:fillRect/>
                    </a:stretch>
                  </pic:blipFill>
                  <pic:spPr>
                    <a:xfrm>
                      <a:off x="0" y="0"/>
                      <a:ext cx="5955006" cy="4156427"/>
                    </a:xfrm>
                    <a:prstGeom prst="rect">
                      <a:avLst/>
                    </a:prstGeom>
                  </pic:spPr>
                </pic:pic>
              </a:graphicData>
            </a:graphic>
          </wp:inline>
        </w:drawing>
      </w:r>
    </w:p>
    <w:p w:rsidR="00DE2BB4" w:rsidRDefault="00DE2BB4" w:rsidP="006C094A">
      <w:pPr>
        <w:spacing w:after="120"/>
        <w:ind w:left="-567"/>
        <w:jc w:val="both"/>
        <w:rPr>
          <w:rFonts w:ascii="Times New Roman" w:hAnsi="Times New Roman" w:cs="Times New Roman"/>
          <w:b/>
          <w:bCs/>
          <w:noProof/>
          <w:lang w:val="en-US" w:eastAsia="fr-FR"/>
        </w:rPr>
      </w:pPr>
    </w:p>
    <w:p w:rsidR="00345BF1" w:rsidRDefault="002F52CF" w:rsidP="00F14363">
      <w:pPr>
        <w:jc w:val="both"/>
        <w:rPr>
          <w:lang w:val="en-US"/>
        </w:rPr>
      </w:pPr>
      <w:r>
        <w:rPr>
          <w:noProof/>
          <w:lang w:eastAsia="fr-FR"/>
        </w:rPr>
        <w:drawing>
          <wp:inline distT="0" distB="0" distL="0" distR="0">
            <wp:extent cx="5827133" cy="4067175"/>
            <wp:effectExtent l="19050" t="0" r="2167" b="0"/>
            <wp:docPr id="6" name="Image 5" descr="ME30B (2) tiiiiii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30B (2) tiiiiiif.tiff"/>
                    <pic:cNvPicPr/>
                  </pic:nvPicPr>
                  <pic:blipFill>
                    <a:blip r:embed="rId13" cstate="print"/>
                    <a:stretch>
                      <a:fillRect/>
                    </a:stretch>
                  </pic:blipFill>
                  <pic:spPr>
                    <a:xfrm>
                      <a:off x="0" y="0"/>
                      <a:ext cx="5828974" cy="4068460"/>
                    </a:xfrm>
                    <a:prstGeom prst="rect">
                      <a:avLst/>
                    </a:prstGeom>
                  </pic:spPr>
                </pic:pic>
              </a:graphicData>
            </a:graphic>
          </wp:inline>
        </w:drawing>
      </w:r>
    </w:p>
    <w:p w:rsidR="00DE2BB4" w:rsidRPr="00A039A4" w:rsidRDefault="00A54426" w:rsidP="00A039A4">
      <w:pPr>
        <w:jc w:val="both"/>
        <w:rPr>
          <w:lang w:val="en-US"/>
        </w:rPr>
      </w:pPr>
      <w:r>
        <w:rPr>
          <w:noProof/>
          <w:lang w:eastAsia="fr-FR"/>
        </w:rPr>
        <w:drawing>
          <wp:inline distT="0" distB="0" distL="0" distR="0">
            <wp:extent cx="5854427" cy="4086225"/>
            <wp:effectExtent l="19050" t="0" r="0" b="0"/>
            <wp:docPr id="8" name="Image 7" descr="ME30B (3) totale tiiiiiiif hhhhhhhhhhh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30B (3) totale tiiiiiiif hhhhhhhhhhhh.tiff"/>
                    <pic:cNvPicPr/>
                  </pic:nvPicPr>
                  <pic:blipFill>
                    <a:blip r:embed="rId14" cstate="print"/>
                    <a:stretch>
                      <a:fillRect/>
                    </a:stretch>
                  </pic:blipFill>
                  <pic:spPr>
                    <a:xfrm>
                      <a:off x="0" y="0"/>
                      <a:ext cx="5856277" cy="4087516"/>
                    </a:xfrm>
                    <a:prstGeom prst="rect">
                      <a:avLst/>
                    </a:prstGeom>
                  </pic:spPr>
                </pic:pic>
              </a:graphicData>
            </a:graphic>
          </wp:inline>
        </w:drawing>
      </w:r>
    </w:p>
    <w:p w:rsidR="00DE2BB4" w:rsidRDefault="00DE2BB4" w:rsidP="006C094A">
      <w:pPr>
        <w:autoSpaceDE w:val="0"/>
        <w:autoSpaceDN w:val="0"/>
        <w:adjustRightInd w:val="0"/>
        <w:ind w:left="-567"/>
        <w:jc w:val="both"/>
        <w:rPr>
          <w:rFonts w:asciiTheme="majorHAnsi" w:hAnsiTheme="majorHAnsi" w:cs="Times New Roman"/>
          <w:b/>
          <w:bCs/>
          <w:noProof/>
          <w:lang w:val="en-US" w:eastAsia="fr-FR"/>
        </w:rPr>
      </w:pPr>
    </w:p>
    <w:p w:rsidR="00A54426" w:rsidRDefault="00411F88" w:rsidP="00701EF0">
      <w:pPr>
        <w:jc w:val="both"/>
        <w:rPr>
          <w:lang w:val="en-US"/>
        </w:rPr>
      </w:pPr>
      <w:r>
        <w:rPr>
          <w:noProof/>
          <w:lang w:eastAsia="fr-FR"/>
        </w:rPr>
        <w:lastRenderedPageBreak/>
        <w:drawing>
          <wp:inline distT="0" distB="0" distL="0" distR="0">
            <wp:extent cx="5915025" cy="4128521"/>
            <wp:effectExtent l="19050" t="0" r="9525" b="0"/>
            <wp:docPr id="2" name="Image 1" descr="Anisole 36B  1H tiiiiii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sole 36B  1H tiiiiiif.tiff"/>
                    <pic:cNvPicPr/>
                  </pic:nvPicPr>
                  <pic:blipFill>
                    <a:blip r:embed="rId15" cstate="print"/>
                    <a:stretch>
                      <a:fillRect/>
                    </a:stretch>
                  </pic:blipFill>
                  <pic:spPr>
                    <a:xfrm>
                      <a:off x="0" y="0"/>
                      <a:ext cx="5916894" cy="4129825"/>
                    </a:xfrm>
                    <a:prstGeom prst="rect">
                      <a:avLst/>
                    </a:prstGeom>
                  </pic:spPr>
                </pic:pic>
              </a:graphicData>
            </a:graphic>
          </wp:inline>
        </w:drawing>
      </w:r>
    </w:p>
    <w:p w:rsidR="003700D1" w:rsidRPr="00D80475" w:rsidRDefault="00D80475" w:rsidP="00D80475">
      <w:pPr>
        <w:ind w:left="-567"/>
        <w:jc w:val="both"/>
        <w:rPr>
          <w:noProof/>
          <w:lang w:eastAsia="fr-FR"/>
        </w:rPr>
      </w:pPr>
      <w:r w:rsidRPr="00D80475">
        <w:rPr>
          <w:noProof/>
          <w:lang w:eastAsia="fr-FR"/>
        </w:rPr>
        <w:drawing>
          <wp:inline distT="0" distB="0" distL="0" distR="0">
            <wp:extent cx="5760720" cy="4020821"/>
            <wp:effectExtent l="19050" t="0" r="0" b="0"/>
            <wp:docPr id="13" name="Image 6" descr="ME36B(Anisole)  Totale tiiiiiiif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36B(Anisole)  Totale tiiiiiiif .tiff"/>
                    <pic:cNvPicPr/>
                  </pic:nvPicPr>
                  <pic:blipFill>
                    <a:blip r:embed="rId16" cstate="print"/>
                    <a:stretch>
                      <a:fillRect/>
                    </a:stretch>
                  </pic:blipFill>
                  <pic:spPr>
                    <a:xfrm>
                      <a:off x="0" y="0"/>
                      <a:ext cx="5760720" cy="4020821"/>
                    </a:xfrm>
                    <a:prstGeom prst="rect">
                      <a:avLst/>
                    </a:prstGeom>
                  </pic:spPr>
                </pic:pic>
              </a:graphicData>
            </a:graphic>
          </wp:inline>
        </w:drawing>
      </w:r>
    </w:p>
    <w:p w:rsidR="003700D1" w:rsidRDefault="003700D1" w:rsidP="002E17A1">
      <w:pPr>
        <w:autoSpaceDE w:val="0"/>
        <w:autoSpaceDN w:val="0"/>
        <w:adjustRightInd w:val="0"/>
        <w:ind w:left="-567"/>
        <w:jc w:val="both"/>
        <w:rPr>
          <w:rFonts w:asciiTheme="majorBidi" w:hAnsiTheme="majorBidi" w:cstheme="majorBidi"/>
          <w:vertAlign w:val="superscript"/>
          <w:lang w:val="en-US"/>
        </w:rPr>
      </w:pPr>
      <w:r>
        <w:rPr>
          <w:rFonts w:ascii="Times New Roman" w:hAnsi="Times New Roman" w:cs="Times New Roman"/>
          <w:b/>
          <w:bCs/>
          <w:noProof/>
          <w:lang w:eastAsia="fr-FR"/>
        </w:rPr>
        <w:lastRenderedPageBreak/>
        <w:drawing>
          <wp:inline distT="0" distB="0" distL="0" distR="0">
            <wp:extent cx="5760720" cy="4020820"/>
            <wp:effectExtent l="19050" t="0" r="0" b="0"/>
            <wp:docPr id="10" name="Image 16" descr="ME35 (CF3) (H) 5555555555555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35 (CF3) (H) 55555555555555.tiff"/>
                    <pic:cNvPicPr/>
                  </pic:nvPicPr>
                  <pic:blipFill>
                    <a:blip r:embed="rId17" cstate="print"/>
                    <a:stretch>
                      <a:fillRect/>
                    </a:stretch>
                  </pic:blipFill>
                  <pic:spPr>
                    <a:xfrm>
                      <a:off x="0" y="0"/>
                      <a:ext cx="5760720" cy="4020820"/>
                    </a:xfrm>
                    <a:prstGeom prst="rect">
                      <a:avLst/>
                    </a:prstGeom>
                  </pic:spPr>
                </pic:pic>
              </a:graphicData>
            </a:graphic>
          </wp:inline>
        </w:drawing>
      </w:r>
    </w:p>
    <w:p w:rsidR="00A039A4" w:rsidRDefault="00A039A4" w:rsidP="002E17A1">
      <w:pPr>
        <w:autoSpaceDE w:val="0"/>
        <w:autoSpaceDN w:val="0"/>
        <w:adjustRightInd w:val="0"/>
        <w:ind w:left="-567"/>
        <w:jc w:val="both"/>
        <w:rPr>
          <w:rFonts w:asciiTheme="majorBidi" w:hAnsiTheme="majorBidi" w:cstheme="majorBidi"/>
          <w:vertAlign w:val="superscript"/>
          <w:lang w:val="en-US"/>
        </w:rPr>
      </w:pPr>
    </w:p>
    <w:p w:rsidR="00C65372" w:rsidRPr="00A039A4" w:rsidRDefault="00C120AE" w:rsidP="00A039A4">
      <w:pPr>
        <w:autoSpaceDE w:val="0"/>
        <w:autoSpaceDN w:val="0"/>
        <w:adjustRightInd w:val="0"/>
        <w:ind w:left="-567"/>
        <w:jc w:val="both"/>
        <w:rPr>
          <w:rFonts w:cs="Times New Roman"/>
          <w:b/>
          <w:bCs/>
          <w:noProof/>
          <w:color w:val="FF0000"/>
          <w:lang w:val="en-US" w:eastAsia="fr-FR"/>
        </w:rPr>
      </w:pPr>
      <w:r>
        <w:rPr>
          <w:rFonts w:cs="Times New Roman"/>
          <w:b/>
          <w:bCs/>
          <w:noProof/>
          <w:color w:val="FF0000"/>
          <w:lang w:eastAsia="fr-FR"/>
        </w:rPr>
        <w:drawing>
          <wp:inline distT="0" distB="0" distL="0" distR="0">
            <wp:extent cx="5760720" cy="4020820"/>
            <wp:effectExtent l="19050" t="0" r="0" b="0"/>
            <wp:docPr id="9" name="Image 8" descr="13C (CF3)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C (CF3) (1).tiff"/>
                    <pic:cNvPicPr/>
                  </pic:nvPicPr>
                  <pic:blipFill>
                    <a:blip r:embed="rId18" cstate="print"/>
                    <a:stretch>
                      <a:fillRect/>
                    </a:stretch>
                  </pic:blipFill>
                  <pic:spPr>
                    <a:xfrm>
                      <a:off x="0" y="0"/>
                      <a:ext cx="5760720" cy="4020820"/>
                    </a:xfrm>
                    <a:prstGeom prst="rect">
                      <a:avLst/>
                    </a:prstGeom>
                  </pic:spPr>
                </pic:pic>
              </a:graphicData>
            </a:graphic>
          </wp:inline>
        </w:drawing>
      </w:r>
    </w:p>
    <w:p w:rsidR="00C65372" w:rsidRDefault="00C65372" w:rsidP="00C120AE">
      <w:pPr>
        <w:autoSpaceDE w:val="0"/>
        <w:autoSpaceDN w:val="0"/>
        <w:adjustRightInd w:val="0"/>
        <w:ind w:left="-567"/>
        <w:jc w:val="both"/>
        <w:rPr>
          <w:rFonts w:asciiTheme="majorHAnsi" w:hAnsiTheme="majorHAnsi" w:cs="Times New Roman"/>
          <w:b/>
          <w:bCs/>
          <w:noProof/>
          <w:lang w:val="en-US" w:eastAsia="fr-FR"/>
        </w:rPr>
      </w:pPr>
    </w:p>
    <w:p w:rsidR="009466E0" w:rsidRDefault="009466E0" w:rsidP="00C120AE">
      <w:pPr>
        <w:autoSpaceDE w:val="0"/>
        <w:autoSpaceDN w:val="0"/>
        <w:adjustRightInd w:val="0"/>
        <w:ind w:left="-567"/>
        <w:jc w:val="both"/>
        <w:rPr>
          <w:rFonts w:cs="Times New Roman"/>
          <w:b/>
          <w:bCs/>
          <w:noProof/>
          <w:lang w:val="en-US" w:eastAsia="fr-FR"/>
        </w:rPr>
      </w:pPr>
      <w:r>
        <w:rPr>
          <w:rFonts w:cs="Times New Roman"/>
          <w:b/>
          <w:bCs/>
          <w:noProof/>
          <w:lang w:eastAsia="fr-FR"/>
        </w:rPr>
        <w:lastRenderedPageBreak/>
        <w:drawing>
          <wp:inline distT="0" distB="0" distL="0" distR="0">
            <wp:extent cx="6019800" cy="4201651"/>
            <wp:effectExtent l="19050" t="0" r="0" b="0"/>
            <wp:docPr id="11" name="Image 10" descr="ME38 (3-iodotoluène) total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38 (3-iodotoluène) totale (1).tiff"/>
                    <pic:cNvPicPr/>
                  </pic:nvPicPr>
                  <pic:blipFill>
                    <a:blip r:embed="rId19" cstate="print"/>
                    <a:stretch>
                      <a:fillRect/>
                    </a:stretch>
                  </pic:blipFill>
                  <pic:spPr>
                    <a:xfrm>
                      <a:off x="0" y="0"/>
                      <a:ext cx="6021702" cy="4202979"/>
                    </a:xfrm>
                    <a:prstGeom prst="rect">
                      <a:avLst/>
                    </a:prstGeom>
                  </pic:spPr>
                </pic:pic>
              </a:graphicData>
            </a:graphic>
          </wp:inline>
        </w:drawing>
      </w:r>
    </w:p>
    <w:p w:rsidR="00A039A4" w:rsidRDefault="00A039A4" w:rsidP="009466E0">
      <w:pPr>
        <w:pStyle w:val="NormalWeb"/>
        <w:spacing w:before="0" w:beforeAutospacing="0" w:after="0" w:afterAutospacing="0"/>
        <w:ind w:left="-567"/>
        <w:rPr>
          <w:rFonts w:ascii="MS Shell Dlg 2" w:hAnsi="MS Shell Dlg 2" w:cs="MS Shell Dlg 2"/>
          <w:noProof/>
        </w:rPr>
      </w:pPr>
    </w:p>
    <w:p w:rsidR="00C65372" w:rsidRPr="00A039A4" w:rsidRDefault="00C65372" w:rsidP="00A039A4">
      <w:pPr>
        <w:pStyle w:val="NormalWeb"/>
        <w:spacing w:before="0" w:beforeAutospacing="0" w:after="0" w:afterAutospacing="0"/>
        <w:ind w:left="-567"/>
        <w:rPr>
          <w:rFonts w:ascii="MS Shell Dlg 2" w:hAnsi="MS Shell Dlg 2" w:cs="MS Shell Dlg 2"/>
          <w:lang w:val="en-US"/>
        </w:rPr>
      </w:pPr>
    </w:p>
    <w:p w:rsidR="00A039A4" w:rsidRDefault="00A20180" w:rsidP="00F41C96">
      <w:pPr>
        <w:ind w:left="-567"/>
        <w:jc w:val="both"/>
        <w:rPr>
          <w:rFonts w:asciiTheme="majorHAnsi" w:hAnsiTheme="majorHAnsi" w:cs="Times New Roman"/>
          <w:b/>
          <w:bCs/>
          <w:noProof/>
          <w:lang w:eastAsia="fr-FR"/>
        </w:rPr>
      </w:pPr>
      <w:r w:rsidRPr="00A20180">
        <w:rPr>
          <w:rFonts w:asciiTheme="majorHAnsi" w:hAnsiTheme="majorHAnsi" w:cs="Times New Roman"/>
          <w:b/>
          <w:bCs/>
          <w:noProof/>
          <w:lang w:eastAsia="fr-FR"/>
        </w:rPr>
        <w:drawing>
          <wp:inline distT="0" distB="0" distL="0" distR="0">
            <wp:extent cx="5953125" cy="4155114"/>
            <wp:effectExtent l="19050" t="0" r="9525" b="0"/>
            <wp:docPr id="18" name="Image 11" descr="ME38 (3-iodotoluène) total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38 (3-iodotoluène) totale (1).tiff"/>
                    <pic:cNvPicPr/>
                  </pic:nvPicPr>
                  <pic:blipFill>
                    <a:blip r:embed="rId20" cstate="print"/>
                    <a:stretch>
                      <a:fillRect/>
                    </a:stretch>
                  </pic:blipFill>
                  <pic:spPr>
                    <a:xfrm>
                      <a:off x="0" y="0"/>
                      <a:ext cx="5955006" cy="4156427"/>
                    </a:xfrm>
                    <a:prstGeom prst="rect">
                      <a:avLst/>
                    </a:prstGeom>
                  </pic:spPr>
                </pic:pic>
              </a:graphicData>
            </a:graphic>
          </wp:inline>
        </w:drawing>
      </w:r>
    </w:p>
    <w:p w:rsidR="00DE2BB4" w:rsidRPr="009B10E4" w:rsidRDefault="00DE2BB4" w:rsidP="00F41C96">
      <w:pPr>
        <w:ind w:left="-567"/>
        <w:jc w:val="both"/>
        <w:rPr>
          <w:rFonts w:asciiTheme="majorHAnsi" w:hAnsiTheme="majorHAnsi" w:cs="Times New Roman"/>
          <w:b/>
          <w:bCs/>
          <w:noProof/>
          <w:lang w:val="en-US" w:eastAsia="fr-FR"/>
        </w:rPr>
      </w:pPr>
      <w:r w:rsidRPr="00DE2BB4">
        <w:rPr>
          <w:rFonts w:asciiTheme="majorHAnsi" w:hAnsiTheme="majorHAnsi" w:cs="Times New Roman"/>
          <w:b/>
          <w:bCs/>
          <w:noProof/>
          <w:lang w:eastAsia="fr-FR"/>
        </w:rPr>
        <w:lastRenderedPageBreak/>
        <w:drawing>
          <wp:inline distT="0" distB="0" distL="0" distR="0">
            <wp:extent cx="5760720" cy="4020820"/>
            <wp:effectExtent l="19050" t="0" r="0" b="0"/>
            <wp:docPr id="17" name="Image 12" descr="ME40 TOTA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40 TOTALE.tiff"/>
                    <pic:cNvPicPr/>
                  </pic:nvPicPr>
                  <pic:blipFill>
                    <a:blip r:embed="rId21" cstate="print"/>
                    <a:stretch>
                      <a:fillRect/>
                    </a:stretch>
                  </pic:blipFill>
                  <pic:spPr>
                    <a:xfrm>
                      <a:off x="0" y="0"/>
                      <a:ext cx="5760720" cy="4020820"/>
                    </a:xfrm>
                    <a:prstGeom prst="rect">
                      <a:avLst/>
                    </a:prstGeom>
                  </pic:spPr>
                </pic:pic>
              </a:graphicData>
            </a:graphic>
          </wp:inline>
        </w:drawing>
      </w:r>
    </w:p>
    <w:p w:rsidR="003053E0" w:rsidRDefault="003053E0" w:rsidP="003A7F52">
      <w:pPr>
        <w:pStyle w:val="NormalWeb"/>
        <w:spacing w:before="0" w:beforeAutospacing="0" w:after="0" w:afterAutospacing="0"/>
        <w:ind w:left="-567"/>
        <w:rPr>
          <w:rFonts w:asciiTheme="majorHAnsi" w:hAnsiTheme="majorHAnsi"/>
          <w:sz w:val="28"/>
          <w:szCs w:val="28"/>
          <w:vertAlign w:val="superscript"/>
          <w:lang w:val="en-US"/>
        </w:rPr>
      </w:pPr>
    </w:p>
    <w:p w:rsidR="00A20180" w:rsidRDefault="00A20180" w:rsidP="003A7F52">
      <w:pPr>
        <w:pStyle w:val="NormalWeb"/>
        <w:spacing w:before="0" w:beforeAutospacing="0" w:after="0" w:afterAutospacing="0"/>
        <w:ind w:left="-567"/>
        <w:rPr>
          <w:color w:val="FF0000"/>
          <w:sz w:val="20"/>
          <w:szCs w:val="20"/>
          <w:lang w:val="en-US"/>
        </w:rPr>
      </w:pPr>
    </w:p>
    <w:p w:rsidR="003053E0" w:rsidRDefault="003053E0" w:rsidP="003A7F52">
      <w:pPr>
        <w:pStyle w:val="NormalWeb"/>
        <w:spacing w:before="0" w:beforeAutospacing="0" w:after="0" w:afterAutospacing="0"/>
        <w:ind w:left="-567"/>
        <w:rPr>
          <w:rFonts w:ascii="MS Shell Dlg 2" w:hAnsi="MS Shell Dlg 2" w:cs="MS Shell Dlg 2"/>
          <w:color w:val="FF0000"/>
          <w:lang w:val="en-US"/>
        </w:rPr>
      </w:pPr>
      <w:r>
        <w:rPr>
          <w:rFonts w:ascii="MS Shell Dlg 2" w:hAnsi="MS Shell Dlg 2" w:cs="MS Shell Dlg 2"/>
          <w:noProof/>
          <w:color w:val="FF0000"/>
        </w:rPr>
        <w:drawing>
          <wp:inline distT="0" distB="0" distL="0" distR="0">
            <wp:extent cx="5924550" cy="4135169"/>
            <wp:effectExtent l="19050" t="0" r="0" b="0"/>
            <wp:docPr id="14" name="Image 13" descr="ME40 TOTALE hhhhhhhhhhhh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40 TOTALE hhhhhhhhhhhhh.tiff"/>
                    <pic:cNvPicPr/>
                  </pic:nvPicPr>
                  <pic:blipFill>
                    <a:blip r:embed="rId22" cstate="print"/>
                    <a:stretch>
                      <a:fillRect/>
                    </a:stretch>
                  </pic:blipFill>
                  <pic:spPr>
                    <a:xfrm>
                      <a:off x="0" y="0"/>
                      <a:ext cx="5926422" cy="4136476"/>
                    </a:xfrm>
                    <a:prstGeom prst="rect">
                      <a:avLst/>
                    </a:prstGeom>
                  </pic:spPr>
                </pic:pic>
              </a:graphicData>
            </a:graphic>
          </wp:inline>
        </w:drawing>
      </w:r>
    </w:p>
    <w:p w:rsidR="00860B60" w:rsidRPr="00860B60" w:rsidRDefault="00860B60" w:rsidP="00A20180">
      <w:pPr>
        <w:pStyle w:val="NormalWeb"/>
        <w:spacing w:before="0" w:beforeAutospacing="0" w:after="0" w:afterAutospacing="0"/>
        <w:rPr>
          <w:b/>
          <w:bCs/>
          <w:noProof/>
          <w:lang w:val="en-US"/>
        </w:rPr>
      </w:pPr>
    </w:p>
    <w:p w:rsidR="00EE1623" w:rsidRPr="00333DED" w:rsidRDefault="00EE1623" w:rsidP="00EE1623">
      <w:pPr>
        <w:ind w:left="-567"/>
        <w:jc w:val="both"/>
        <w:rPr>
          <w:rFonts w:ascii="Times New Roman" w:hAnsi="Times New Roman" w:cs="Times New Roman"/>
          <w:b/>
          <w:bCs/>
          <w:noProof/>
          <w:color w:val="FF0000"/>
          <w:lang w:val="en-US" w:eastAsia="fr-FR"/>
        </w:rPr>
      </w:pPr>
      <w:r>
        <w:rPr>
          <w:rFonts w:ascii="Times New Roman" w:hAnsi="Times New Roman" w:cs="Times New Roman"/>
          <w:b/>
          <w:bCs/>
          <w:noProof/>
          <w:color w:val="FF0000"/>
          <w:lang w:eastAsia="fr-FR"/>
        </w:rPr>
        <w:lastRenderedPageBreak/>
        <w:drawing>
          <wp:inline distT="0" distB="0" distL="0" distR="0">
            <wp:extent cx="5972175" cy="4168410"/>
            <wp:effectExtent l="19050" t="0" r="9525" b="0"/>
            <wp:docPr id="15" name="Image 14" descr="ME39 (4-iodobenzonitrile) tota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39 (4-iodobenzonitrile) totale.tiff"/>
                    <pic:cNvPicPr/>
                  </pic:nvPicPr>
                  <pic:blipFill>
                    <a:blip r:embed="rId23" cstate="print"/>
                    <a:stretch>
                      <a:fillRect/>
                    </a:stretch>
                  </pic:blipFill>
                  <pic:spPr>
                    <a:xfrm>
                      <a:off x="0" y="0"/>
                      <a:ext cx="5974062" cy="4169727"/>
                    </a:xfrm>
                    <a:prstGeom prst="rect">
                      <a:avLst/>
                    </a:prstGeom>
                  </pic:spPr>
                </pic:pic>
              </a:graphicData>
            </a:graphic>
          </wp:inline>
        </w:drawing>
      </w:r>
    </w:p>
    <w:p w:rsidR="00D1097E" w:rsidRDefault="00D1097E" w:rsidP="005C5148">
      <w:pPr>
        <w:pStyle w:val="NormalWeb"/>
        <w:spacing w:before="0" w:beforeAutospacing="0" w:after="0" w:afterAutospacing="0"/>
        <w:ind w:left="-567"/>
        <w:rPr>
          <w:rFonts w:asciiTheme="majorHAnsi" w:hAnsiTheme="majorHAnsi" w:cstheme="majorBidi"/>
          <w:sz w:val="28"/>
          <w:szCs w:val="28"/>
          <w:vertAlign w:val="superscript"/>
          <w:lang w:val="en-US"/>
        </w:rPr>
      </w:pPr>
    </w:p>
    <w:p w:rsidR="00A20180" w:rsidRPr="00C65372" w:rsidRDefault="00A20180" w:rsidP="005C5148">
      <w:pPr>
        <w:pStyle w:val="NormalWeb"/>
        <w:spacing w:before="0" w:beforeAutospacing="0" w:after="0" w:afterAutospacing="0"/>
        <w:ind w:left="-567"/>
        <w:rPr>
          <w:rFonts w:asciiTheme="majorHAnsi" w:hAnsiTheme="majorHAnsi"/>
          <w:color w:val="FF0000"/>
          <w:sz w:val="22"/>
          <w:szCs w:val="22"/>
          <w:lang w:val="en-US"/>
        </w:rPr>
      </w:pPr>
    </w:p>
    <w:p w:rsidR="003700D1" w:rsidRPr="00A20180" w:rsidRDefault="00D1097E" w:rsidP="00A20180">
      <w:pPr>
        <w:pStyle w:val="NormalWeb"/>
        <w:spacing w:before="0" w:beforeAutospacing="0" w:after="0" w:afterAutospacing="0"/>
        <w:ind w:left="-567"/>
        <w:rPr>
          <w:rFonts w:asciiTheme="minorHAnsi" w:hAnsiTheme="minorHAnsi" w:cs="MS Shell Dlg 2"/>
          <w:color w:val="FF0000"/>
          <w:sz w:val="22"/>
          <w:szCs w:val="22"/>
          <w:lang w:val="en-US"/>
        </w:rPr>
      </w:pPr>
      <w:r>
        <w:rPr>
          <w:rFonts w:asciiTheme="minorHAnsi" w:hAnsiTheme="minorHAnsi" w:cs="MS Shell Dlg 2"/>
          <w:noProof/>
          <w:color w:val="FF0000"/>
          <w:sz w:val="22"/>
          <w:szCs w:val="22"/>
        </w:rPr>
        <w:drawing>
          <wp:inline distT="0" distB="0" distL="0" distR="0">
            <wp:extent cx="5905500" cy="4121873"/>
            <wp:effectExtent l="19050" t="0" r="0" b="0"/>
            <wp:docPr id="16" name="Image 15" descr="benzonitri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onitrile.tiff"/>
                    <pic:cNvPicPr/>
                  </pic:nvPicPr>
                  <pic:blipFill>
                    <a:blip r:embed="rId24" cstate="print"/>
                    <a:stretch>
                      <a:fillRect/>
                    </a:stretch>
                  </pic:blipFill>
                  <pic:spPr>
                    <a:xfrm>
                      <a:off x="0" y="0"/>
                      <a:ext cx="5907366" cy="4123175"/>
                    </a:xfrm>
                    <a:prstGeom prst="rect">
                      <a:avLst/>
                    </a:prstGeom>
                  </pic:spPr>
                </pic:pic>
              </a:graphicData>
            </a:graphic>
          </wp:inline>
        </w:drawing>
      </w:r>
    </w:p>
    <w:p w:rsidR="00931769" w:rsidRPr="00A20180" w:rsidRDefault="00D1097E" w:rsidP="00A20180">
      <w:pPr>
        <w:ind w:left="-567"/>
        <w:rPr>
          <w:color w:val="FF0000"/>
          <w:lang w:val="en-US"/>
        </w:rPr>
      </w:pPr>
      <w:r w:rsidRPr="00D1097E">
        <w:rPr>
          <w:noProof/>
          <w:color w:val="FF0000"/>
          <w:lang w:eastAsia="fr-FR"/>
        </w:rPr>
        <w:lastRenderedPageBreak/>
        <w:drawing>
          <wp:inline distT="0" distB="0" distL="0" distR="0">
            <wp:extent cx="5667375" cy="3955668"/>
            <wp:effectExtent l="19050" t="0" r="9525" b="0"/>
            <wp:docPr id="20" name="Image 16" descr="ME42  1H RMN hhhhhhh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42  1H RMN hhhhhhhh.tiff"/>
                    <pic:cNvPicPr/>
                  </pic:nvPicPr>
                  <pic:blipFill>
                    <a:blip r:embed="rId25" cstate="print"/>
                    <a:stretch>
                      <a:fillRect/>
                    </a:stretch>
                  </pic:blipFill>
                  <pic:spPr>
                    <a:xfrm>
                      <a:off x="0" y="0"/>
                      <a:ext cx="5675579" cy="3961394"/>
                    </a:xfrm>
                    <a:prstGeom prst="rect">
                      <a:avLst/>
                    </a:prstGeom>
                  </pic:spPr>
                </pic:pic>
              </a:graphicData>
            </a:graphic>
          </wp:inline>
        </w:drawing>
      </w:r>
    </w:p>
    <w:p w:rsidR="00D1097E" w:rsidRDefault="00D1097E" w:rsidP="00D1097E">
      <w:pPr>
        <w:ind w:left="-567"/>
        <w:rPr>
          <w:color w:val="FF0000"/>
          <w:lang w:val="en-US"/>
        </w:rPr>
      </w:pPr>
    </w:p>
    <w:p w:rsidR="00931769" w:rsidRDefault="00D1097E" w:rsidP="00FF66AA">
      <w:pPr>
        <w:ind w:left="-567"/>
        <w:rPr>
          <w:color w:val="FF0000"/>
          <w:lang w:val="en-US"/>
        </w:rPr>
      </w:pPr>
      <w:r>
        <w:rPr>
          <w:noProof/>
          <w:color w:val="FF0000"/>
          <w:lang w:eastAsia="fr-FR"/>
        </w:rPr>
        <w:drawing>
          <wp:inline distT="0" distB="0" distL="0" distR="0">
            <wp:extent cx="5924550" cy="4135169"/>
            <wp:effectExtent l="19050" t="0" r="0" b="0"/>
            <wp:docPr id="21" name="Image 20" descr="CH3-COOCH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3-COOCH3.tiff"/>
                    <pic:cNvPicPr/>
                  </pic:nvPicPr>
                  <pic:blipFill>
                    <a:blip r:embed="rId26" cstate="print"/>
                    <a:stretch>
                      <a:fillRect/>
                    </a:stretch>
                  </pic:blipFill>
                  <pic:spPr>
                    <a:xfrm>
                      <a:off x="0" y="0"/>
                      <a:ext cx="5926422" cy="4136476"/>
                    </a:xfrm>
                    <a:prstGeom prst="rect">
                      <a:avLst/>
                    </a:prstGeom>
                  </pic:spPr>
                </pic:pic>
              </a:graphicData>
            </a:graphic>
          </wp:inline>
        </w:drawing>
      </w:r>
    </w:p>
    <w:p w:rsidR="00931769" w:rsidRDefault="00931769">
      <w:pPr>
        <w:rPr>
          <w:color w:val="FF0000"/>
          <w:lang w:val="en-US"/>
        </w:rPr>
      </w:pPr>
    </w:p>
    <w:p w:rsidR="00641061" w:rsidRPr="00C7107B" w:rsidRDefault="00641061" w:rsidP="0075009C">
      <w:pPr>
        <w:pStyle w:val="Paragraphedeliste"/>
        <w:numPr>
          <w:ilvl w:val="0"/>
          <w:numId w:val="1"/>
        </w:numPr>
        <w:rPr>
          <w:rFonts w:asciiTheme="majorBidi" w:hAnsiTheme="majorBidi" w:cstheme="majorBidi"/>
          <w:color w:val="000000"/>
          <w:sz w:val="27"/>
          <w:szCs w:val="27"/>
        </w:rPr>
      </w:pPr>
      <w:r w:rsidRPr="00C7107B">
        <w:rPr>
          <w:rStyle w:val="fontstyle01"/>
          <w:rFonts w:asciiTheme="majorBidi" w:hAnsiTheme="majorBidi" w:cstheme="majorBidi"/>
        </w:rPr>
        <w:lastRenderedPageBreak/>
        <w:t>X-Ray Structure of 7 (JTM717)</w:t>
      </w:r>
    </w:p>
    <w:p w:rsidR="00641061" w:rsidRPr="00C7107B" w:rsidRDefault="00641061" w:rsidP="00641061">
      <w:pPr>
        <w:jc w:val="both"/>
        <w:rPr>
          <w:rFonts w:asciiTheme="majorBidi" w:hAnsiTheme="majorBidi" w:cstheme="majorBidi"/>
          <w:color w:val="000000"/>
        </w:rPr>
      </w:pPr>
      <w:r w:rsidRPr="00C7107B">
        <w:rPr>
          <w:rFonts w:asciiTheme="majorBidi" w:hAnsiTheme="majorBidi" w:cstheme="majorBidi"/>
          <w:color w:val="000000"/>
        </w:rPr>
        <w:t xml:space="preserve">The X-ray </w:t>
      </w:r>
      <w:proofErr w:type="spellStart"/>
      <w:r w:rsidRPr="00C7107B">
        <w:rPr>
          <w:rFonts w:asciiTheme="majorBidi" w:hAnsiTheme="majorBidi" w:cstheme="majorBidi"/>
          <w:color w:val="000000"/>
        </w:rPr>
        <w:t>intensity</w:t>
      </w:r>
      <w:proofErr w:type="spellEnd"/>
      <w:r w:rsidRPr="00C7107B">
        <w:rPr>
          <w:rFonts w:asciiTheme="majorBidi" w:hAnsiTheme="majorBidi" w:cstheme="majorBidi"/>
          <w:color w:val="000000"/>
        </w:rPr>
        <w:t xml:space="preserve"> data </w:t>
      </w:r>
      <w:proofErr w:type="spellStart"/>
      <w:r w:rsidRPr="00C7107B">
        <w:rPr>
          <w:rFonts w:asciiTheme="majorBidi" w:hAnsiTheme="majorBidi" w:cstheme="majorBidi"/>
          <w:color w:val="000000"/>
        </w:rPr>
        <w:t>were</w:t>
      </w:r>
      <w:proofErr w:type="spellEnd"/>
      <w:r w:rsidRPr="00C7107B">
        <w:rPr>
          <w:rFonts w:asciiTheme="majorBidi" w:hAnsiTheme="majorBidi" w:cstheme="majorBidi"/>
          <w:color w:val="000000"/>
        </w:rPr>
        <w:t xml:space="preserve"> </w:t>
      </w:r>
      <w:proofErr w:type="spellStart"/>
      <w:r w:rsidRPr="00C7107B">
        <w:rPr>
          <w:rFonts w:asciiTheme="majorBidi" w:hAnsiTheme="majorBidi" w:cstheme="majorBidi"/>
          <w:color w:val="000000"/>
        </w:rPr>
        <w:t>measured</w:t>
      </w:r>
      <w:proofErr w:type="spellEnd"/>
      <w:r w:rsidRPr="00C7107B">
        <w:rPr>
          <w:rFonts w:asciiTheme="majorBidi" w:hAnsiTheme="majorBidi" w:cstheme="majorBidi"/>
          <w:color w:val="000000"/>
        </w:rPr>
        <w:t xml:space="preserve"> on a </w:t>
      </w:r>
      <w:proofErr w:type="spellStart"/>
      <w:r w:rsidRPr="00C7107B">
        <w:rPr>
          <w:rFonts w:asciiTheme="majorBidi" w:hAnsiTheme="majorBidi" w:cstheme="majorBidi"/>
          <w:color w:val="000000"/>
        </w:rPr>
        <w:t>Bruker</w:t>
      </w:r>
      <w:proofErr w:type="spellEnd"/>
      <w:r w:rsidRPr="00C7107B">
        <w:rPr>
          <w:rFonts w:asciiTheme="majorBidi" w:hAnsiTheme="majorBidi" w:cstheme="majorBidi"/>
          <w:color w:val="000000"/>
        </w:rPr>
        <w:t xml:space="preserve"> D8 VENTURE PHOTON 100 CMOS system </w:t>
      </w:r>
      <w:proofErr w:type="spellStart"/>
      <w:r w:rsidRPr="00C7107B">
        <w:rPr>
          <w:rFonts w:asciiTheme="majorBidi" w:hAnsiTheme="majorBidi" w:cstheme="majorBidi"/>
          <w:color w:val="000000"/>
        </w:rPr>
        <w:t>equipped</w:t>
      </w:r>
      <w:proofErr w:type="spellEnd"/>
      <w:r w:rsidRPr="00C7107B">
        <w:rPr>
          <w:rFonts w:asciiTheme="majorBidi" w:hAnsiTheme="majorBidi" w:cstheme="majorBidi"/>
          <w:color w:val="000000"/>
        </w:rPr>
        <w:t xml:space="preserve"> </w:t>
      </w:r>
      <w:proofErr w:type="spellStart"/>
      <w:r w:rsidRPr="00C7107B">
        <w:rPr>
          <w:rFonts w:asciiTheme="majorBidi" w:hAnsiTheme="majorBidi" w:cstheme="majorBidi"/>
          <w:color w:val="000000"/>
        </w:rPr>
        <w:t>with</w:t>
      </w:r>
      <w:proofErr w:type="spellEnd"/>
      <w:r w:rsidRPr="00C7107B">
        <w:rPr>
          <w:rFonts w:asciiTheme="majorBidi" w:hAnsiTheme="majorBidi" w:cstheme="majorBidi"/>
          <w:color w:val="000000"/>
        </w:rPr>
        <w:t xml:space="preserve"> a </w:t>
      </w:r>
      <w:proofErr w:type="spellStart"/>
      <w:r w:rsidRPr="00C7107B">
        <w:rPr>
          <w:rFonts w:asciiTheme="majorBidi" w:hAnsiTheme="majorBidi" w:cstheme="majorBidi"/>
          <w:color w:val="000000"/>
        </w:rPr>
        <w:t>mirror</w:t>
      </w:r>
      <w:proofErr w:type="spellEnd"/>
      <w:r w:rsidRPr="00C7107B">
        <w:rPr>
          <w:rFonts w:asciiTheme="majorBidi" w:hAnsiTheme="majorBidi" w:cstheme="majorBidi"/>
          <w:color w:val="000000"/>
        </w:rPr>
        <w:t xml:space="preserve"> </w:t>
      </w:r>
      <w:proofErr w:type="spellStart"/>
      <w:r w:rsidRPr="00C7107B">
        <w:rPr>
          <w:rFonts w:asciiTheme="majorBidi" w:hAnsiTheme="majorBidi" w:cstheme="majorBidi"/>
          <w:color w:val="000000"/>
        </w:rPr>
        <w:t>monochromator</w:t>
      </w:r>
      <w:proofErr w:type="spellEnd"/>
      <w:r w:rsidRPr="00C7107B">
        <w:rPr>
          <w:rFonts w:asciiTheme="majorBidi" w:hAnsiTheme="majorBidi" w:cstheme="majorBidi"/>
          <w:color w:val="000000"/>
        </w:rPr>
        <w:t xml:space="preserve"> and a Cu-Kα INCOATEC </w:t>
      </w:r>
      <w:proofErr w:type="spellStart"/>
      <w:r w:rsidRPr="00C7107B">
        <w:rPr>
          <w:rFonts w:asciiTheme="majorBidi" w:hAnsiTheme="majorBidi" w:cstheme="majorBidi"/>
          <w:color w:val="000000"/>
        </w:rPr>
        <w:t>IμS</w:t>
      </w:r>
      <w:proofErr w:type="spellEnd"/>
      <w:r w:rsidRPr="00C7107B">
        <w:rPr>
          <w:rFonts w:asciiTheme="majorBidi" w:hAnsiTheme="majorBidi" w:cstheme="majorBidi"/>
          <w:color w:val="000000"/>
        </w:rPr>
        <w:t xml:space="preserve"> micro--focus source (λ = 1.54178 Å</w:t>
      </w:r>
      <w:proofErr w:type="gramStart"/>
      <w:r w:rsidRPr="00C7107B">
        <w:rPr>
          <w:rFonts w:asciiTheme="majorBidi" w:hAnsiTheme="majorBidi" w:cstheme="majorBidi"/>
          <w:color w:val="000000"/>
        </w:rPr>
        <w:t>)</w:t>
      </w:r>
      <w:r w:rsidRPr="00C7107B">
        <w:rPr>
          <w:rFonts w:asciiTheme="majorBidi" w:hAnsiTheme="majorBidi" w:cstheme="majorBidi"/>
          <w:color w:val="0070C0"/>
          <w:vertAlign w:val="superscript"/>
        </w:rPr>
        <w:t>4</w:t>
      </w:r>
      <w:proofErr w:type="gramEnd"/>
      <w:r w:rsidRPr="00C7107B">
        <w:rPr>
          <w:rFonts w:asciiTheme="majorBidi" w:hAnsiTheme="majorBidi" w:cstheme="majorBidi"/>
          <w:color w:val="000000"/>
        </w:rPr>
        <w:t>.</w:t>
      </w:r>
    </w:p>
    <w:p w:rsidR="00641061" w:rsidRDefault="00641061" w:rsidP="00641061">
      <w:pPr>
        <w:rPr>
          <w:rFonts w:asciiTheme="majorHAnsi" w:hAnsiTheme="majorHAnsi"/>
          <w:b/>
          <w:bCs/>
          <w:color w:val="000000"/>
        </w:rPr>
      </w:pPr>
      <w:r>
        <w:rPr>
          <w:noProof/>
          <w:color w:val="000000"/>
          <w:sz w:val="27"/>
          <w:szCs w:val="27"/>
          <w:lang w:eastAsia="fr-FR"/>
        </w:rPr>
        <w:drawing>
          <wp:inline distT="0" distB="0" distL="0" distR="0" wp14:anchorId="034B50B6" wp14:editId="7B63F536">
            <wp:extent cx="5940425" cy="404860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TM717_0m_fig1 (2).tif"/>
                    <pic:cNvPicPr/>
                  </pic:nvPicPr>
                  <pic:blipFill>
                    <a:blip r:embed="rId27">
                      <a:extLst>
                        <a:ext uri="{28A0092B-C50C-407E-A947-70E740481C1C}">
                          <a14:useLocalDpi xmlns:a14="http://schemas.microsoft.com/office/drawing/2010/main" val="0"/>
                        </a:ext>
                      </a:extLst>
                    </a:blip>
                    <a:stretch>
                      <a:fillRect/>
                    </a:stretch>
                  </pic:blipFill>
                  <pic:spPr>
                    <a:xfrm>
                      <a:off x="0" y="0"/>
                      <a:ext cx="5940425" cy="4048609"/>
                    </a:xfrm>
                    <a:prstGeom prst="rect">
                      <a:avLst/>
                    </a:prstGeom>
                  </pic:spPr>
                </pic:pic>
              </a:graphicData>
            </a:graphic>
          </wp:inline>
        </w:drawing>
      </w:r>
    </w:p>
    <w:p w:rsidR="00641061" w:rsidRPr="00C7107B" w:rsidRDefault="00641061" w:rsidP="00C7107B">
      <w:pPr>
        <w:ind w:left="993" w:hanging="993"/>
        <w:jc w:val="both"/>
        <w:rPr>
          <w:rFonts w:asciiTheme="majorBidi" w:hAnsiTheme="majorBidi" w:cstheme="majorBidi"/>
        </w:rPr>
      </w:pPr>
      <w:r w:rsidRPr="00473B29">
        <w:rPr>
          <w:rStyle w:val="fontstyle01"/>
          <w:sz w:val="22"/>
          <w:szCs w:val="22"/>
        </w:rPr>
        <w:t>Figure 1.</w:t>
      </w:r>
      <w:r>
        <w:rPr>
          <w:rStyle w:val="fontstyle01"/>
        </w:rPr>
        <w:t xml:space="preserve"> </w:t>
      </w:r>
      <w:proofErr w:type="spellStart"/>
      <w:r w:rsidRPr="00C7107B">
        <w:rPr>
          <w:rStyle w:val="fontstyle21"/>
          <w:rFonts w:asciiTheme="majorBidi" w:hAnsiTheme="majorBidi" w:cstheme="majorBidi"/>
          <w:sz w:val="22"/>
          <w:szCs w:val="22"/>
        </w:rPr>
        <w:t>Ortep</w:t>
      </w:r>
      <w:proofErr w:type="spellEnd"/>
      <w:r w:rsidRPr="00C7107B">
        <w:rPr>
          <w:rStyle w:val="fontstyle21"/>
          <w:rFonts w:asciiTheme="majorBidi" w:hAnsiTheme="majorBidi" w:cstheme="majorBidi"/>
          <w:sz w:val="22"/>
          <w:szCs w:val="22"/>
        </w:rPr>
        <w:t xml:space="preserve"> </w:t>
      </w:r>
      <w:proofErr w:type="spellStart"/>
      <w:r w:rsidRPr="00C7107B">
        <w:rPr>
          <w:rStyle w:val="fontstyle21"/>
          <w:rFonts w:asciiTheme="majorBidi" w:hAnsiTheme="majorBidi" w:cstheme="majorBidi"/>
          <w:sz w:val="22"/>
          <w:szCs w:val="22"/>
        </w:rPr>
        <w:t>diagram</w:t>
      </w:r>
      <w:proofErr w:type="spellEnd"/>
      <w:r w:rsidRPr="00C7107B">
        <w:rPr>
          <w:rStyle w:val="fontstyle21"/>
          <w:rFonts w:asciiTheme="majorBidi" w:hAnsiTheme="majorBidi" w:cstheme="majorBidi"/>
          <w:sz w:val="22"/>
          <w:szCs w:val="22"/>
        </w:rPr>
        <w:t xml:space="preserve"> of 1-Methyl-4-phenyl-3-(p-</w:t>
      </w:r>
      <w:proofErr w:type="spellStart"/>
      <w:r w:rsidRPr="00C7107B">
        <w:rPr>
          <w:rStyle w:val="fontstyle21"/>
          <w:rFonts w:asciiTheme="majorBidi" w:hAnsiTheme="majorBidi" w:cstheme="majorBidi"/>
          <w:sz w:val="22"/>
          <w:szCs w:val="22"/>
        </w:rPr>
        <w:t>tolyl</w:t>
      </w:r>
      <w:proofErr w:type="spellEnd"/>
      <w:r w:rsidRPr="00C7107B">
        <w:rPr>
          <w:rStyle w:val="fontstyle21"/>
          <w:rFonts w:asciiTheme="majorBidi" w:hAnsiTheme="majorBidi" w:cstheme="majorBidi"/>
          <w:sz w:val="22"/>
          <w:szCs w:val="22"/>
        </w:rPr>
        <w:t>)-1</w:t>
      </w:r>
      <w:r w:rsidRPr="00C7107B">
        <w:rPr>
          <w:rStyle w:val="fontstyle21"/>
          <w:rFonts w:asciiTheme="majorBidi" w:hAnsiTheme="majorBidi" w:cstheme="majorBidi"/>
          <w:i/>
          <w:iCs/>
          <w:sz w:val="22"/>
          <w:szCs w:val="22"/>
        </w:rPr>
        <w:t>H</w:t>
      </w:r>
      <w:r w:rsidRPr="00C7107B">
        <w:rPr>
          <w:rStyle w:val="fontstyle21"/>
          <w:rFonts w:asciiTheme="majorBidi" w:hAnsiTheme="majorBidi" w:cstheme="majorBidi"/>
          <w:sz w:val="22"/>
          <w:szCs w:val="22"/>
        </w:rPr>
        <w:t>-</w:t>
      </w:r>
      <w:proofErr w:type="gramStart"/>
      <w:r w:rsidRPr="00C7107B">
        <w:rPr>
          <w:rStyle w:val="fontstyle21"/>
          <w:rFonts w:asciiTheme="majorBidi" w:hAnsiTheme="majorBidi" w:cstheme="majorBidi"/>
          <w:sz w:val="22"/>
          <w:szCs w:val="22"/>
        </w:rPr>
        <w:t>pyrazolo[</w:t>
      </w:r>
      <w:proofErr w:type="gramEnd"/>
      <w:r w:rsidRPr="00C7107B">
        <w:rPr>
          <w:rStyle w:val="fontstyle21"/>
          <w:rFonts w:asciiTheme="majorBidi" w:hAnsiTheme="majorBidi" w:cstheme="majorBidi"/>
          <w:sz w:val="22"/>
          <w:szCs w:val="22"/>
        </w:rPr>
        <w:t xml:space="preserve">3,4-d]pyrimidine </w:t>
      </w:r>
      <w:r w:rsidRPr="00C7107B">
        <w:rPr>
          <w:rStyle w:val="fontstyle21"/>
          <w:rFonts w:asciiTheme="majorBidi" w:hAnsiTheme="majorBidi" w:cstheme="majorBidi"/>
          <w:b/>
          <w:bCs/>
          <w:sz w:val="22"/>
          <w:szCs w:val="22"/>
        </w:rPr>
        <w:t>7</w:t>
      </w:r>
      <w:r w:rsidRPr="00C7107B">
        <w:rPr>
          <w:rStyle w:val="fontstyle21"/>
          <w:rFonts w:asciiTheme="majorBidi" w:hAnsiTheme="majorBidi" w:cstheme="majorBidi"/>
          <w:sz w:val="22"/>
          <w:szCs w:val="22"/>
        </w:rPr>
        <w:t xml:space="preserve"> (</w:t>
      </w:r>
      <w:r w:rsidRPr="00C7107B">
        <w:rPr>
          <w:rFonts w:asciiTheme="majorBidi" w:hAnsiTheme="majorBidi" w:cstheme="majorBidi"/>
        </w:rPr>
        <w:t xml:space="preserve">The </w:t>
      </w:r>
      <w:proofErr w:type="spellStart"/>
      <w:r w:rsidRPr="00C7107B">
        <w:rPr>
          <w:rFonts w:asciiTheme="majorBidi" w:hAnsiTheme="majorBidi" w:cstheme="majorBidi"/>
        </w:rPr>
        <w:t>asymmetric</w:t>
      </w:r>
      <w:proofErr w:type="spellEnd"/>
      <w:r w:rsidRPr="00C7107B">
        <w:rPr>
          <w:rFonts w:asciiTheme="majorBidi" w:hAnsiTheme="majorBidi" w:cstheme="majorBidi"/>
        </w:rPr>
        <w:t xml:space="preserve"> unit </w:t>
      </w:r>
      <w:proofErr w:type="spellStart"/>
      <w:r w:rsidRPr="00C7107B">
        <w:rPr>
          <w:rFonts w:asciiTheme="majorBidi" w:hAnsiTheme="majorBidi" w:cstheme="majorBidi"/>
        </w:rPr>
        <w:t>with</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labeling</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scheme</w:t>
      </w:r>
      <w:proofErr w:type="spellEnd"/>
      <w:r w:rsidRPr="00C7107B">
        <w:rPr>
          <w:rFonts w:asciiTheme="majorBidi" w:hAnsiTheme="majorBidi" w:cstheme="majorBidi"/>
        </w:rPr>
        <w:t xml:space="preserve"> and 50% </w:t>
      </w:r>
      <w:proofErr w:type="spellStart"/>
      <w:r w:rsidRPr="00C7107B">
        <w:rPr>
          <w:rFonts w:asciiTheme="majorBidi" w:hAnsiTheme="majorBidi" w:cstheme="majorBidi"/>
        </w:rPr>
        <w:t>probability</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ellipsoids</w:t>
      </w:r>
      <w:proofErr w:type="spellEnd"/>
      <w:r w:rsidRPr="00C7107B">
        <w:rPr>
          <w:rFonts w:asciiTheme="majorBidi" w:hAnsiTheme="majorBidi" w:cstheme="majorBidi"/>
        </w:rPr>
        <w:t>).</w:t>
      </w:r>
    </w:p>
    <w:p w:rsidR="00641061" w:rsidRPr="00C7107B" w:rsidRDefault="00641061" w:rsidP="00641061">
      <w:pPr>
        <w:rPr>
          <w:rFonts w:asciiTheme="majorBidi" w:hAnsiTheme="majorBidi" w:cstheme="majorBidi"/>
          <w:b/>
          <w:bCs/>
          <w:color w:val="000000"/>
        </w:rPr>
      </w:pPr>
      <w:r w:rsidRPr="00C7107B">
        <w:rPr>
          <w:rFonts w:asciiTheme="majorBidi" w:hAnsiTheme="majorBidi" w:cstheme="majorBidi"/>
          <w:b/>
          <w:bCs/>
          <w:color w:val="000000"/>
        </w:rPr>
        <w:t>Structure description</w:t>
      </w:r>
    </w:p>
    <w:p w:rsidR="00641061" w:rsidRPr="00C7107B" w:rsidRDefault="00641061" w:rsidP="00641061">
      <w:pPr>
        <w:jc w:val="both"/>
        <w:rPr>
          <w:rFonts w:asciiTheme="majorBidi" w:hAnsiTheme="majorBidi" w:cstheme="majorBidi"/>
          <w:color w:val="000000"/>
          <w:sz w:val="27"/>
          <w:szCs w:val="27"/>
        </w:rPr>
      </w:pPr>
      <w:r w:rsidRPr="00C7107B">
        <w:rPr>
          <w:rFonts w:asciiTheme="majorBidi" w:hAnsiTheme="majorBidi" w:cstheme="majorBidi"/>
        </w:rPr>
        <w:t xml:space="preserve">The </w:t>
      </w:r>
      <w:proofErr w:type="spellStart"/>
      <w:r w:rsidRPr="00C7107B">
        <w:rPr>
          <w:rFonts w:asciiTheme="majorBidi" w:hAnsiTheme="majorBidi" w:cstheme="majorBidi"/>
        </w:rPr>
        <w:t>asymmetric</w:t>
      </w:r>
      <w:proofErr w:type="spellEnd"/>
      <w:r w:rsidRPr="00C7107B">
        <w:rPr>
          <w:rFonts w:asciiTheme="majorBidi" w:hAnsiTheme="majorBidi" w:cstheme="majorBidi"/>
        </w:rPr>
        <w:t xml:space="preserve"> unit </w:t>
      </w:r>
      <w:proofErr w:type="spellStart"/>
      <w:r w:rsidRPr="00C7107B">
        <w:rPr>
          <w:rFonts w:asciiTheme="majorBidi" w:hAnsiTheme="majorBidi" w:cstheme="majorBidi"/>
        </w:rPr>
        <w:t>consists</w:t>
      </w:r>
      <w:proofErr w:type="spellEnd"/>
      <w:r w:rsidRPr="00C7107B">
        <w:rPr>
          <w:rFonts w:asciiTheme="majorBidi" w:hAnsiTheme="majorBidi" w:cstheme="majorBidi"/>
        </w:rPr>
        <w:t xml:space="preserve"> of </w:t>
      </w:r>
      <w:proofErr w:type="spellStart"/>
      <w:r w:rsidRPr="00C7107B">
        <w:rPr>
          <w:rFonts w:asciiTheme="majorBidi" w:hAnsiTheme="majorBidi" w:cstheme="majorBidi"/>
        </w:rPr>
        <w:t>two</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independent</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molecules</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differing</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primarily</w:t>
      </w:r>
      <w:proofErr w:type="spellEnd"/>
      <w:r w:rsidRPr="00C7107B">
        <w:rPr>
          <w:rFonts w:asciiTheme="majorBidi" w:hAnsiTheme="majorBidi" w:cstheme="majorBidi"/>
        </w:rPr>
        <w:t xml:space="preserve"> in the orientations of the </w:t>
      </w:r>
      <w:proofErr w:type="spellStart"/>
      <w:r w:rsidRPr="00C7107B">
        <w:rPr>
          <w:rFonts w:asciiTheme="majorBidi" w:hAnsiTheme="majorBidi" w:cstheme="majorBidi"/>
        </w:rPr>
        <w:t>peripheral</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benzene</w:t>
      </w:r>
      <w:proofErr w:type="spellEnd"/>
      <w:r w:rsidRPr="00C7107B">
        <w:rPr>
          <w:rFonts w:asciiTheme="majorBidi" w:hAnsiTheme="majorBidi" w:cstheme="majorBidi"/>
        </w:rPr>
        <w:t xml:space="preserve"> rings. </w:t>
      </w:r>
      <w:proofErr w:type="spellStart"/>
      <w:r w:rsidRPr="00C7107B">
        <w:rPr>
          <w:rFonts w:asciiTheme="majorBidi" w:hAnsiTheme="majorBidi" w:cstheme="majorBidi"/>
        </w:rPr>
        <w:t>Thus</w:t>
      </w:r>
      <w:proofErr w:type="spellEnd"/>
      <w:r w:rsidRPr="00C7107B">
        <w:rPr>
          <w:rFonts w:asciiTheme="majorBidi" w:hAnsiTheme="majorBidi" w:cstheme="majorBidi"/>
        </w:rPr>
        <w:t xml:space="preserve"> for one </w:t>
      </w:r>
      <w:proofErr w:type="spellStart"/>
      <w:r w:rsidRPr="00C7107B">
        <w:rPr>
          <w:rFonts w:asciiTheme="majorBidi" w:hAnsiTheme="majorBidi" w:cstheme="majorBidi"/>
        </w:rPr>
        <w:t>molecule</w:t>
      </w:r>
      <w:proofErr w:type="spellEnd"/>
      <w:r w:rsidRPr="00C7107B">
        <w:rPr>
          <w:rFonts w:asciiTheme="majorBidi" w:hAnsiTheme="majorBidi" w:cstheme="majorBidi"/>
        </w:rPr>
        <w:t xml:space="preserve">, the </w:t>
      </w:r>
      <w:proofErr w:type="spellStart"/>
      <w:r w:rsidRPr="00C7107B">
        <w:rPr>
          <w:rFonts w:asciiTheme="majorBidi" w:hAnsiTheme="majorBidi" w:cstheme="majorBidi"/>
        </w:rPr>
        <w:t>dihedral</w:t>
      </w:r>
      <w:proofErr w:type="spellEnd"/>
      <w:r w:rsidRPr="00C7107B">
        <w:rPr>
          <w:rFonts w:asciiTheme="majorBidi" w:hAnsiTheme="majorBidi" w:cstheme="majorBidi"/>
        </w:rPr>
        <w:t xml:space="preserve"> angles of the C7···C12 and C14···C19 rings, </w:t>
      </w:r>
      <w:proofErr w:type="spellStart"/>
      <w:r w:rsidRPr="00C7107B">
        <w:rPr>
          <w:rFonts w:asciiTheme="majorBidi" w:hAnsiTheme="majorBidi" w:cstheme="majorBidi"/>
        </w:rPr>
        <w:t>respectively</w:t>
      </w:r>
      <w:proofErr w:type="spellEnd"/>
      <w:r w:rsidRPr="00C7107B">
        <w:rPr>
          <w:rFonts w:asciiTheme="majorBidi" w:hAnsiTheme="majorBidi" w:cstheme="majorBidi"/>
        </w:rPr>
        <w:t xml:space="preserve">, and the </w:t>
      </w:r>
      <w:proofErr w:type="spellStart"/>
      <w:r w:rsidRPr="00C7107B">
        <w:rPr>
          <w:rFonts w:asciiTheme="majorBidi" w:hAnsiTheme="majorBidi" w:cstheme="majorBidi"/>
        </w:rPr>
        <w:t>bicyclic</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core</w:t>
      </w:r>
      <w:proofErr w:type="spellEnd"/>
      <w:r w:rsidRPr="00C7107B">
        <w:rPr>
          <w:rFonts w:asciiTheme="majorBidi" w:hAnsiTheme="majorBidi" w:cstheme="majorBidi"/>
        </w:rPr>
        <w:t xml:space="preserve"> are 53.04</w:t>
      </w:r>
      <w:r w:rsidRPr="00C7107B">
        <w:rPr>
          <w:rFonts w:asciiTheme="majorBidi" w:hAnsiTheme="majorBidi" w:cstheme="majorBidi"/>
        </w:rPr>
        <w:fldChar w:fldCharType="begin"/>
      </w:r>
      <w:r w:rsidRPr="00C7107B">
        <w:rPr>
          <w:rFonts w:asciiTheme="majorBidi" w:hAnsiTheme="majorBidi" w:cstheme="majorBidi"/>
        </w:rPr>
        <w:instrText xml:space="preserve"> INCLUDEPICTURE "C://Program%20Files%20(x86)/IUCr/xpublcif/symbols/esdsp.png" \* MERGEFORMATINET </w:instrText>
      </w:r>
      <w:r w:rsidRPr="00C7107B">
        <w:rPr>
          <w:rFonts w:asciiTheme="majorBidi" w:hAnsiTheme="majorBidi" w:cstheme="majorBidi"/>
        </w:rPr>
        <w:fldChar w:fldCharType="separate"/>
      </w:r>
      <w:r w:rsidRPr="00C7107B">
        <w:rPr>
          <w:rFonts w:asciiTheme="majorBidi" w:hAnsiTheme="majorBidi" w:cstheme="majorBid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pt;height:9pt"/>
        </w:pict>
      </w:r>
      <w:r w:rsidRPr="00C7107B">
        <w:rPr>
          <w:rFonts w:asciiTheme="majorBidi" w:hAnsiTheme="majorBidi" w:cstheme="majorBidi"/>
        </w:rPr>
        <w:fldChar w:fldCharType="end"/>
      </w:r>
      <w:r w:rsidRPr="00C7107B">
        <w:rPr>
          <w:rFonts w:asciiTheme="majorBidi" w:hAnsiTheme="majorBidi" w:cstheme="majorBidi"/>
        </w:rPr>
        <w:t>(4) and 44.31</w:t>
      </w:r>
      <w:r w:rsidRPr="00C7107B">
        <w:rPr>
          <w:rFonts w:asciiTheme="majorBidi" w:hAnsiTheme="majorBidi" w:cstheme="majorBidi"/>
        </w:rPr>
        <w:fldChar w:fldCharType="begin"/>
      </w:r>
      <w:r w:rsidRPr="00C7107B">
        <w:rPr>
          <w:rFonts w:asciiTheme="majorBidi" w:hAnsiTheme="majorBidi" w:cstheme="majorBidi"/>
        </w:rPr>
        <w:instrText xml:space="preserve"> INCLUDEPICTURE "C://Program%20Files%20(x86)/IUCr/xpublcif/symbols/esdsp.png" \* MERGEFORMATINET </w:instrText>
      </w:r>
      <w:r w:rsidRPr="00C7107B">
        <w:rPr>
          <w:rFonts w:asciiTheme="majorBidi" w:hAnsiTheme="majorBidi" w:cstheme="majorBidi"/>
        </w:rPr>
        <w:fldChar w:fldCharType="separate"/>
      </w:r>
      <w:r w:rsidRPr="00C7107B">
        <w:rPr>
          <w:rFonts w:asciiTheme="majorBidi" w:hAnsiTheme="majorBidi" w:cstheme="majorBidi"/>
        </w:rPr>
        <w:pict>
          <v:shape id="_x0000_i1026" type="#_x0000_t75" alt="" style="width:9pt;height:9pt"/>
        </w:pict>
      </w:r>
      <w:r w:rsidRPr="00C7107B">
        <w:rPr>
          <w:rFonts w:asciiTheme="majorBidi" w:hAnsiTheme="majorBidi" w:cstheme="majorBidi"/>
        </w:rPr>
        <w:fldChar w:fldCharType="end"/>
      </w:r>
      <w:r w:rsidRPr="00C7107B">
        <w:rPr>
          <w:rFonts w:asciiTheme="majorBidi" w:hAnsiTheme="majorBidi" w:cstheme="majorBidi"/>
        </w:rPr>
        <w:t xml:space="preserve">(4)° </w:t>
      </w:r>
      <w:proofErr w:type="spellStart"/>
      <w:r w:rsidRPr="00C7107B">
        <w:rPr>
          <w:rFonts w:asciiTheme="majorBidi" w:hAnsiTheme="majorBidi" w:cstheme="majorBidi"/>
        </w:rPr>
        <w:t>while</w:t>
      </w:r>
      <w:proofErr w:type="spellEnd"/>
      <w:r w:rsidRPr="00C7107B">
        <w:rPr>
          <w:rFonts w:asciiTheme="majorBidi" w:hAnsiTheme="majorBidi" w:cstheme="majorBidi"/>
        </w:rPr>
        <w:t xml:space="preserve"> for the </w:t>
      </w:r>
      <w:proofErr w:type="spellStart"/>
      <w:r w:rsidRPr="00C7107B">
        <w:rPr>
          <w:rFonts w:asciiTheme="majorBidi" w:hAnsiTheme="majorBidi" w:cstheme="majorBidi"/>
        </w:rPr>
        <w:t>other</w:t>
      </w:r>
      <w:proofErr w:type="spellEnd"/>
      <w:r w:rsidRPr="00C7107B">
        <w:rPr>
          <w:rFonts w:asciiTheme="majorBidi" w:hAnsiTheme="majorBidi" w:cstheme="majorBidi"/>
        </w:rPr>
        <w:t xml:space="preserve"> the angles are 33.19</w:t>
      </w:r>
      <w:r w:rsidRPr="00C7107B">
        <w:rPr>
          <w:rFonts w:asciiTheme="majorBidi" w:hAnsiTheme="majorBidi" w:cstheme="majorBidi"/>
        </w:rPr>
        <w:fldChar w:fldCharType="begin"/>
      </w:r>
      <w:r w:rsidRPr="00C7107B">
        <w:rPr>
          <w:rFonts w:asciiTheme="majorBidi" w:hAnsiTheme="majorBidi" w:cstheme="majorBidi"/>
        </w:rPr>
        <w:instrText xml:space="preserve"> INCLUDEPICTURE "C://Program%20Files%20(x86)/IUCr/xpublcif/symbols/esdsp.png" \* MERGEFORMATINET </w:instrText>
      </w:r>
      <w:r w:rsidRPr="00C7107B">
        <w:rPr>
          <w:rFonts w:asciiTheme="majorBidi" w:hAnsiTheme="majorBidi" w:cstheme="majorBidi"/>
        </w:rPr>
        <w:fldChar w:fldCharType="separate"/>
      </w:r>
      <w:r w:rsidRPr="00C7107B">
        <w:rPr>
          <w:rFonts w:asciiTheme="majorBidi" w:hAnsiTheme="majorBidi" w:cstheme="majorBidi"/>
        </w:rPr>
        <w:pict>
          <v:shape id="_x0000_i1027" type="#_x0000_t75" alt="" style="width:9pt;height:9pt"/>
        </w:pict>
      </w:r>
      <w:r w:rsidRPr="00C7107B">
        <w:rPr>
          <w:rFonts w:asciiTheme="majorBidi" w:hAnsiTheme="majorBidi" w:cstheme="majorBidi"/>
        </w:rPr>
        <w:fldChar w:fldCharType="end"/>
      </w:r>
      <w:r w:rsidRPr="00C7107B">
        <w:rPr>
          <w:rFonts w:asciiTheme="majorBidi" w:hAnsiTheme="majorBidi" w:cstheme="majorBidi"/>
        </w:rPr>
        <w:t>(6) and 52.29</w:t>
      </w:r>
      <w:r w:rsidRPr="00C7107B">
        <w:rPr>
          <w:rFonts w:asciiTheme="majorBidi" w:hAnsiTheme="majorBidi" w:cstheme="majorBidi"/>
        </w:rPr>
        <w:fldChar w:fldCharType="begin"/>
      </w:r>
      <w:r w:rsidRPr="00C7107B">
        <w:rPr>
          <w:rFonts w:asciiTheme="majorBidi" w:hAnsiTheme="majorBidi" w:cstheme="majorBidi"/>
        </w:rPr>
        <w:instrText xml:space="preserve"> INCLUDEPICTURE "C://Program%20Files%20(x86)/IUCr/xpublcif/symbols/esdsp.png" \* MERGEFORMATINET </w:instrText>
      </w:r>
      <w:r w:rsidRPr="00C7107B">
        <w:rPr>
          <w:rFonts w:asciiTheme="majorBidi" w:hAnsiTheme="majorBidi" w:cstheme="majorBidi"/>
        </w:rPr>
        <w:fldChar w:fldCharType="separate"/>
      </w:r>
      <w:r w:rsidRPr="00C7107B">
        <w:rPr>
          <w:rFonts w:asciiTheme="majorBidi" w:hAnsiTheme="majorBidi" w:cstheme="majorBidi"/>
        </w:rPr>
        <w:pict>
          <v:shape id="_x0000_i1028" type="#_x0000_t75" alt="" style="width:9pt;height:9pt"/>
        </w:pict>
      </w:r>
      <w:r w:rsidRPr="00C7107B">
        <w:rPr>
          <w:rFonts w:asciiTheme="majorBidi" w:hAnsiTheme="majorBidi" w:cstheme="majorBidi"/>
        </w:rPr>
        <w:fldChar w:fldCharType="end"/>
      </w:r>
      <w:r w:rsidRPr="00C7107B">
        <w:rPr>
          <w:rFonts w:asciiTheme="majorBidi" w:hAnsiTheme="majorBidi" w:cstheme="majorBidi"/>
        </w:rPr>
        <w:t xml:space="preserve">(5)°, </w:t>
      </w:r>
      <w:proofErr w:type="spellStart"/>
      <w:r w:rsidRPr="00C7107B">
        <w:rPr>
          <w:rFonts w:asciiTheme="majorBidi" w:hAnsiTheme="majorBidi" w:cstheme="majorBidi"/>
        </w:rPr>
        <w:t>respectively</w:t>
      </w:r>
      <w:proofErr w:type="spellEnd"/>
      <w:r w:rsidRPr="00C7107B">
        <w:rPr>
          <w:rFonts w:asciiTheme="majorBidi" w:hAnsiTheme="majorBidi" w:cstheme="majorBidi"/>
        </w:rPr>
        <w:t xml:space="preserve">, for the C26···C31 and C33···C38 rings. In the former </w:t>
      </w:r>
      <w:proofErr w:type="spellStart"/>
      <w:r w:rsidRPr="00C7107B">
        <w:rPr>
          <w:rFonts w:asciiTheme="majorBidi" w:hAnsiTheme="majorBidi" w:cstheme="majorBidi"/>
        </w:rPr>
        <w:t>molecule</w:t>
      </w:r>
      <w:proofErr w:type="spellEnd"/>
      <w:r w:rsidRPr="00C7107B">
        <w:rPr>
          <w:rFonts w:asciiTheme="majorBidi" w:hAnsiTheme="majorBidi" w:cstheme="majorBidi"/>
        </w:rPr>
        <w:t xml:space="preserve"> the </w:t>
      </w:r>
      <w:proofErr w:type="spellStart"/>
      <w:r w:rsidRPr="00C7107B">
        <w:rPr>
          <w:rFonts w:asciiTheme="majorBidi" w:hAnsiTheme="majorBidi" w:cstheme="majorBidi"/>
        </w:rPr>
        <w:t>bicyclic</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core</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is</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planar</w:t>
      </w:r>
      <w:proofErr w:type="spellEnd"/>
      <w:r w:rsidRPr="00C7107B">
        <w:rPr>
          <w:rFonts w:asciiTheme="majorBidi" w:hAnsiTheme="majorBidi" w:cstheme="majorBidi"/>
        </w:rPr>
        <w:t xml:space="preserve"> to </w:t>
      </w:r>
      <w:proofErr w:type="spellStart"/>
      <w:r w:rsidRPr="00C7107B">
        <w:rPr>
          <w:rFonts w:asciiTheme="majorBidi" w:hAnsiTheme="majorBidi" w:cstheme="majorBidi"/>
        </w:rPr>
        <w:t>within</w:t>
      </w:r>
      <w:proofErr w:type="spellEnd"/>
      <w:r w:rsidRPr="00C7107B">
        <w:rPr>
          <w:rFonts w:asciiTheme="majorBidi" w:hAnsiTheme="majorBidi" w:cstheme="majorBidi"/>
        </w:rPr>
        <w:t xml:space="preserve"> 0.0205</w:t>
      </w:r>
      <w:r w:rsidRPr="00C7107B">
        <w:rPr>
          <w:rFonts w:asciiTheme="majorBidi" w:hAnsiTheme="majorBidi" w:cstheme="majorBidi"/>
        </w:rPr>
        <w:fldChar w:fldCharType="begin"/>
      </w:r>
      <w:r w:rsidRPr="00C7107B">
        <w:rPr>
          <w:rFonts w:asciiTheme="majorBidi" w:hAnsiTheme="majorBidi" w:cstheme="majorBidi"/>
        </w:rPr>
        <w:instrText xml:space="preserve"> INCLUDEPICTURE "C://Program%20Files%20(x86)/IUCr/xpublcif/symbols/esdsp.png" \* MERGEFORMATINET </w:instrText>
      </w:r>
      <w:r w:rsidRPr="00C7107B">
        <w:rPr>
          <w:rFonts w:asciiTheme="majorBidi" w:hAnsiTheme="majorBidi" w:cstheme="majorBidi"/>
        </w:rPr>
        <w:fldChar w:fldCharType="separate"/>
      </w:r>
      <w:r w:rsidRPr="00C7107B">
        <w:rPr>
          <w:rFonts w:asciiTheme="majorBidi" w:hAnsiTheme="majorBidi" w:cstheme="majorBidi"/>
        </w:rPr>
        <w:pict>
          <v:shape id="_x0000_i1029" type="#_x0000_t75" alt="" style="width:9pt;height:9pt"/>
        </w:pict>
      </w:r>
      <w:r w:rsidRPr="00C7107B">
        <w:rPr>
          <w:rFonts w:asciiTheme="majorBidi" w:hAnsiTheme="majorBidi" w:cstheme="majorBidi"/>
        </w:rPr>
        <w:fldChar w:fldCharType="end"/>
      </w:r>
      <w:r w:rsidRPr="00C7107B">
        <w:rPr>
          <w:rFonts w:asciiTheme="majorBidi" w:hAnsiTheme="majorBidi" w:cstheme="majorBidi"/>
        </w:rPr>
        <w:t>(10)</w:t>
      </w:r>
      <w:r w:rsidRPr="00C7107B">
        <w:rPr>
          <w:rFonts w:asciiTheme="majorBidi" w:hAnsiTheme="majorBidi" w:cstheme="majorBidi"/>
        </w:rPr>
        <w:fldChar w:fldCharType="begin"/>
      </w:r>
      <w:r w:rsidRPr="00C7107B">
        <w:rPr>
          <w:rFonts w:asciiTheme="majorBidi" w:hAnsiTheme="majorBidi" w:cstheme="majorBidi"/>
        </w:rPr>
        <w:instrText xml:space="preserve"> INCLUDEPICTURE "C://Program%20Files%20(x86)/IUCr/xpublcif/symbols/unitsp.png" \* MERGEFORMATINET </w:instrText>
      </w:r>
      <w:r w:rsidRPr="00C7107B">
        <w:rPr>
          <w:rFonts w:asciiTheme="majorBidi" w:hAnsiTheme="majorBidi" w:cstheme="majorBidi"/>
        </w:rPr>
        <w:fldChar w:fldCharType="separate"/>
      </w:r>
      <w:r w:rsidRPr="00C7107B">
        <w:rPr>
          <w:rFonts w:asciiTheme="majorBidi" w:hAnsiTheme="majorBidi" w:cstheme="majorBidi"/>
        </w:rPr>
        <w:pict>
          <v:shape id="_x0000_i1030" type="#_x0000_t75" alt="" style="width:9pt;height:9pt"/>
        </w:pict>
      </w:r>
      <w:r w:rsidRPr="00C7107B">
        <w:rPr>
          <w:rFonts w:asciiTheme="majorBidi" w:hAnsiTheme="majorBidi" w:cstheme="majorBidi"/>
        </w:rPr>
        <w:fldChar w:fldCharType="end"/>
      </w:r>
      <w:r w:rsidRPr="00C7107B">
        <w:rPr>
          <w:rFonts w:asciiTheme="majorBidi" w:hAnsiTheme="majorBidi" w:cstheme="majorBidi"/>
        </w:rPr>
        <w:t xml:space="preserve">Å </w:t>
      </w:r>
      <w:proofErr w:type="spellStart"/>
      <w:r w:rsidRPr="00C7107B">
        <w:rPr>
          <w:rFonts w:asciiTheme="majorBidi" w:hAnsiTheme="majorBidi" w:cstheme="majorBidi"/>
        </w:rPr>
        <w:t>while</w:t>
      </w:r>
      <w:proofErr w:type="spellEnd"/>
      <w:r w:rsidRPr="00C7107B">
        <w:rPr>
          <w:rFonts w:asciiTheme="majorBidi" w:hAnsiTheme="majorBidi" w:cstheme="majorBidi"/>
        </w:rPr>
        <w:t xml:space="preserve"> in the second, the maximum </w:t>
      </w:r>
      <w:proofErr w:type="spellStart"/>
      <w:r w:rsidRPr="00C7107B">
        <w:rPr>
          <w:rFonts w:asciiTheme="majorBidi" w:hAnsiTheme="majorBidi" w:cstheme="majorBidi"/>
        </w:rPr>
        <w:t>deviation</w:t>
      </w:r>
      <w:proofErr w:type="spellEnd"/>
      <w:r w:rsidRPr="00C7107B">
        <w:rPr>
          <w:rFonts w:asciiTheme="majorBidi" w:hAnsiTheme="majorBidi" w:cstheme="majorBidi"/>
        </w:rPr>
        <w:t xml:space="preserve"> of the </w:t>
      </w:r>
      <w:proofErr w:type="spellStart"/>
      <w:r w:rsidRPr="00C7107B">
        <w:rPr>
          <w:rFonts w:asciiTheme="majorBidi" w:hAnsiTheme="majorBidi" w:cstheme="majorBidi"/>
        </w:rPr>
        <w:t>core</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from</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planarity</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is</w:t>
      </w:r>
      <w:proofErr w:type="spellEnd"/>
      <w:r w:rsidRPr="00C7107B">
        <w:rPr>
          <w:rFonts w:asciiTheme="majorBidi" w:hAnsiTheme="majorBidi" w:cstheme="majorBidi"/>
        </w:rPr>
        <w:t xml:space="preserve"> 0.0245</w:t>
      </w:r>
      <w:r w:rsidRPr="00C7107B">
        <w:rPr>
          <w:rFonts w:asciiTheme="majorBidi" w:hAnsiTheme="majorBidi" w:cstheme="majorBidi"/>
        </w:rPr>
        <w:fldChar w:fldCharType="begin"/>
      </w:r>
      <w:r w:rsidRPr="00C7107B">
        <w:rPr>
          <w:rFonts w:asciiTheme="majorBidi" w:hAnsiTheme="majorBidi" w:cstheme="majorBidi"/>
        </w:rPr>
        <w:instrText xml:space="preserve"> INCLUDEPICTURE "C://Program%20Files%20(x86)/IUCr/xpublcif/symbols/esdsp.png" \* MERGEFORMATINET </w:instrText>
      </w:r>
      <w:r w:rsidRPr="00C7107B">
        <w:rPr>
          <w:rFonts w:asciiTheme="majorBidi" w:hAnsiTheme="majorBidi" w:cstheme="majorBidi"/>
        </w:rPr>
        <w:fldChar w:fldCharType="separate"/>
      </w:r>
      <w:r w:rsidRPr="00C7107B">
        <w:rPr>
          <w:rFonts w:asciiTheme="majorBidi" w:hAnsiTheme="majorBidi" w:cstheme="majorBidi"/>
        </w:rPr>
        <w:pict>
          <v:shape id="_x0000_i1031" type="#_x0000_t75" alt="" style="width:9pt;height:9pt"/>
        </w:pict>
      </w:r>
      <w:r w:rsidRPr="00C7107B">
        <w:rPr>
          <w:rFonts w:asciiTheme="majorBidi" w:hAnsiTheme="majorBidi" w:cstheme="majorBidi"/>
        </w:rPr>
        <w:fldChar w:fldCharType="end"/>
      </w:r>
      <w:r w:rsidRPr="00C7107B">
        <w:rPr>
          <w:rFonts w:asciiTheme="majorBidi" w:hAnsiTheme="majorBidi" w:cstheme="majorBidi"/>
        </w:rPr>
        <w:t>(13)</w:t>
      </w:r>
      <w:r w:rsidRPr="00C7107B">
        <w:rPr>
          <w:rFonts w:asciiTheme="majorBidi" w:hAnsiTheme="majorBidi" w:cstheme="majorBidi"/>
        </w:rPr>
        <w:fldChar w:fldCharType="begin"/>
      </w:r>
      <w:r w:rsidRPr="00C7107B">
        <w:rPr>
          <w:rFonts w:asciiTheme="majorBidi" w:hAnsiTheme="majorBidi" w:cstheme="majorBidi"/>
        </w:rPr>
        <w:instrText xml:space="preserve"> INCLUDEPICTURE "C://Program%20Files%20(x86)/IUCr/xpublcif/symbols/unitsp.png" \* MERGEFORMATINET </w:instrText>
      </w:r>
      <w:r w:rsidRPr="00C7107B">
        <w:rPr>
          <w:rFonts w:asciiTheme="majorBidi" w:hAnsiTheme="majorBidi" w:cstheme="majorBidi"/>
        </w:rPr>
        <w:fldChar w:fldCharType="separate"/>
      </w:r>
      <w:r w:rsidRPr="00C7107B">
        <w:rPr>
          <w:rFonts w:asciiTheme="majorBidi" w:hAnsiTheme="majorBidi" w:cstheme="majorBidi"/>
        </w:rPr>
        <w:pict>
          <v:shape id="_x0000_i1032" type="#_x0000_t75" alt="" style="width:9pt;height:9pt"/>
        </w:pict>
      </w:r>
      <w:r w:rsidRPr="00C7107B">
        <w:rPr>
          <w:rFonts w:asciiTheme="majorBidi" w:hAnsiTheme="majorBidi" w:cstheme="majorBidi"/>
        </w:rPr>
        <w:fldChar w:fldCharType="end"/>
      </w:r>
      <w:r w:rsidRPr="00C7107B">
        <w:rPr>
          <w:rFonts w:asciiTheme="majorBidi" w:hAnsiTheme="majorBidi" w:cstheme="majorBidi"/>
        </w:rPr>
        <w:t xml:space="preserve">Å. The </w:t>
      </w:r>
      <w:proofErr w:type="spellStart"/>
      <w:r w:rsidRPr="00C7107B">
        <w:rPr>
          <w:rFonts w:asciiTheme="majorBidi" w:hAnsiTheme="majorBidi" w:cstheme="majorBidi"/>
        </w:rPr>
        <w:t>molecule</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containing</w:t>
      </w:r>
      <w:proofErr w:type="spellEnd"/>
      <w:r w:rsidRPr="00C7107B">
        <w:rPr>
          <w:rFonts w:asciiTheme="majorBidi" w:hAnsiTheme="majorBidi" w:cstheme="majorBidi"/>
        </w:rPr>
        <w:t xml:space="preserve"> N1–N4 </w:t>
      </w:r>
      <w:proofErr w:type="spellStart"/>
      <w:r w:rsidRPr="00C7107B">
        <w:rPr>
          <w:rFonts w:asciiTheme="majorBidi" w:hAnsiTheme="majorBidi" w:cstheme="majorBidi"/>
        </w:rPr>
        <w:t>forms</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stacks</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along</w:t>
      </w:r>
      <w:proofErr w:type="spellEnd"/>
      <w:r w:rsidRPr="00C7107B">
        <w:rPr>
          <w:rFonts w:asciiTheme="majorBidi" w:hAnsiTheme="majorBidi" w:cstheme="majorBidi"/>
        </w:rPr>
        <w:t xml:space="preserve"> the </w:t>
      </w:r>
      <w:r w:rsidRPr="00C7107B">
        <w:rPr>
          <w:rFonts w:asciiTheme="majorBidi" w:hAnsiTheme="majorBidi" w:cstheme="majorBidi"/>
          <w:i/>
          <w:iCs/>
        </w:rPr>
        <w:t>b</w:t>
      </w:r>
      <w:r w:rsidRPr="00C7107B">
        <w:rPr>
          <w:rFonts w:asciiTheme="majorBidi" w:hAnsiTheme="majorBidi" w:cstheme="majorBidi"/>
        </w:rPr>
        <w:t xml:space="preserve"> direction in </w:t>
      </w:r>
      <w:proofErr w:type="spellStart"/>
      <w:r w:rsidRPr="00C7107B">
        <w:rPr>
          <w:rFonts w:asciiTheme="majorBidi" w:hAnsiTheme="majorBidi" w:cstheme="majorBidi"/>
        </w:rPr>
        <w:t>which</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slipped</w:t>
      </w:r>
      <w:proofErr w:type="spellEnd"/>
      <w:r w:rsidRPr="00C7107B">
        <w:rPr>
          <w:rFonts w:asciiTheme="majorBidi" w:hAnsiTheme="majorBidi" w:cstheme="majorBidi"/>
        </w:rPr>
        <w:t xml:space="preserve"> π-</w:t>
      </w:r>
      <w:proofErr w:type="spellStart"/>
      <w:r w:rsidRPr="00C7107B">
        <w:rPr>
          <w:rFonts w:asciiTheme="majorBidi" w:hAnsiTheme="majorBidi" w:cstheme="majorBidi"/>
        </w:rPr>
        <w:t>stacking</w:t>
      </w:r>
      <w:proofErr w:type="spellEnd"/>
      <w:r w:rsidRPr="00C7107B">
        <w:rPr>
          <w:rFonts w:asciiTheme="majorBidi" w:hAnsiTheme="majorBidi" w:cstheme="majorBidi"/>
        </w:rPr>
        <w:t xml:space="preserve"> interactions </w:t>
      </w:r>
      <w:proofErr w:type="spellStart"/>
      <w:r w:rsidRPr="00C7107B">
        <w:rPr>
          <w:rFonts w:asciiTheme="majorBidi" w:hAnsiTheme="majorBidi" w:cstheme="majorBidi"/>
        </w:rPr>
        <w:t>between</w:t>
      </w:r>
      <w:proofErr w:type="spellEnd"/>
      <w:r w:rsidRPr="00C7107B">
        <w:rPr>
          <w:rFonts w:asciiTheme="majorBidi" w:hAnsiTheme="majorBidi" w:cstheme="majorBidi"/>
        </w:rPr>
        <w:t xml:space="preserve"> adjacent heterobicyclic </w:t>
      </w:r>
      <w:proofErr w:type="spellStart"/>
      <w:r w:rsidRPr="00C7107B">
        <w:rPr>
          <w:rFonts w:asciiTheme="majorBidi" w:hAnsiTheme="majorBidi" w:cstheme="majorBidi"/>
        </w:rPr>
        <w:t>cores</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oriented</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head</w:t>
      </w:r>
      <w:proofErr w:type="spellEnd"/>
      <w:r w:rsidRPr="00C7107B">
        <w:rPr>
          <w:rFonts w:asciiTheme="majorBidi" w:hAnsiTheme="majorBidi" w:cstheme="majorBidi"/>
        </w:rPr>
        <w:t>-to-</w:t>
      </w:r>
      <w:proofErr w:type="spellStart"/>
      <w:r w:rsidRPr="00C7107B">
        <w:rPr>
          <w:rFonts w:asciiTheme="majorBidi" w:hAnsiTheme="majorBidi" w:cstheme="majorBidi"/>
        </w:rPr>
        <w:t>tail</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dihedral</w:t>
      </w:r>
      <w:proofErr w:type="spellEnd"/>
      <w:r w:rsidRPr="00C7107B">
        <w:rPr>
          <w:rFonts w:asciiTheme="majorBidi" w:hAnsiTheme="majorBidi" w:cstheme="majorBidi"/>
        </w:rPr>
        <w:t xml:space="preserve"> angle = 1.29</w:t>
      </w:r>
      <w:r w:rsidRPr="00C7107B">
        <w:rPr>
          <w:rFonts w:asciiTheme="majorBidi" w:hAnsiTheme="majorBidi" w:cstheme="majorBidi"/>
        </w:rPr>
        <w:fldChar w:fldCharType="begin"/>
      </w:r>
      <w:r w:rsidRPr="00C7107B">
        <w:rPr>
          <w:rFonts w:asciiTheme="majorBidi" w:hAnsiTheme="majorBidi" w:cstheme="majorBidi"/>
        </w:rPr>
        <w:instrText xml:space="preserve"> INCLUDEPICTURE "C://Program%20Files%20(x86)/IUCr/xpublcif/symbols/esdsp.png" \* MERGEFORMATINET </w:instrText>
      </w:r>
      <w:r w:rsidRPr="00C7107B">
        <w:rPr>
          <w:rFonts w:asciiTheme="majorBidi" w:hAnsiTheme="majorBidi" w:cstheme="majorBidi"/>
        </w:rPr>
        <w:fldChar w:fldCharType="separate"/>
      </w:r>
      <w:r w:rsidRPr="00C7107B">
        <w:rPr>
          <w:rFonts w:asciiTheme="majorBidi" w:hAnsiTheme="majorBidi" w:cstheme="majorBidi"/>
        </w:rPr>
        <w:pict>
          <v:shape id="_x0000_i1033" type="#_x0000_t75" alt="" style="width:9pt;height:9pt"/>
        </w:pict>
      </w:r>
      <w:r w:rsidRPr="00C7107B">
        <w:rPr>
          <w:rFonts w:asciiTheme="majorBidi" w:hAnsiTheme="majorBidi" w:cstheme="majorBidi"/>
        </w:rPr>
        <w:fldChar w:fldCharType="end"/>
      </w:r>
      <w:r w:rsidRPr="00C7107B">
        <w:rPr>
          <w:rFonts w:asciiTheme="majorBidi" w:hAnsiTheme="majorBidi" w:cstheme="majorBidi"/>
        </w:rPr>
        <w:t xml:space="preserve">(8)°, </w:t>
      </w:r>
      <w:proofErr w:type="spellStart"/>
      <w:r w:rsidRPr="00C7107B">
        <w:rPr>
          <w:rFonts w:asciiTheme="majorBidi" w:hAnsiTheme="majorBidi" w:cstheme="majorBidi"/>
        </w:rPr>
        <w:t>centroid</w:t>
      </w:r>
      <w:proofErr w:type="spellEnd"/>
      <w:r w:rsidRPr="00C7107B">
        <w:rPr>
          <w:rFonts w:asciiTheme="majorBidi" w:hAnsiTheme="majorBidi" w:cstheme="majorBidi"/>
        </w:rPr>
        <w:t xml:space="preserve"> of imidazole ring··· </w:t>
      </w:r>
      <w:proofErr w:type="spellStart"/>
      <w:r w:rsidRPr="00C7107B">
        <w:rPr>
          <w:rFonts w:asciiTheme="majorBidi" w:hAnsiTheme="majorBidi" w:cstheme="majorBidi"/>
        </w:rPr>
        <w:t>centroid</w:t>
      </w:r>
      <w:proofErr w:type="spellEnd"/>
      <w:r w:rsidRPr="00C7107B">
        <w:rPr>
          <w:rFonts w:asciiTheme="majorBidi" w:hAnsiTheme="majorBidi" w:cstheme="majorBidi"/>
        </w:rPr>
        <w:t xml:space="preserve"> of pyrimidine ring </w:t>
      </w:r>
      <w:proofErr w:type="spellStart"/>
      <w:r w:rsidRPr="00C7107B">
        <w:rPr>
          <w:rFonts w:asciiTheme="majorBidi" w:hAnsiTheme="majorBidi" w:cstheme="majorBidi"/>
        </w:rPr>
        <w:t>at</w:t>
      </w:r>
      <w:proofErr w:type="spellEnd"/>
      <w:r w:rsidRPr="00C7107B">
        <w:rPr>
          <w:rFonts w:asciiTheme="majorBidi" w:hAnsiTheme="majorBidi" w:cstheme="majorBidi"/>
        </w:rPr>
        <w:t xml:space="preserve"> 2 − </w:t>
      </w:r>
      <w:r w:rsidRPr="00C7107B">
        <w:rPr>
          <w:rFonts w:asciiTheme="majorBidi" w:hAnsiTheme="majorBidi" w:cstheme="majorBidi"/>
          <w:i/>
          <w:iCs/>
        </w:rPr>
        <w:t>x</w:t>
      </w:r>
      <w:r w:rsidRPr="00C7107B">
        <w:rPr>
          <w:rFonts w:asciiTheme="majorBidi" w:hAnsiTheme="majorBidi" w:cstheme="majorBidi"/>
        </w:rPr>
        <w:t>, −</w:t>
      </w:r>
      <w:r w:rsidRPr="00C7107B">
        <w:rPr>
          <w:rFonts w:asciiTheme="majorBidi" w:hAnsiTheme="majorBidi" w:cstheme="majorBidi"/>
          <w:i/>
          <w:iCs/>
        </w:rPr>
        <w:t>y</w:t>
      </w:r>
      <w:r w:rsidRPr="00C7107B">
        <w:rPr>
          <w:rFonts w:asciiTheme="majorBidi" w:hAnsiTheme="majorBidi" w:cstheme="majorBidi"/>
        </w:rPr>
        <w:t xml:space="preserve">, 2 − </w:t>
      </w:r>
      <w:r w:rsidRPr="00C7107B">
        <w:rPr>
          <w:rFonts w:asciiTheme="majorBidi" w:hAnsiTheme="majorBidi" w:cstheme="majorBidi"/>
          <w:i/>
          <w:iCs/>
        </w:rPr>
        <w:t>z</w:t>
      </w:r>
      <w:r w:rsidRPr="00C7107B">
        <w:rPr>
          <w:rFonts w:asciiTheme="majorBidi" w:hAnsiTheme="majorBidi" w:cstheme="majorBidi"/>
        </w:rPr>
        <w:t xml:space="preserve"> </w:t>
      </w:r>
      <w:proofErr w:type="spellStart"/>
      <w:r w:rsidRPr="00C7107B">
        <w:rPr>
          <w:rFonts w:asciiTheme="majorBidi" w:hAnsiTheme="majorBidi" w:cstheme="majorBidi"/>
        </w:rPr>
        <w:t>is</w:t>
      </w:r>
      <w:proofErr w:type="spellEnd"/>
      <w:r w:rsidRPr="00C7107B">
        <w:rPr>
          <w:rFonts w:asciiTheme="majorBidi" w:hAnsiTheme="majorBidi" w:cstheme="majorBidi"/>
        </w:rPr>
        <w:t xml:space="preserve"> 3.533</w:t>
      </w:r>
      <w:r w:rsidRPr="00C7107B">
        <w:rPr>
          <w:rFonts w:asciiTheme="majorBidi" w:hAnsiTheme="majorBidi" w:cstheme="majorBidi"/>
        </w:rPr>
        <w:fldChar w:fldCharType="begin"/>
      </w:r>
      <w:r w:rsidRPr="00C7107B">
        <w:rPr>
          <w:rFonts w:asciiTheme="majorBidi" w:hAnsiTheme="majorBidi" w:cstheme="majorBidi"/>
        </w:rPr>
        <w:instrText xml:space="preserve"> INCLUDEPICTURE "C://Program%20Files%20(x86)/IUCr/xpublcif/symbols/esdsp.png" \* MERGEFORMATINET </w:instrText>
      </w:r>
      <w:r w:rsidRPr="00C7107B">
        <w:rPr>
          <w:rFonts w:asciiTheme="majorBidi" w:hAnsiTheme="majorBidi" w:cstheme="majorBidi"/>
        </w:rPr>
        <w:fldChar w:fldCharType="separate"/>
      </w:r>
      <w:r w:rsidRPr="00C7107B">
        <w:rPr>
          <w:rFonts w:asciiTheme="majorBidi" w:hAnsiTheme="majorBidi" w:cstheme="majorBidi"/>
        </w:rPr>
        <w:pict>
          <v:shape id="_x0000_i1034" type="#_x0000_t75" alt="" style="width:9pt;height:9pt"/>
        </w:pict>
      </w:r>
      <w:r w:rsidRPr="00C7107B">
        <w:rPr>
          <w:rFonts w:asciiTheme="majorBidi" w:hAnsiTheme="majorBidi" w:cstheme="majorBidi"/>
        </w:rPr>
        <w:fldChar w:fldCharType="end"/>
      </w:r>
      <w:r w:rsidRPr="00C7107B">
        <w:rPr>
          <w:rFonts w:asciiTheme="majorBidi" w:hAnsiTheme="majorBidi" w:cstheme="majorBidi"/>
        </w:rPr>
        <w:t>(1)</w:t>
      </w:r>
      <w:r w:rsidRPr="00C7107B">
        <w:rPr>
          <w:rFonts w:asciiTheme="majorBidi" w:hAnsiTheme="majorBidi" w:cstheme="majorBidi"/>
        </w:rPr>
        <w:fldChar w:fldCharType="begin"/>
      </w:r>
      <w:r w:rsidRPr="00C7107B">
        <w:rPr>
          <w:rFonts w:asciiTheme="majorBidi" w:hAnsiTheme="majorBidi" w:cstheme="majorBidi"/>
        </w:rPr>
        <w:instrText xml:space="preserve"> INCLUDEPICTURE "C://Program%20Files%20(x86)/IUCr/xpublcif/symbols/unitsp.png" \* MERGEFORMATINET </w:instrText>
      </w:r>
      <w:r w:rsidRPr="00C7107B">
        <w:rPr>
          <w:rFonts w:asciiTheme="majorBidi" w:hAnsiTheme="majorBidi" w:cstheme="majorBidi"/>
        </w:rPr>
        <w:fldChar w:fldCharType="separate"/>
      </w:r>
      <w:r w:rsidRPr="00C7107B">
        <w:rPr>
          <w:rFonts w:asciiTheme="majorBidi" w:hAnsiTheme="majorBidi" w:cstheme="majorBidi"/>
        </w:rPr>
        <w:pict>
          <v:shape id="_x0000_i1035" type="#_x0000_t75" alt="" style="width:9pt;height:9pt"/>
        </w:pict>
      </w:r>
      <w:r w:rsidRPr="00C7107B">
        <w:rPr>
          <w:rFonts w:asciiTheme="majorBidi" w:hAnsiTheme="majorBidi" w:cstheme="majorBidi"/>
        </w:rPr>
        <w:fldChar w:fldCharType="end"/>
      </w:r>
      <w:r w:rsidRPr="00C7107B">
        <w:rPr>
          <w:rFonts w:asciiTheme="majorBidi" w:hAnsiTheme="majorBidi" w:cstheme="majorBidi"/>
        </w:rPr>
        <w:t xml:space="preserve">Å) </w:t>
      </w:r>
      <w:proofErr w:type="spellStart"/>
      <w:r w:rsidRPr="00C7107B">
        <w:rPr>
          <w:rFonts w:asciiTheme="majorBidi" w:hAnsiTheme="majorBidi" w:cstheme="majorBidi"/>
        </w:rPr>
        <w:t>alternate</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with</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complementary</w:t>
      </w:r>
      <w:proofErr w:type="spellEnd"/>
      <w:r w:rsidRPr="00C7107B">
        <w:rPr>
          <w:rFonts w:asciiTheme="majorBidi" w:hAnsiTheme="majorBidi" w:cstheme="majorBidi"/>
        </w:rPr>
        <w:t xml:space="preserve"> C8—H8···π(ring) (ring </w:t>
      </w:r>
      <w:proofErr w:type="spellStart"/>
      <w:r w:rsidRPr="00C7107B">
        <w:rPr>
          <w:rFonts w:asciiTheme="majorBidi" w:hAnsiTheme="majorBidi" w:cstheme="majorBidi"/>
        </w:rPr>
        <w:t>is</w:t>
      </w:r>
      <w:proofErr w:type="spellEnd"/>
      <w:r w:rsidRPr="00C7107B">
        <w:rPr>
          <w:rFonts w:asciiTheme="majorBidi" w:hAnsiTheme="majorBidi" w:cstheme="majorBidi"/>
        </w:rPr>
        <w:t xml:space="preserve"> C1,C2,N1,C4,N2,C3 </w:t>
      </w:r>
      <w:proofErr w:type="spellStart"/>
      <w:r w:rsidRPr="00C7107B">
        <w:rPr>
          <w:rFonts w:asciiTheme="majorBidi" w:hAnsiTheme="majorBidi" w:cstheme="majorBidi"/>
        </w:rPr>
        <w:t>at</w:t>
      </w:r>
      <w:proofErr w:type="spellEnd"/>
      <w:r w:rsidRPr="00C7107B">
        <w:rPr>
          <w:rFonts w:asciiTheme="majorBidi" w:hAnsiTheme="majorBidi" w:cstheme="majorBidi"/>
        </w:rPr>
        <w:t xml:space="preserve"> 2 − </w:t>
      </w:r>
      <w:r w:rsidRPr="00C7107B">
        <w:rPr>
          <w:rFonts w:asciiTheme="majorBidi" w:hAnsiTheme="majorBidi" w:cstheme="majorBidi"/>
          <w:i/>
          <w:iCs/>
        </w:rPr>
        <w:t>x</w:t>
      </w:r>
      <w:r w:rsidRPr="00C7107B">
        <w:rPr>
          <w:rFonts w:asciiTheme="majorBidi" w:hAnsiTheme="majorBidi" w:cstheme="majorBidi"/>
        </w:rPr>
        <w:t xml:space="preserve">, 1 − </w:t>
      </w:r>
      <w:r w:rsidRPr="00C7107B">
        <w:rPr>
          <w:rFonts w:asciiTheme="majorBidi" w:hAnsiTheme="majorBidi" w:cstheme="majorBidi"/>
          <w:i/>
          <w:iCs/>
        </w:rPr>
        <w:t>y</w:t>
      </w:r>
      <w:r w:rsidRPr="00C7107B">
        <w:rPr>
          <w:rFonts w:asciiTheme="majorBidi" w:hAnsiTheme="majorBidi" w:cstheme="majorBidi"/>
        </w:rPr>
        <w:t xml:space="preserve">, 2 − </w:t>
      </w:r>
      <w:r w:rsidRPr="00C7107B">
        <w:rPr>
          <w:rFonts w:asciiTheme="majorBidi" w:hAnsiTheme="majorBidi" w:cstheme="majorBidi"/>
          <w:i/>
          <w:iCs/>
        </w:rPr>
        <w:t>z</w:t>
      </w:r>
      <w:r w:rsidRPr="00C7107B">
        <w:rPr>
          <w:rFonts w:asciiTheme="majorBidi" w:hAnsiTheme="majorBidi" w:cstheme="majorBidi"/>
        </w:rPr>
        <w:t xml:space="preserve"> </w:t>
      </w:r>
      <w:proofErr w:type="spellStart"/>
      <w:r w:rsidRPr="00C7107B">
        <w:rPr>
          <w:rFonts w:asciiTheme="majorBidi" w:hAnsiTheme="majorBidi" w:cstheme="majorBidi"/>
        </w:rPr>
        <w:t>with</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centroid</w:t>
      </w:r>
      <w:proofErr w:type="spellEnd"/>
      <w:r w:rsidRPr="00C7107B">
        <w:rPr>
          <w:rFonts w:asciiTheme="majorBidi" w:hAnsiTheme="majorBidi" w:cstheme="majorBidi"/>
        </w:rPr>
        <w:t xml:space="preserve"> </w:t>
      </w:r>
      <w:r w:rsidRPr="00C7107B">
        <w:rPr>
          <w:rFonts w:asciiTheme="majorBidi" w:hAnsiTheme="majorBidi" w:cstheme="majorBidi"/>
          <w:i/>
          <w:iCs/>
        </w:rPr>
        <w:t>Cg</w:t>
      </w:r>
      <w:r w:rsidRPr="00C7107B">
        <w:rPr>
          <w:rFonts w:asciiTheme="majorBidi" w:hAnsiTheme="majorBidi" w:cstheme="majorBidi"/>
        </w:rPr>
        <w:t xml:space="preserve">2) interactions (Table 1 and </w:t>
      </w:r>
      <w:proofErr w:type="spellStart"/>
      <w:r w:rsidRPr="00C7107B">
        <w:rPr>
          <w:rFonts w:asciiTheme="majorBidi" w:hAnsiTheme="majorBidi" w:cstheme="majorBidi"/>
        </w:rPr>
        <w:t>Figs</w:t>
      </w:r>
      <w:proofErr w:type="spellEnd"/>
      <w:r w:rsidRPr="00C7107B">
        <w:rPr>
          <w:rFonts w:asciiTheme="majorBidi" w:hAnsiTheme="majorBidi" w:cstheme="majorBidi"/>
        </w:rPr>
        <w:t xml:space="preserve">. 2 and 3). The </w:t>
      </w:r>
      <w:proofErr w:type="spellStart"/>
      <w:r w:rsidRPr="00C7107B">
        <w:rPr>
          <w:rFonts w:asciiTheme="majorBidi" w:hAnsiTheme="majorBidi" w:cstheme="majorBidi"/>
        </w:rPr>
        <w:t>molecules</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containing</w:t>
      </w:r>
      <w:proofErr w:type="spellEnd"/>
      <w:r w:rsidRPr="00C7107B">
        <w:rPr>
          <w:rFonts w:asciiTheme="majorBidi" w:hAnsiTheme="majorBidi" w:cstheme="majorBidi"/>
        </w:rPr>
        <w:t xml:space="preserve"> N5–N8 are </w:t>
      </w:r>
      <w:proofErr w:type="spellStart"/>
      <w:r w:rsidRPr="00C7107B">
        <w:rPr>
          <w:rFonts w:asciiTheme="majorBidi" w:hAnsiTheme="majorBidi" w:cstheme="majorBidi"/>
        </w:rPr>
        <w:t>positioned</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between</w:t>
      </w:r>
      <w:proofErr w:type="spellEnd"/>
      <w:r w:rsidRPr="00C7107B">
        <w:rPr>
          <w:rFonts w:asciiTheme="majorBidi" w:hAnsiTheme="majorBidi" w:cstheme="majorBidi"/>
        </w:rPr>
        <w:t xml:space="preserve"> the </w:t>
      </w:r>
      <w:proofErr w:type="spellStart"/>
      <w:r w:rsidRPr="00C7107B">
        <w:rPr>
          <w:rFonts w:asciiTheme="majorBidi" w:hAnsiTheme="majorBidi" w:cstheme="majorBidi"/>
        </w:rPr>
        <w:t>stacks</w:t>
      </w:r>
      <w:proofErr w:type="spellEnd"/>
      <w:r w:rsidRPr="00C7107B">
        <w:rPr>
          <w:rFonts w:asciiTheme="majorBidi" w:hAnsiTheme="majorBidi" w:cstheme="majorBidi"/>
        </w:rPr>
        <w:t xml:space="preserve"> and are </w:t>
      </w:r>
      <w:proofErr w:type="spellStart"/>
      <w:r w:rsidRPr="00C7107B">
        <w:rPr>
          <w:rFonts w:asciiTheme="majorBidi" w:hAnsiTheme="majorBidi" w:cstheme="majorBidi"/>
        </w:rPr>
        <w:t>bound</w:t>
      </w:r>
      <w:proofErr w:type="spellEnd"/>
      <w:r w:rsidRPr="00C7107B">
        <w:rPr>
          <w:rFonts w:asciiTheme="majorBidi" w:hAnsiTheme="majorBidi" w:cstheme="majorBidi"/>
        </w:rPr>
        <w:t xml:space="preserve"> to </w:t>
      </w:r>
      <w:proofErr w:type="spellStart"/>
      <w:r w:rsidRPr="00C7107B">
        <w:rPr>
          <w:rFonts w:asciiTheme="majorBidi" w:hAnsiTheme="majorBidi" w:cstheme="majorBidi"/>
        </w:rPr>
        <w:t>them</w:t>
      </w:r>
      <w:proofErr w:type="spellEnd"/>
      <w:r w:rsidRPr="00C7107B">
        <w:rPr>
          <w:rFonts w:asciiTheme="majorBidi" w:hAnsiTheme="majorBidi" w:cstheme="majorBidi"/>
        </w:rPr>
        <w:t xml:space="preserve"> </w:t>
      </w:r>
      <w:r w:rsidRPr="00C7107B">
        <w:rPr>
          <w:rFonts w:asciiTheme="majorBidi" w:hAnsiTheme="majorBidi" w:cstheme="majorBidi"/>
          <w:i/>
          <w:iCs/>
        </w:rPr>
        <w:t>via</w:t>
      </w:r>
      <w:r w:rsidRPr="00C7107B">
        <w:rPr>
          <w:rFonts w:asciiTheme="majorBidi" w:hAnsiTheme="majorBidi" w:cstheme="majorBidi"/>
        </w:rPr>
        <w:t xml:space="preserve"> C22—H22···N4</w:t>
      </w:r>
      <w:r w:rsidRPr="00C7107B">
        <w:rPr>
          <w:rFonts w:asciiTheme="majorBidi" w:hAnsiTheme="majorBidi" w:cstheme="majorBidi"/>
          <w:vertAlign w:val="superscript"/>
        </w:rPr>
        <w:t>iii</w:t>
      </w:r>
      <w:r w:rsidRPr="00C7107B">
        <w:rPr>
          <w:rFonts w:asciiTheme="majorBidi" w:hAnsiTheme="majorBidi" w:cstheme="majorBidi"/>
        </w:rPr>
        <w:t xml:space="preserve"> and C11—H11···</w:t>
      </w:r>
      <w:proofErr w:type="gramStart"/>
      <w:r w:rsidRPr="00C7107B">
        <w:rPr>
          <w:rFonts w:asciiTheme="majorBidi" w:hAnsiTheme="majorBidi" w:cstheme="majorBidi"/>
        </w:rPr>
        <w:t>π(</w:t>
      </w:r>
      <w:proofErr w:type="gramEnd"/>
      <w:r w:rsidRPr="00C7107B">
        <w:rPr>
          <w:rFonts w:asciiTheme="majorBidi" w:hAnsiTheme="majorBidi" w:cstheme="majorBidi"/>
        </w:rPr>
        <w:t>ring) (</w:t>
      </w:r>
      <w:proofErr w:type="spellStart"/>
      <w:r w:rsidRPr="00C7107B">
        <w:rPr>
          <w:rFonts w:asciiTheme="majorBidi" w:hAnsiTheme="majorBidi" w:cstheme="majorBidi"/>
        </w:rPr>
        <w:t>symmetry</w:t>
      </w:r>
      <w:proofErr w:type="spellEnd"/>
      <w:r w:rsidRPr="00C7107B">
        <w:rPr>
          <w:rFonts w:asciiTheme="majorBidi" w:hAnsiTheme="majorBidi" w:cstheme="majorBidi"/>
        </w:rPr>
        <w:t xml:space="preserve"> code: (iii) </w:t>
      </w:r>
      <w:r w:rsidRPr="00C7107B">
        <w:rPr>
          <w:rFonts w:asciiTheme="majorBidi" w:hAnsiTheme="majorBidi" w:cstheme="majorBidi"/>
          <w:i/>
          <w:iCs/>
        </w:rPr>
        <w:t>x</w:t>
      </w:r>
      <w:r w:rsidRPr="00C7107B">
        <w:rPr>
          <w:rFonts w:asciiTheme="majorBidi" w:hAnsiTheme="majorBidi" w:cstheme="majorBidi"/>
        </w:rPr>
        <w:t xml:space="preserve">, 0.5 − </w:t>
      </w:r>
      <w:r w:rsidRPr="00C7107B">
        <w:rPr>
          <w:rFonts w:asciiTheme="majorBidi" w:hAnsiTheme="majorBidi" w:cstheme="majorBidi"/>
          <w:i/>
          <w:iCs/>
        </w:rPr>
        <w:t>y</w:t>
      </w:r>
      <w:r w:rsidRPr="00C7107B">
        <w:rPr>
          <w:rFonts w:asciiTheme="majorBidi" w:hAnsiTheme="majorBidi" w:cstheme="majorBidi"/>
        </w:rPr>
        <w:t xml:space="preserve">, −1/2 + </w:t>
      </w:r>
      <w:r w:rsidRPr="00C7107B">
        <w:rPr>
          <w:rFonts w:asciiTheme="majorBidi" w:hAnsiTheme="majorBidi" w:cstheme="majorBidi"/>
          <w:i/>
          <w:iCs/>
        </w:rPr>
        <w:t>z</w:t>
      </w:r>
      <w:r w:rsidRPr="00C7107B">
        <w:rPr>
          <w:rFonts w:asciiTheme="majorBidi" w:hAnsiTheme="majorBidi" w:cstheme="majorBidi"/>
        </w:rPr>
        <w:t xml:space="preserve">) interactions (Table 1 and </w:t>
      </w:r>
      <w:proofErr w:type="spellStart"/>
      <w:r w:rsidRPr="00C7107B">
        <w:rPr>
          <w:rFonts w:asciiTheme="majorBidi" w:hAnsiTheme="majorBidi" w:cstheme="majorBidi"/>
        </w:rPr>
        <w:t>Figs</w:t>
      </w:r>
      <w:proofErr w:type="spellEnd"/>
      <w:r w:rsidRPr="00C7107B">
        <w:rPr>
          <w:rFonts w:asciiTheme="majorBidi" w:hAnsiTheme="majorBidi" w:cstheme="majorBidi"/>
        </w:rPr>
        <w:t>. 2 and 3).</w:t>
      </w:r>
    </w:p>
    <w:p w:rsidR="00641061" w:rsidRDefault="00641061" w:rsidP="00641061">
      <w:pPr>
        <w:rPr>
          <w:color w:val="000000"/>
          <w:sz w:val="27"/>
          <w:szCs w:val="27"/>
        </w:rPr>
      </w:pPr>
    </w:p>
    <w:p w:rsidR="00641061" w:rsidRDefault="00641061" w:rsidP="00641061">
      <w:pPr>
        <w:ind w:left="993" w:hanging="993"/>
        <w:jc w:val="both"/>
        <w:rPr>
          <w:b/>
          <w:bCs/>
          <w:color w:val="000000"/>
        </w:rPr>
      </w:pPr>
      <w:r>
        <w:rPr>
          <w:noProof/>
          <w:color w:val="FF0000"/>
          <w:sz w:val="27"/>
          <w:szCs w:val="27"/>
          <w:lang w:eastAsia="fr-FR"/>
        </w:rPr>
        <w:lastRenderedPageBreak/>
        <w:drawing>
          <wp:inline distT="0" distB="0" distL="0" distR="0" wp14:anchorId="44C30112" wp14:editId="080CE20A">
            <wp:extent cx="5939522" cy="3190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TM717_0m_fig2 (2).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1526" cy="3191952"/>
                    </a:xfrm>
                    <a:prstGeom prst="rect">
                      <a:avLst/>
                    </a:prstGeom>
                  </pic:spPr>
                </pic:pic>
              </a:graphicData>
            </a:graphic>
          </wp:inline>
        </w:drawing>
      </w:r>
    </w:p>
    <w:p w:rsidR="00641061" w:rsidRPr="00C7107B" w:rsidRDefault="00641061" w:rsidP="00641061">
      <w:pPr>
        <w:ind w:left="993" w:hanging="993"/>
        <w:jc w:val="both"/>
        <w:rPr>
          <w:rFonts w:asciiTheme="majorBidi" w:hAnsiTheme="majorBidi" w:cstheme="majorBidi"/>
          <w:color w:val="FF0000"/>
        </w:rPr>
      </w:pPr>
      <w:r w:rsidRPr="00C7107B">
        <w:rPr>
          <w:rFonts w:asciiTheme="majorBidi" w:hAnsiTheme="majorBidi" w:cstheme="majorBidi"/>
          <w:b/>
          <w:bCs/>
          <w:color w:val="000000"/>
        </w:rPr>
        <w:t>Figure 2</w:t>
      </w:r>
      <w:r>
        <w:rPr>
          <w:color w:val="000000"/>
          <w:sz w:val="27"/>
          <w:szCs w:val="27"/>
        </w:rPr>
        <w:t xml:space="preserve"> : </w:t>
      </w:r>
      <w:proofErr w:type="spellStart"/>
      <w:r w:rsidRPr="00C7107B">
        <w:rPr>
          <w:rFonts w:asciiTheme="majorBidi" w:hAnsiTheme="majorBidi" w:cstheme="majorBidi"/>
        </w:rPr>
        <w:t>Detail</w:t>
      </w:r>
      <w:proofErr w:type="spellEnd"/>
      <w:r w:rsidRPr="00C7107B">
        <w:rPr>
          <w:rFonts w:asciiTheme="majorBidi" w:hAnsiTheme="majorBidi" w:cstheme="majorBidi"/>
        </w:rPr>
        <w:t xml:space="preserve"> of the </w:t>
      </w:r>
      <w:proofErr w:type="spellStart"/>
      <w:r w:rsidRPr="00C7107B">
        <w:rPr>
          <w:rFonts w:asciiTheme="majorBidi" w:hAnsiTheme="majorBidi" w:cstheme="majorBidi"/>
        </w:rPr>
        <w:t>intermolecular</w:t>
      </w:r>
      <w:proofErr w:type="spellEnd"/>
      <w:r w:rsidRPr="00C7107B">
        <w:rPr>
          <w:rFonts w:asciiTheme="majorBidi" w:hAnsiTheme="majorBidi" w:cstheme="majorBidi"/>
        </w:rPr>
        <w:t xml:space="preserve"> interactions (</w:t>
      </w:r>
      <w:proofErr w:type="spellStart"/>
      <w:r w:rsidRPr="00C7107B">
        <w:rPr>
          <w:rFonts w:asciiTheme="majorBidi" w:hAnsiTheme="majorBidi" w:cstheme="majorBidi"/>
        </w:rPr>
        <w:t>slipped</w:t>
      </w:r>
      <w:proofErr w:type="spellEnd"/>
      <w:r w:rsidRPr="00C7107B">
        <w:rPr>
          <w:rFonts w:asciiTheme="majorBidi" w:hAnsiTheme="majorBidi" w:cstheme="majorBidi"/>
        </w:rPr>
        <w:t xml:space="preserve"> π- </w:t>
      </w:r>
      <w:proofErr w:type="spellStart"/>
      <w:r w:rsidRPr="00C7107B">
        <w:rPr>
          <w:rFonts w:asciiTheme="majorBidi" w:hAnsiTheme="majorBidi" w:cstheme="majorBidi"/>
        </w:rPr>
        <w:t>stacking</w:t>
      </w:r>
      <w:proofErr w:type="spellEnd"/>
      <w:r w:rsidRPr="00C7107B">
        <w:rPr>
          <w:rFonts w:asciiTheme="majorBidi" w:hAnsiTheme="majorBidi" w:cstheme="majorBidi"/>
        </w:rPr>
        <w:t xml:space="preserve">, orange </w:t>
      </w:r>
      <w:proofErr w:type="spellStart"/>
      <w:r w:rsidRPr="00C7107B">
        <w:rPr>
          <w:rFonts w:asciiTheme="majorBidi" w:hAnsiTheme="majorBidi" w:cstheme="majorBidi"/>
        </w:rPr>
        <w:t>dotted</w:t>
      </w:r>
      <w:proofErr w:type="spellEnd"/>
      <w:r w:rsidRPr="00C7107B">
        <w:rPr>
          <w:rFonts w:asciiTheme="majorBidi" w:hAnsiTheme="majorBidi" w:cstheme="majorBidi"/>
        </w:rPr>
        <w:t xml:space="preserve"> </w:t>
      </w:r>
      <w:proofErr w:type="spellStart"/>
      <w:proofErr w:type="gramStart"/>
      <w:r w:rsidRPr="00C7107B">
        <w:rPr>
          <w:rFonts w:asciiTheme="majorBidi" w:hAnsiTheme="majorBidi" w:cstheme="majorBidi"/>
        </w:rPr>
        <w:t>lines</w:t>
      </w:r>
      <w:proofErr w:type="spellEnd"/>
      <w:r w:rsidRPr="00C7107B">
        <w:rPr>
          <w:rFonts w:asciiTheme="majorBidi" w:hAnsiTheme="majorBidi" w:cstheme="majorBidi"/>
        </w:rPr>
        <w:t>;</w:t>
      </w:r>
      <w:proofErr w:type="gramEnd"/>
      <w:r w:rsidRPr="00C7107B">
        <w:rPr>
          <w:rFonts w:asciiTheme="majorBidi" w:hAnsiTheme="majorBidi" w:cstheme="majorBidi"/>
        </w:rPr>
        <w:t xml:space="preserve"> C—H···π(ring), </w:t>
      </w:r>
      <w:proofErr w:type="spellStart"/>
      <w:r w:rsidRPr="00C7107B">
        <w:rPr>
          <w:rFonts w:asciiTheme="majorBidi" w:hAnsiTheme="majorBidi" w:cstheme="majorBidi"/>
        </w:rPr>
        <w:t>purple</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dotted</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lines</w:t>
      </w:r>
      <w:proofErr w:type="spellEnd"/>
      <w:r w:rsidRPr="00C7107B">
        <w:rPr>
          <w:rFonts w:asciiTheme="majorBidi" w:hAnsiTheme="majorBidi" w:cstheme="majorBidi"/>
        </w:rPr>
        <w:t xml:space="preserve">; C—H···N, black </w:t>
      </w:r>
      <w:proofErr w:type="spellStart"/>
      <w:r w:rsidRPr="00C7107B">
        <w:rPr>
          <w:rFonts w:asciiTheme="majorBidi" w:hAnsiTheme="majorBidi" w:cstheme="majorBidi"/>
        </w:rPr>
        <w:t>dotted</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lines</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Symmetry</w:t>
      </w:r>
      <w:proofErr w:type="spellEnd"/>
      <w:r w:rsidRPr="00C7107B">
        <w:rPr>
          <w:rFonts w:asciiTheme="majorBidi" w:hAnsiTheme="majorBidi" w:cstheme="majorBidi"/>
        </w:rPr>
        <w:t xml:space="preserve"> </w:t>
      </w:r>
      <w:proofErr w:type="gramStart"/>
      <w:r w:rsidRPr="00C7107B">
        <w:rPr>
          <w:rFonts w:asciiTheme="majorBidi" w:hAnsiTheme="majorBidi" w:cstheme="majorBidi"/>
        </w:rPr>
        <w:t>codes:</w:t>
      </w:r>
      <w:proofErr w:type="gramEnd"/>
      <w:r w:rsidRPr="00C7107B">
        <w:rPr>
          <w:rFonts w:asciiTheme="majorBidi" w:hAnsiTheme="majorBidi" w:cstheme="majorBidi"/>
        </w:rPr>
        <w:t xml:space="preserve"> (i) 2 − </w:t>
      </w:r>
      <w:r w:rsidRPr="00C7107B">
        <w:rPr>
          <w:rFonts w:asciiTheme="majorBidi" w:hAnsiTheme="majorBidi" w:cstheme="majorBidi"/>
          <w:i/>
          <w:iCs/>
        </w:rPr>
        <w:t>x</w:t>
      </w:r>
      <w:r w:rsidRPr="00C7107B">
        <w:rPr>
          <w:rFonts w:asciiTheme="majorBidi" w:hAnsiTheme="majorBidi" w:cstheme="majorBidi"/>
        </w:rPr>
        <w:t xml:space="preserve">, 1 − </w:t>
      </w:r>
      <w:r w:rsidRPr="00C7107B">
        <w:rPr>
          <w:rFonts w:asciiTheme="majorBidi" w:hAnsiTheme="majorBidi" w:cstheme="majorBidi"/>
          <w:i/>
          <w:iCs/>
        </w:rPr>
        <w:t>y</w:t>
      </w:r>
      <w:r w:rsidRPr="00C7107B">
        <w:rPr>
          <w:rFonts w:asciiTheme="majorBidi" w:hAnsiTheme="majorBidi" w:cstheme="majorBidi"/>
        </w:rPr>
        <w:t xml:space="preserve">, 2 − </w:t>
      </w:r>
      <w:r w:rsidRPr="00C7107B">
        <w:rPr>
          <w:rFonts w:asciiTheme="majorBidi" w:hAnsiTheme="majorBidi" w:cstheme="majorBidi"/>
          <w:i/>
          <w:iCs/>
        </w:rPr>
        <w:t>z</w:t>
      </w:r>
      <w:r w:rsidRPr="00C7107B">
        <w:rPr>
          <w:rFonts w:asciiTheme="majorBidi" w:hAnsiTheme="majorBidi" w:cstheme="majorBidi"/>
        </w:rPr>
        <w:t xml:space="preserve">; (ii) 2 − </w:t>
      </w:r>
      <w:r w:rsidRPr="00C7107B">
        <w:rPr>
          <w:rFonts w:asciiTheme="majorBidi" w:hAnsiTheme="majorBidi" w:cstheme="majorBidi"/>
          <w:i/>
          <w:iCs/>
        </w:rPr>
        <w:t>x</w:t>
      </w:r>
      <w:r w:rsidRPr="00C7107B">
        <w:rPr>
          <w:rFonts w:asciiTheme="majorBidi" w:hAnsiTheme="majorBidi" w:cstheme="majorBidi"/>
        </w:rPr>
        <w:t>, −</w:t>
      </w:r>
      <w:r w:rsidRPr="00C7107B">
        <w:rPr>
          <w:rFonts w:asciiTheme="majorBidi" w:hAnsiTheme="majorBidi" w:cstheme="majorBidi"/>
          <w:i/>
          <w:iCs/>
        </w:rPr>
        <w:t>y</w:t>
      </w:r>
      <w:r w:rsidRPr="00C7107B">
        <w:rPr>
          <w:rFonts w:asciiTheme="majorBidi" w:hAnsiTheme="majorBidi" w:cstheme="majorBidi"/>
        </w:rPr>
        <w:t xml:space="preserve">, 2 − </w:t>
      </w:r>
      <w:r w:rsidRPr="00C7107B">
        <w:rPr>
          <w:rFonts w:asciiTheme="majorBidi" w:hAnsiTheme="majorBidi" w:cstheme="majorBidi"/>
          <w:i/>
          <w:iCs/>
        </w:rPr>
        <w:t>z</w:t>
      </w:r>
      <w:r w:rsidRPr="00C7107B">
        <w:rPr>
          <w:rFonts w:asciiTheme="majorBidi" w:hAnsiTheme="majorBidi" w:cstheme="majorBidi"/>
        </w:rPr>
        <w:t xml:space="preserve">; (iii) </w:t>
      </w:r>
      <w:r w:rsidRPr="00C7107B">
        <w:rPr>
          <w:rFonts w:asciiTheme="majorBidi" w:hAnsiTheme="majorBidi" w:cstheme="majorBidi"/>
          <w:i/>
          <w:iCs/>
        </w:rPr>
        <w:t>x</w:t>
      </w:r>
      <w:r w:rsidRPr="00C7107B">
        <w:rPr>
          <w:rFonts w:asciiTheme="majorBidi" w:hAnsiTheme="majorBidi" w:cstheme="majorBidi"/>
        </w:rPr>
        <w:t xml:space="preserve">, 0.5 − </w:t>
      </w:r>
      <w:r w:rsidRPr="00C7107B">
        <w:rPr>
          <w:rFonts w:asciiTheme="majorBidi" w:hAnsiTheme="majorBidi" w:cstheme="majorBidi"/>
          <w:i/>
          <w:iCs/>
        </w:rPr>
        <w:t>y</w:t>
      </w:r>
      <w:r w:rsidRPr="00C7107B">
        <w:rPr>
          <w:rFonts w:asciiTheme="majorBidi" w:hAnsiTheme="majorBidi" w:cstheme="majorBidi"/>
        </w:rPr>
        <w:t xml:space="preserve">, −1/2 + </w:t>
      </w:r>
      <w:r w:rsidRPr="00C7107B">
        <w:rPr>
          <w:rFonts w:asciiTheme="majorBidi" w:hAnsiTheme="majorBidi" w:cstheme="majorBidi"/>
          <w:i/>
          <w:iCs/>
        </w:rPr>
        <w:t>z</w:t>
      </w:r>
      <w:r w:rsidRPr="00C7107B">
        <w:rPr>
          <w:rFonts w:asciiTheme="majorBidi" w:hAnsiTheme="majorBidi" w:cstheme="majorBidi"/>
        </w:rPr>
        <w:t>).</w:t>
      </w:r>
    </w:p>
    <w:p w:rsidR="00641061" w:rsidRPr="000E352D" w:rsidRDefault="00641061" w:rsidP="00641061">
      <w:pPr>
        <w:ind w:left="993" w:hanging="993"/>
        <w:jc w:val="both"/>
        <w:rPr>
          <w:color w:val="FF0000"/>
        </w:rPr>
      </w:pPr>
    </w:p>
    <w:p w:rsidR="00641061" w:rsidRPr="00875A22" w:rsidRDefault="00641061" w:rsidP="00641061">
      <w:pPr>
        <w:rPr>
          <w:color w:val="000000"/>
        </w:rPr>
      </w:pPr>
      <w:r>
        <w:rPr>
          <w:noProof/>
          <w:color w:val="000000"/>
          <w:lang w:eastAsia="fr-FR"/>
        </w:rPr>
        <w:drawing>
          <wp:inline distT="0" distB="0" distL="0" distR="0" wp14:anchorId="71484C95" wp14:editId="7DAEDDBF">
            <wp:extent cx="5940425" cy="34194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TM717_0m_fig3 (2).tif"/>
                    <pic:cNvPicPr/>
                  </pic:nvPicPr>
                  <pic:blipFill>
                    <a:blip r:embed="rId29">
                      <a:extLst>
                        <a:ext uri="{28A0092B-C50C-407E-A947-70E740481C1C}">
                          <a14:useLocalDpi xmlns:a14="http://schemas.microsoft.com/office/drawing/2010/main" val="0"/>
                        </a:ext>
                      </a:extLst>
                    </a:blip>
                    <a:stretch>
                      <a:fillRect/>
                    </a:stretch>
                  </pic:blipFill>
                  <pic:spPr>
                    <a:xfrm>
                      <a:off x="0" y="0"/>
                      <a:ext cx="5940425" cy="3419475"/>
                    </a:xfrm>
                    <a:prstGeom prst="rect">
                      <a:avLst/>
                    </a:prstGeom>
                  </pic:spPr>
                </pic:pic>
              </a:graphicData>
            </a:graphic>
          </wp:inline>
        </w:drawing>
      </w:r>
    </w:p>
    <w:p w:rsidR="00641061" w:rsidRPr="00C7107B" w:rsidRDefault="00641061" w:rsidP="00641061">
      <w:pPr>
        <w:ind w:left="993" w:hanging="993"/>
        <w:rPr>
          <w:rFonts w:asciiTheme="majorBidi" w:hAnsiTheme="majorBidi" w:cstheme="majorBidi"/>
        </w:rPr>
      </w:pPr>
      <w:r>
        <w:rPr>
          <w:b/>
          <w:bCs/>
          <w:color w:val="000000"/>
        </w:rPr>
        <w:t xml:space="preserve">    </w:t>
      </w:r>
      <w:r w:rsidRPr="00C7107B">
        <w:rPr>
          <w:rFonts w:asciiTheme="majorBidi" w:hAnsiTheme="majorBidi" w:cstheme="majorBidi"/>
          <w:b/>
          <w:bCs/>
          <w:color w:val="000000"/>
        </w:rPr>
        <w:t>Figure 3</w:t>
      </w:r>
      <w:r>
        <w:rPr>
          <w:b/>
          <w:bCs/>
          <w:color w:val="000000"/>
        </w:rPr>
        <w:t xml:space="preserve"> : </w:t>
      </w:r>
      <w:proofErr w:type="spellStart"/>
      <w:r w:rsidRPr="00C7107B">
        <w:rPr>
          <w:rFonts w:asciiTheme="majorBidi" w:hAnsiTheme="majorBidi" w:cstheme="majorBidi"/>
        </w:rPr>
        <w:t>Packing</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viewed</w:t>
      </w:r>
      <w:proofErr w:type="spellEnd"/>
      <w:r w:rsidRPr="00C7107B">
        <w:rPr>
          <w:rFonts w:asciiTheme="majorBidi" w:hAnsiTheme="majorBidi" w:cstheme="majorBidi"/>
        </w:rPr>
        <w:t xml:space="preserve"> </w:t>
      </w:r>
      <w:proofErr w:type="spellStart"/>
      <w:r w:rsidRPr="00C7107B">
        <w:rPr>
          <w:rFonts w:asciiTheme="majorBidi" w:hAnsiTheme="majorBidi" w:cstheme="majorBidi"/>
        </w:rPr>
        <w:t>along</w:t>
      </w:r>
      <w:proofErr w:type="spellEnd"/>
      <w:r w:rsidRPr="00C7107B">
        <w:rPr>
          <w:rFonts w:asciiTheme="majorBidi" w:hAnsiTheme="majorBidi" w:cstheme="majorBidi"/>
        </w:rPr>
        <w:t xml:space="preserve"> b (</w:t>
      </w:r>
      <w:proofErr w:type="spellStart"/>
      <w:r w:rsidRPr="00C7107B">
        <w:rPr>
          <w:rFonts w:asciiTheme="majorBidi" w:hAnsiTheme="majorBidi" w:cstheme="majorBidi"/>
        </w:rPr>
        <w:t>color</w:t>
      </w:r>
      <w:proofErr w:type="spellEnd"/>
      <w:r w:rsidRPr="00C7107B">
        <w:rPr>
          <w:rFonts w:asciiTheme="majorBidi" w:hAnsiTheme="majorBidi" w:cstheme="majorBidi"/>
        </w:rPr>
        <w:t xml:space="preserve"> code as in Fig. 2)</w:t>
      </w:r>
    </w:p>
    <w:p w:rsidR="00641061" w:rsidRPr="00473B29" w:rsidRDefault="00641061" w:rsidP="00641061"/>
    <w:p w:rsidR="00641061" w:rsidRDefault="00641061" w:rsidP="00641061">
      <w:pPr>
        <w:rPr>
          <w:rFonts w:asciiTheme="majorHAnsi" w:hAnsiTheme="majorHAnsi"/>
          <w:b/>
          <w:bCs/>
          <w:sz w:val="24"/>
          <w:szCs w:val="24"/>
          <w:lang w:val="en-US"/>
        </w:rPr>
      </w:pPr>
    </w:p>
    <w:p w:rsidR="00641061" w:rsidRPr="008707A0" w:rsidRDefault="00641061" w:rsidP="00641061">
      <w:pPr>
        <w:rPr>
          <w:rFonts w:asciiTheme="majorHAnsi" w:hAnsiTheme="majorHAnsi"/>
          <w:sz w:val="24"/>
          <w:szCs w:val="24"/>
          <w:lang w:val="en-US"/>
        </w:rPr>
      </w:pPr>
      <w:r w:rsidRPr="00C7107B">
        <w:rPr>
          <w:rFonts w:asciiTheme="majorBidi" w:hAnsiTheme="majorBidi" w:cstheme="majorBidi"/>
          <w:b/>
          <w:bCs/>
          <w:sz w:val="24"/>
          <w:szCs w:val="24"/>
          <w:lang w:val="en-US"/>
        </w:rPr>
        <w:lastRenderedPageBreak/>
        <w:t>Table 1</w:t>
      </w:r>
      <w:r w:rsidRPr="008707A0">
        <w:rPr>
          <w:rFonts w:asciiTheme="majorHAnsi" w:hAnsiTheme="majorHAnsi"/>
          <w:sz w:val="24"/>
          <w:szCs w:val="24"/>
          <w:lang w:val="en-US"/>
        </w:rPr>
        <w:t>.</w:t>
      </w:r>
      <w:r w:rsidRPr="00CB3C8D">
        <w:rPr>
          <w:lang w:val="en-US"/>
        </w:rPr>
        <w:t xml:space="preserve"> </w:t>
      </w:r>
      <w:r w:rsidRPr="00C7107B">
        <w:rPr>
          <w:rFonts w:asciiTheme="majorBidi" w:hAnsiTheme="majorBidi" w:cstheme="majorBidi"/>
          <w:sz w:val="24"/>
          <w:szCs w:val="24"/>
          <w:lang w:val="en-US"/>
        </w:rPr>
        <w:t xml:space="preserve">Crystal data of </w:t>
      </w:r>
      <w:r w:rsidRPr="00C7107B">
        <w:rPr>
          <w:rFonts w:asciiTheme="majorBidi" w:hAnsiTheme="majorBidi" w:cstheme="majorBidi"/>
          <w:b/>
          <w:bCs/>
          <w:sz w:val="24"/>
          <w:szCs w:val="24"/>
          <w:lang w:val="en-US"/>
        </w:rPr>
        <w:t>7</w:t>
      </w:r>
      <w:r w:rsidRPr="00C7107B">
        <w:rPr>
          <w:rFonts w:asciiTheme="majorBidi" w:hAnsiTheme="majorBidi" w:cstheme="majorBidi"/>
          <w:sz w:val="24"/>
          <w:szCs w:val="24"/>
          <w:lang w:val="en-US"/>
        </w:rPr>
        <w:t xml:space="preserve"> (JTM717)</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3225"/>
        <w:gridCol w:w="6340"/>
      </w:tblGrid>
      <w:tr w:rsidR="00641061" w:rsidRPr="00F87FF3" w:rsidTr="00071E15">
        <w:trPr>
          <w:tblCellSpacing w:w="15" w:type="dxa"/>
        </w:trPr>
        <w:tc>
          <w:tcPr>
            <w:tcW w:w="0" w:type="auto"/>
            <w:gridSpan w:val="2"/>
            <w:shd w:val="clear" w:color="auto" w:fill="E6E6E6"/>
            <w:vAlign w:val="center"/>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Crystal data</w:t>
            </w:r>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proofErr w:type="spellStart"/>
            <w:r w:rsidRPr="00F87FF3">
              <w:rPr>
                <w:rFonts w:ascii="Times New Roman" w:eastAsia="Times New Roman" w:hAnsi="Times New Roman" w:cs="Times New Roman"/>
                <w:sz w:val="24"/>
                <w:szCs w:val="24"/>
                <w:shd w:val="clear" w:color="auto" w:fill="E6E6E6"/>
                <w:lang w:eastAsia="fr-FR"/>
              </w:rPr>
              <w:t>Chemical</w:t>
            </w:r>
            <w:proofErr w:type="spellEnd"/>
            <w:r w:rsidRPr="00F87FF3">
              <w:rPr>
                <w:rFonts w:ascii="Times New Roman" w:eastAsia="Times New Roman" w:hAnsi="Times New Roman" w:cs="Times New Roman"/>
                <w:sz w:val="24"/>
                <w:szCs w:val="24"/>
                <w:shd w:val="clear" w:color="auto" w:fill="E6E6E6"/>
                <w:lang w:eastAsia="fr-FR"/>
              </w:rPr>
              <w:t xml:space="preserve"> formula</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30" w:history="1">
              <w:r w:rsidRPr="00F87FF3">
                <w:rPr>
                  <w:rFonts w:ascii="Times New Roman" w:eastAsia="Times New Roman" w:hAnsi="Times New Roman" w:cs="Times New Roman"/>
                  <w:color w:val="000000"/>
                  <w:sz w:val="24"/>
                  <w:szCs w:val="24"/>
                  <w:u w:val="single"/>
                  <w:lang w:eastAsia="fr-FR"/>
                </w:rPr>
                <w:t>C</w:t>
              </w:r>
            </w:hyperlink>
            <w:hyperlink r:id="rId31" w:history="1">
              <w:r w:rsidRPr="00F87FF3">
                <w:rPr>
                  <w:rFonts w:ascii="Times New Roman" w:eastAsia="Times New Roman" w:hAnsi="Times New Roman" w:cs="Times New Roman"/>
                  <w:color w:val="000000"/>
                  <w:sz w:val="24"/>
                  <w:szCs w:val="24"/>
                  <w:u w:val="single"/>
                  <w:vertAlign w:val="subscript"/>
                  <w:lang w:eastAsia="fr-FR"/>
                </w:rPr>
                <w:t>19</w:t>
              </w:r>
            </w:hyperlink>
            <w:hyperlink r:id="rId32" w:history="1">
              <w:r w:rsidRPr="00F87FF3">
                <w:rPr>
                  <w:rFonts w:ascii="Times New Roman" w:eastAsia="Times New Roman" w:hAnsi="Times New Roman" w:cs="Times New Roman"/>
                  <w:color w:val="000000"/>
                  <w:sz w:val="24"/>
                  <w:szCs w:val="24"/>
                  <w:u w:val="single"/>
                  <w:lang w:eastAsia="fr-FR"/>
                </w:rPr>
                <w:t>H</w:t>
              </w:r>
            </w:hyperlink>
            <w:hyperlink r:id="rId33" w:history="1">
              <w:r w:rsidRPr="00F87FF3">
                <w:rPr>
                  <w:rFonts w:ascii="Times New Roman" w:eastAsia="Times New Roman" w:hAnsi="Times New Roman" w:cs="Times New Roman"/>
                  <w:color w:val="000000"/>
                  <w:sz w:val="24"/>
                  <w:szCs w:val="24"/>
                  <w:u w:val="single"/>
                  <w:vertAlign w:val="subscript"/>
                  <w:lang w:eastAsia="fr-FR"/>
                </w:rPr>
                <w:t>16</w:t>
              </w:r>
            </w:hyperlink>
            <w:hyperlink r:id="rId34" w:history="1">
              <w:r w:rsidRPr="00F87FF3">
                <w:rPr>
                  <w:rFonts w:ascii="Times New Roman" w:eastAsia="Times New Roman" w:hAnsi="Times New Roman" w:cs="Times New Roman"/>
                  <w:color w:val="000000"/>
                  <w:sz w:val="24"/>
                  <w:szCs w:val="24"/>
                  <w:u w:val="single"/>
                  <w:lang w:eastAsia="fr-FR"/>
                </w:rPr>
                <w:t>N</w:t>
              </w:r>
            </w:hyperlink>
            <w:hyperlink r:id="rId35" w:history="1">
              <w:r w:rsidRPr="00F87FF3">
                <w:rPr>
                  <w:rFonts w:ascii="Times New Roman" w:eastAsia="Times New Roman" w:hAnsi="Times New Roman" w:cs="Times New Roman"/>
                  <w:color w:val="000000"/>
                  <w:sz w:val="24"/>
                  <w:szCs w:val="24"/>
                  <w:u w:val="single"/>
                  <w:vertAlign w:val="subscript"/>
                  <w:lang w:eastAsia="fr-FR"/>
                </w:rPr>
                <w:t>4</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i/>
                <w:iCs/>
                <w:sz w:val="24"/>
                <w:szCs w:val="24"/>
                <w:lang w:eastAsia="fr-FR"/>
              </w:rPr>
              <w:t>M</w:t>
            </w:r>
            <w:r w:rsidRPr="00F87FF3">
              <w:rPr>
                <w:rFonts w:ascii="Times New Roman" w:eastAsia="Times New Roman" w:hAnsi="Times New Roman" w:cs="Times New Roman"/>
                <w:sz w:val="24"/>
                <w:szCs w:val="24"/>
                <w:vertAlign w:val="subscript"/>
                <w:lang w:eastAsia="fr-FR"/>
              </w:rPr>
              <w:t>r</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36" w:history="1">
              <w:r w:rsidRPr="00F87FF3">
                <w:rPr>
                  <w:rFonts w:ascii="Times New Roman" w:eastAsia="Times New Roman" w:hAnsi="Times New Roman" w:cs="Times New Roman"/>
                  <w:color w:val="000000"/>
                  <w:sz w:val="24"/>
                  <w:szCs w:val="24"/>
                  <w:u w:val="single"/>
                  <w:lang w:eastAsia="fr-FR"/>
                </w:rPr>
                <w:t>300.36</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 xml:space="preserve">Crystal system, </w:t>
            </w:r>
            <w:proofErr w:type="spellStart"/>
            <w:r w:rsidRPr="00F87FF3">
              <w:rPr>
                <w:rFonts w:ascii="Times New Roman" w:eastAsia="Times New Roman" w:hAnsi="Times New Roman" w:cs="Times New Roman"/>
                <w:sz w:val="24"/>
                <w:szCs w:val="24"/>
                <w:shd w:val="clear" w:color="auto" w:fill="E6E6E6"/>
                <w:lang w:eastAsia="fr-FR"/>
              </w:rPr>
              <w:t>space</w:t>
            </w:r>
            <w:proofErr w:type="spellEnd"/>
            <w:r w:rsidRPr="00F87FF3">
              <w:rPr>
                <w:rFonts w:ascii="Times New Roman" w:eastAsia="Times New Roman" w:hAnsi="Times New Roman" w:cs="Times New Roman"/>
                <w:sz w:val="24"/>
                <w:szCs w:val="24"/>
                <w:shd w:val="clear" w:color="auto" w:fill="E6E6E6"/>
                <w:lang w:eastAsia="fr-FR"/>
              </w:rPr>
              <w:t xml:space="preserve"> group</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37" w:history="1">
              <w:proofErr w:type="spellStart"/>
              <w:r w:rsidRPr="00F87FF3">
                <w:rPr>
                  <w:rFonts w:ascii="Times New Roman" w:eastAsia="Times New Roman" w:hAnsi="Times New Roman" w:cs="Times New Roman"/>
                  <w:color w:val="000000"/>
                  <w:sz w:val="24"/>
                  <w:szCs w:val="24"/>
                  <w:u w:val="single"/>
                  <w:lang w:eastAsia="fr-FR"/>
                </w:rPr>
                <w:t>Monoclinic</w:t>
              </w:r>
              <w:proofErr w:type="spellEnd"/>
            </w:hyperlink>
            <w:r w:rsidRPr="00F87FF3">
              <w:rPr>
                <w:rFonts w:ascii="Times New Roman" w:eastAsia="Times New Roman" w:hAnsi="Times New Roman" w:cs="Times New Roman"/>
                <w:sz w:val="24"/>
                <w:szCs w:val="24"/>
                <w:lang w:eastAsia="fr-FR"/>
              </w:rPr>
              <w:t xml:space="preserve">, </w:t>
            </w:r>
            <w:hyperlink r:id="rId38" w:history="1">
              <w:r w:rsidRPr="00F87FF3">
                <w:rPr>
                  <w:rFonts w:ascii="Times New Roman" w:eastAsia="Times New Roman" w:hAnsi="Times New Roman" w:cs="Times New Roman"/>
                  <w:i/>
                  <w:iCs/>
                  <w:color w:val="000000"/>
                  <w:sz w:val="24"/>
                  <w:szCs w:val="24"/>
                  <w:u w:val="single"/>
                  <w:lang w:eastAsia="fr-FR"/>
                </w:rPr>
                <w:t>P</w:t>
              </w:r>
            </w:hyperlink>
            <w:hyperlink r:id="rId39" w:history="1">
              <w:r w:rsidRPr="00F87FF3">
                <w:rPr>
                  <w:rFonts w:ascii="Times New Roman" w:eastAsia="Times New Roman" w:hAnsi="Times New Roman" w:cs="Times New Roman"/>
                  <w:color w:val="000000"/>
                  <w:sz w:val="24"/>
                  <w:szCs w:val="24"/>
                  <w:u w:val="single"/>
                  <w:lang w:eastAsia="fr-FR"/>
                </w:rPr>
                <w:t>2</w:t>
              </w:r>
            </w:hyperlink>
            <w:hyperlink r:id="rId40" w:history="1">
              <w:r w:rsidRPr="00F87FF3">
                <w:rPr>
                  <w:rFonts w:ascii="Times New Roman" w:eastAsia="Times New Roman" w:hAnsi="Times New Roman" w:cs="Times New Roman"/>
                  <w:color w:val="000000"/>
                  <w:sz w:val="24"/>
                  <w:szCs w:val="24"/>
                  <w:u w:val="single"/>
                  <w:vertAlign w:val="subscript"/>
                  <w:lang w:eastAsia="fr-FR"/>
                </w:rPr>
                <w:t>1</w:t>
              </w:r>
            </w:hyperlink>
            <w:hyperlink r:id="rId41" w:history="1">
              <w:r w:rsidRPr="00F87FF3">
                <w:rPr>
                  <w:rFonts w:ascii="Times New Roman" w:eastAsia="Times New Roman" w:hAnsi="Times New Roman" w:cs="Times New Roman"/>
                  <w:color w:val="000000"/>
                  <w:sz w:val="24"/>
                  <w:szCs w:val="24"/>
                  <w:u w:val="single"/>
                  <w:lang w:eastAsia="fr-FR"/>
                </w:rPr>
                <w:t>/</w:t>
              </w:r>
            </w:hyperlink>
            <w:hyperlink r:id="rId42" w:history="1">
              <w:r w:rsidRPr="00F87FF3">
                <w:rPr>
                  <w:rFonts w:ascii="Times New Roman" w:eastAsia="Times New Roman" w:hAnsi="Times New Roman" w:cs="Times New Roman"/>
                  <w:i/>
                  <w:iCs/>
                  <w:color w:val="000000"/>
                  <w:sz w:val="24"/>
                  <w:szCs w:val="24"/>
                  <w:u w:val="single"/>
                  <w:lang w:eastAsia="fr-FR"/>
                </w:rPr>
                <w:t>c</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proofErr w:type="spellStart"/>
            <w:r w:rsidRPr="00F87FF3">
              <w:rPr>
                <w:rFonts w:ascii="Times New Roman" w:eastAsia="Times New Roman" w:hAnsi="Times New Roman" w:cs="Times New Roman"/>
                <w:sz w:val="24"/>
                <w:szCs w:val="24"/>
                <w:shd w:val="clear" w:color="auto" w:fill="E6E6E6"/>
                <w:lang w:eastAsia="fr-FR"/>
              </w:rPr>
              <w:t>Temperature</w:t>
            </w:r>
            <w:proofErr w:type="spellEnd"/>
            <w:r w:rsidRPr="00F87FF3">
              <w:rPr>
                <w:rFonts w:ascii="Times New Roman" w:eastAsia="Times New Roman" w:hAnsi="Times New Roman" w:cs="Times New Roman"/>
                <w:sz w:val="24"/>
                <w:szCs w:val="24"/>
                <w:shd w:val="clear" w:color="auto" w:fill="E6E6E6"/>
                <w:lang w:eastAsia="fr-FR"/>
              </w:rPr>
              <w:t xml:space="preserve"> (K)</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43" w:history="1">
              <w:r w:rsidRPr="00F87FF3">
                <w:rPr>
                  <w:rFonts w:ascii="Times New Roman" w:eastAsia="Times New Roman" w:hAnsi="Times New Roman" w:cs="Times New Roman"/>
                  <w:color w:val="000000"/>
                  <w:sz w:val="24"/>
                  <w:szCs w:val="24"/>
                  <w:u w:val="single"/>
                  <w:lang w:eastAsia="fr-FR"/>
                </w:rPr>
                <w:t>150</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i/>
                <w:iCs/>
                <w:sz w:val="24"/>
                <w:szCs w:val="24"/>
                <w:lang w:eastAsia="fr-FR"/>
              </w:rPr>
              <w:t>a</w:t>
            </w:r>
            <w:r w:rsidRPr="00F87FF3">
              <w:rPr>
                <w:rFonts w:ascii="Times New Roman" w:eastAsia="Times New Roman" w:hAnsi="Times New Roman" w:cs="Times New Roman"/>
                <w:sz w:val="24"/>
                <w:szCs w:val="24"/>
                <w:lang w:eastAsia="fr-FR"/>
              </w:rPr>
              <w:t xml:space="preserve">, </w:t>
            </w:r>
            <w:r w:rsidRPr="00F87FF3">
              <w:rPr>
                <w:rFonts w:ascii="Times New Roman" w:eastAsia="Times New Roman" w:hAnsi="Times New Roman" w:cs="Times New Roman"/>
                <w:i/>
                <w:iCs/>
                <w:sz w:val="24"/>
                <w:szCs w:val="24"/>
                <w:lang w:eastAsia="fr-FR"/>
              </w:rPr>
              <w:t>b</w:t>
            </w:r>
            <w:r w:rsidRPr="00F87FF3">
              <w:rPr>
                <w:rFonts w:ascii="Times New Roman" w:eastAsia="Times New Roman" w:hAnsi="Times New Roman" w:cs="Times New Roman"/>
                <w:sz w:val="24"/>
                <w:szCs w:val="24"/>
                <w:lang w:eastAsia="fr-FR"/>
              </w:rPr>
              <w:t xml:space="preserve">, </w:t>
            </w:r>
            <w:r w:rsidRPr="00F87FF3">
              <w:rPr>
                <w:rFonts w:ascii="Times New Roman" w:eastAsia="Times New Roman" w:hAnsi="Times New Roman" w:cs="Times New Roman"/>
                <w:i/>
                <w:iCs/>
                <w:sz w:val="24"/>
                <w:szCs w:val="24"/>
                <w:lang w:eastAsia="fr-FR"/>
              </w:rPr>
              <w:t>c</w:t>
            </w:r>
            <w:r w:rsidRPr="00F87FF3">
              <w:rPr>
                <w:rFonts w:ascii="Times New Roman" w:eastAsia="Times New Roman" w:hAnsi="Times New Roman" w:cs="Times New Roman"/>
                <w:sz w:val="24"/>
                <w:szCs w:val="24"/>
                <w:lang w:eastAsia="fr-FR"/>
              </w:rPr>
              <w:t xml:space="preserve"> (Å)</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44" w:history="1">
              <w:r w:rsidRPr="00F87FF3">
                <w:rPr>
                  <w:rFonts w:ascii="Times New Roman" w:eastAsia="Times New Roman" w:hAnsi="Times New Roman" w:cs="Times New Roman"/>
                  <w:color w:val="000000"/>
                  <w:sz w:val="24"/>
                  <w:szCs w:val="24"/>
                  <w:u w:val="single"/>
                  <w:lang w:eastAsia="fr-FR"/>
                </w:rPr>
                <w:t>19.2902 (4)</w:t>
              </w:r>
            </w:hyperlink>
            <w:r w:rsidRPr="00F87FF3">
              <w:rPr>
                <w:rFonts w:ascii="Times New Roman" w:eastAsia="Times New Roman" w:hAnsi="Times New Roman" w:cs="Times New Roman"/>
                <w:sz w:val="24"/>
                <w:szCs w:val="24"/>
                <w:lang w:eastAsia="fr-FR"/>
              </w:rPr>
              <w:t xml:space="preserve">, </w:t>
            </w:r>
            <w:hyperlink r:id="rId45" w:history="1">
              <w:r w:rsidRPr="00F87FF3">
                <w:rPr>
                  <w:rFonts w:ascii="Times New Roman" w:eastAsia="Times New Roman" w:hAnsi="Times New Roman" w:cs="Times New Roman"/>
                  <w:color w:val="000000"/>
                  <w:sz w:val="24"/>
                  <w:szCs w:val="24"/>
                  <w:u w:val="single"/>
                  <w:lang w:eastAsia="fr-FR"/>
                </w:rPr>
                <w:t>8.6738 (2)</w:t>
              </w:r>
            </w:hyperlink>
            <w:r w:rsidRPr="00F87FF3">
              <w:rPr>
                <w:rFonts w:ascii="Times New Roman" w:eastAsia="Times New Roman" w:hAnsi="Times New Roman" w:cs="Times New Roman"/>
                <w:sz w:val="24"/>
                <w:szCs w:val="24"/>
                <w:lang w:eastAsia="fr-FR"/>
              </w:rPr>
              <w:t xml:space="preserve">, </w:t>
            </w:r>
            <w:hyperlink r:id="rId46" w:history="1">
              <w:r w:rsidRPr="00F87FF3">
                <w:rPr>
                  <w:rFonts w:ascii="Times New Roman" w:eastAsia="Times New Roman" w:hAnsi="Times New Roman" w:cs="Times New Roman"/>
                  <w:color w:val="000000"/>
                  <w:sz w:val="24"/>
                  <w:szCs w:val="24"/>
                  <w:u w:val="single"/>
                  <w:lang w:eastAsia="fr-FR"/>
                </w:rPr>
                <w:t>19.7059 (3)</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Standard Symbols l" w:eastAsia="Times New Roman" w:hAnsi="Standard Symbols l" w:cs="Times New Roman"/>
                <w:sz w:val="24"/>
                <w:szCs w:val="24"/>
                <w:lang w:eastAsia="fr-FR"/>
              </w:rPr>
              <w:t>β</w:t>
            </w:r>
            <w:r w:rsidRPr="00F87FF3">
              <w:rPr>
                <w:rFonts w:ascii="Times New Roman" w:eastAsia="Times New Roman" w:hAnsi="Times New Roman" w:cs="Times New Roman"/>
                <w:sz w:val="24"/>
                <w:szCs w:val="24"/>
                <w:lang w:eastAsia="fr-FR"/>
              </w:rPr>
              <w:t xml:space="preserve"> (°)</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47" w:history="1">
              <w:r w:rsidRPr="00F87FF3">
                <w:rPr>
                  <w:rFonts w:ascii="Times New Roman" w:eastAsia="Times New Roman" w:hAnsi="Times New Roman" w:cs="Times New Roman"/>
                  <w:color w:val="000000"/>
                  <w:sz w:val="24"/>
                  <w:szCs w:val="24"/>
                  <w:u w:val="single"/>
                  <w:lang w:eastAsia="fr-FR"/>
                </w:rPr>
                <w:t>110.213 (1)</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i/>
                <w:iCs/>
                <w:sz w:val="24"/>
                <w:szCs w:val="24"/>
                <w:lang w:eastAsia="fr-FR"/>
              </w:rPr>
              <w:t>V</w:t>
            </w:r>
            <w:r w:rsidRPr="00F87FF3">
              <w:rPr>
                <w:rFonts w:ascii="Times New Roman" w:eastAsia="Times New Roman" w:hAnsi="Times New Roman" w:cs="Times New Roman"/>
                <w:sz w:val="24"/>
                <w:szCs w:val="24"/>
                <w:lang w:eastAsia="fr-FR"/>
              </w:rPr>
              <w:t xml:space="preserve"> (Å</w:t>
            </w:r>
            <w:r w:rsidRPr="00F87FF3">
              <w:rPr>
                <w:rFonts w:ascii="Times New Roman" w:eastAsia="Times New Roman" w:hAnsi="Times New Roman" w:cs="Times New Roman"/>
                <w:sz w:val="24"/>
                <w:szCs w:val="24"/>
                <w:vertAlign w:val="superscript"/>
                <w:lang w:eastAsia="fr-FR"/>
              </w:rPr>
              <w:t>3</w:t>
            </w:r>
            <w:r w:rsidRPr="00F87FF3">
              <w:rPr>
                <w:rFonts w:ascii="Times New Roman" w:eastAsia="Times New Roman" w:hAnsi="Times New Roman" w:cs="Times New Roman"/>
                <w:sz w:val="24"/>
                <w:szCs w:val="24"/>
                <w:lang w:eastAsia="fr-FR"/>
              </w:rPr>
              <w:t>)</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48" w:history="1">
              <w:r w:rsidRPr="00F87FF3">
                <w:rPr>
                  <w:rFonts w:ascii="Times New Roman" w:eastAsia="Times New Roman" w:hAnsi="Times New Roman" w:cs="Times New Roman"/>
                  <w:color w:val="000000"/>
                  <w:sz w:val="24"/>
                  <w:szCs w:val="24"/>
                  <w:u w:val="single"/>
                  <w:lang w:eastAsia="fr-FR"/>
                </w:rPr>
                <w:t>3094.12 (11)</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i/>
                <w:iCs/>
                <w:sz w:val="24"/>
                <w:szCs w:val="24"/>
                <w:lang w:eastAsia="fr-FR"/>
              </w:rPr>
              <w:t>Z</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49" w:history="1">
              <w:r w:rsidRPr="00F87FF3">
                <w:rPr>
                  <w:rFonts w:ascii="Times New Roman" w:eastAsia="Times New Roman" w:hAnsi="Times New Roman" w:cs="Times New Roman"/>
                  <w:color w:val="000000"/>
                  <w:sz w:val="24"/>
                  <w:szCs w:val="24"/>
                  <w:u w:val="single"/>
                  <w:lang w:eastAsia="fr-FR"/>
                </w:rPr>
                <w:t>8</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Radiation type</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50" w:history="1">
              <w:r w:rsidRPr="00F87FF3">
                <w:rPr>
                  <w:rFonts w:ascii="Times New Roman" w:eastAsia="Times New Roman" w:hAnsi="Times New Roman" w:cs="Times New Roman"/>
                  <w:color w:val="000000"/>
                  <w:sz w:val="24"/>
                  <w:szCs w:val="24"/>
                  <w:u w:val="single"/>
                  <w:lang w:eastAsia="fr-FR"/>
                </w:rPr>
                <w:t xml:space="preserve">Cu </w:t>
              </w:r>
            </w:hyperlink>
            <w:hyperlink r:id="rId51" w:history="1">
              <w:r w:rsidRPr="00F87FF3">
                <w:rPr>
                  <w:rFonts w:ascii="Times New Roman" w:eastAsia="Times New Roman" w:hAnsi="Times New Roman" w:cs="Times New Roman"/>
                  <w:i/>
                  <w:iCs/>
                  <w:color w:val="000000"/>
                  <w:sz w:val="24"/>
                  <w:szCs w:val="24"/>
                  <w:u w:val="single"/>
                  <w:lang w:eastAsia="fr-FR"/>
                </w:rPr>
                <w:t>K</w:t>
              </w:r>
            </w:hyperlink>
            <w:hyperlink r:id="rId52" w:history="1">
              <w:r w:rsidRPr="00F87FF3">
                <w:rPr>
                  <w:rFonts w:ascii="Standard Symbols l" w:eastAsia="Times New Roman" w:hAnsi="Standard Symbols l" w:cs="Times New Roman"/>
                  <w:color w:val="000000"/>
                  <w:sz w:val="24"/>
                  <w:szCs w:val="24"/>
                  <w:u w:val="single"/>
                  <w:lang w:eastAsia="fr-FR"/>
                </w:rPr>
                <w:t>α</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µ (mm</w:t>
            </w:r>
            <w:r w:rsidRPr="00F87FF3">
              <w:rPr>
                <w:rFonts w:ascii="Standard Symbols l" w:eastAsia="Times New Roman" w:hAnsi="Standard Symbols l" w:cs="Times New Roman"/>
                <w:sz w:val="24"/>
                <w:szCs w:val="24"/>
                <w:vertAlign w:val="superscript"/>
                <w:lang w:eastAsia="fr-FR"/>
              </w:rPr>
              <w:t>−</w:t>
            </w:r>
            <w:r w:rsidRPr="00F87FF3">
              <w:rPr>
                <w:rFonts w:ascii="Times New Roman" w:eastAsia="Times New Roman" w:hAnsi="Times New Roman" w:cs="Times New Roman"/>
                <w:sz w:val="24"/>
                <w:szCs w:val="24"/>
                <w:vertAlign w:val="superscript"/>
                <w:lang w:eastAsia="fr-FR"/>
              </w:rPr>
              <w:t>1</w:t>
            </w:r>
            <w:r w:rsidRPr="00F87FF3">
              <w:rPr>
                <w:rFonts w:ascii="Times New Roman" w:eastAsia="Times New Roman" w:hAnsi="Times New Roman" w:cs="Times New Roman"/>
                <w:sz w:val="24"/>
                <w:szCs w:val="24"/>
                <w:lang w:eastAsia="fr-FR"/>
              </w:rPr>
              <w:t>)</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53" w:history="1">
              <w:r w:rsidRPr="00F87FF3">
                <w:rPr>
                  <w:rFonts w:ascii="Times New Roman" w:eastAsia="Times New Roman" w:hAnsi="Times New Roman" w:cs="Times New Roman"/>
                  <w:color w:val="000000"/>
                  <w:sz w:val="24"/>
                  <w:szCs w:val="24"/>
                  <w:u w:val="single"/>
                  <w:lang w:eastAsia="fr-FR"/>
                </w:rPr>
                <w:t>0.62</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Crystal size (mm)</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54" w:history="1">
              <w:r w:rsidRPr="00F87FF3">
                <w:rPr>
                  <w:rFonts w:ascii="Times New Roman" w:eastAsia="Times New Roman" w:hAnsi="Times New Roman" w:cs="Times New Roman"/>
                  <w:color w:val="000000"/>
                  <w:sz w:val="24"/>
                  <w:szCs w:val="24"/>
                  <w:u w:val="single"/>
                  <w:lang w:eastAsia="fr-FR"/>
                </w:rPr>
                <w:t>0.29</w:t>
              </w:r>
            </w:hyperlink>
            <w:r w:rsidRPr="00F87FF3">
              <w:rPr>
                <w:rFonts w:ascii="Times New Roman" w:eastAsia="Times New Roman" w:hAnsi="Times New Roman" w:cs="Times New Roman"/>
                <w:sz w:val="24"/>
                <w:szCs w:val="24"/>
                <w:lang w:eastAsia="fr-FR"/>
              </w:rPr>
              <w:t xml:space="preserve"> × </w:t>
            </w:r>
            <w:hyperlink r:id="rId55" w:history="1">
              <w:r w:rsidRPr="00F87FF3">
                <w:rPr>
                  <w:rFonts w:ascii="Times New Roman" w:eastAsia="Times New Roman" w:hAnsi="Times New Roman" w:cs="Times New Roman"/>
                  <w:color w:val="000000"/>
                  <w:sz w:val="24"/>
                  <w:szCs w:val="24"/>
                  <w:u w:val="single"/>
                  <w:lang w:eastAsia="fr-FR"/>
                </w:rPr>
                <w:t>0.20</w:t>
              </w:r>
            </w:hyperlink>
            <w:r w:rsidRPr="00F87FF3">
              <w:rPr>
                <w:rFonts w:ascii="Times New Roman" w:eastAsia="Times New Roman" w:hAnsi="Times New Roman" w:cs="Times New Roman"/>
                <w:sz w:val="24"/>
                <w:szCs w:val="24"/>
                <w:lang w:eastAsia="fr-FR"/>
              </w:rPr>
              <w:t xml:space="preserve"> × </w:t>
            </w:r>
            <w:hyperlink r:id="rId56" w:history="1">
              <w:r w:rsidRPr="00F87FF3">
                <w:rPr>
                  <w:rFonts w:ascii="Times New Roman" w:eastAsia="Times New Roman" w:hAnsi="Times New Roman" w:cs="Times New Roman"/>
                  <w:color w:val="000000"/>
                  <w:sz w:val="24"/>
                  <w:szCs w:val="24"/>
                  <w:u w:val="single"/>
                  <w:lang w:eastAsia="fr-FR"/>
                </w:rPr>
                <w:t>0.06</w:t>
              </w:r>
            </w:hyperlink>
          </w:p>
        </w:tc>
      </w:tr>
      <w:tr w:rsidR="00641061" w:rsidRPr="00F87FF3" w:rsidTr="00071E15">
        <w:trPr>
          <w:tblCellSpacing w:w="15" w:type="dxa"/>
        </w:trPr>
        <w:tc>
          <w:tcPr>
            <w:tcW w:w="0" w:type="auto"/>
            <w:gridSpan w:val="2"/>
            <w:shd w:val="clear" w:color="auto" w:fill="E6E6E6"/>
            <w:vAlign w:val="center"/>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p>
        </w:tc>
      </w:tr>
      <w:tr w:rsidR="00641061" w:rsidRPr="00F87FF3" w:rsidTr="00071E15">
        <w:trPr>
          <w:tblCellSpacing w:w="15" w:type="dxa"/>
        </w:trPr>
        <w:tc>
          <w:tcPr>
            <w:tcW w:w="0" w:type="auto"/>
            <w:gridSpan w:val="2"/>
            <w:shd w:val="clear" w:color="auto" w:fill="E6E6E6"/>
            <w:vAlign w:val="center"/>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Data collection</w:t>
            </w:r>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proofErr w:type="spellStart"/>
            <w:r w:rsidRPr="00F87FF3">
              <w:rPr>
                <w:rFonts w:ascii="Times New Roman" w:eastAsia="Times New Roman" w:hAnsi="Times New Roman" w:cs="Times New Roman"/>
                <w:sz w:val="24"/>
                <w:szCs w:val="24"/>
                <w:shd w:val="clear" w:color="auto" w:fill="E6E6E6"/>
                <w:lang w:eastAsia="fr-FR"/>
              </w:rPr>
              <w:t>Diffractometer</w:t>
            </w:r>
            <w:proofErr w:type="spellEnd"/>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57" w:history="1">
              <w:proofErr w:type="spellStart"/>
              <w:r w:rsidRPr="00F87FF3">
                <w:rPr>
                  <w:rFonts w:ascii="Times New Roman" w:eastAsia="Times New Roman" w:hAnsi="Times New Roman" w:cs="Times New Roman"/>
                  <w:color w:val="000000"/>
                  <w:sz w:val="24"/>
                  <w:szCs w:val="24"/>
                  <w:u w:val="single"/>
                  <w:lang w:eastAsia="fr-FR"/>
                </w:rPr>
                <w:t>Bruker</w:t>
              </w:r>
              <w:proofErr w:type="spellEnd"/>
              <w:r w:rsidRPr="00F87FF3">
                <w:rPr>
                  <w:rFonts w:ascii="Times New Roman" w:eastAsia="Times New Roman" w:hAnsi="Times New Roman" w:cs="Times New Roman"/>
                  <w:color w:val="000000"/>
                  <w:sz w:val="24"/>
                  <w:szCs w:val="24"/>
                  <w:u w:val="single"/>
                  <w:lang w:eastAsia="fr-FR"/>
                </w:rPr>
                <w:t xml:space="preserve"> D8 VENTURE PHOTON 100 CMOS</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Absorption correction</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58" w:history="1">
              <w:r w:rsidRPr="00F87FF3">
                <w:rPr>
                  <w:rFonts w:ascii="Times New Roman" w:eastAsia="Times New Roman" w:hAnsi="Times New Roman" w:cs="Times New Roman"/>
                  <w:color w:val="000000"/>
                  <w:sz w:val="24"/>
                  <w:szCs w:val="24"/>
                  <w:u w:val="single"/>
                  <w:lang w:eastAsia="fr-FR"/>
                </w:rPr>
                <w:t>Multi-scan</w:t>
              </w:r>
            </w:hyperlink>
            <w:r w:rsidRPr="00F87FF3">
              <w:rPr>
                <w:rFonts w:ascii="Times New Roman" w:eastAsia="Times New Roman" w:hAnsi="Times New Roman" w:cs="Times New Roman"/>
                <w:sz w:val="24"/>
                <w:szCs w:val="24"/>
                <w:lang w:eastAsia="fr-FR"/>
              </w:rPr>
              <w:t xml:space="preserve"> </w:t>
            </w:r>
            <w:r w:rsidRPr="00F87FF3">
              <w:rPr>
                <w:rFonts w:ascii="Times New Roman" w:eastAsia="Times New Roman" w:hAnsi="Times New Roman" w:cs="Times New Roman"/>
                <w:sz w:val="24"/>
                <w:szCs w:val="24"/>
                <w:lang w:eastAsia="fr-FR"/>
              </w:rPr>
              <w:br/>
            </w:r>
            <w:hyperlink r:id="rId59" w:history="1">
              <w:r w:rsidRPr="00F87FF3">
                <w:rPr>
                  <w:rFonts w:ascii="Times New Roman" w:eastAsia="Times New Roman" w:hAnsi="Times New Roman" w:cs="Times New Roman"/>
                  <w:i/>
                  <w:iCs/>
                  <w:color w:val="000000"/>
                  <w:sz w:val="24"/>
                  <w:szCs w:val="24"/>
                  <w:u w:val="single"/>
                  <w:lang w:eastAsia="fr-FR"/>
                </w:rPr>
                <w:t>SADABS</w:t>
              </w:r>
            </w:hyperlink>
            <w:hyperlink r:id="rId60" w:history="1">
              <w:r w:rsidRPr="00F87FF3">
                <w:rPr>
                  <w:rFonts w:ascii="Times New Roman" w:eastAsia="Times New Roman" w:hAnsi="Times New Roman" w:cs="Times New Roman"/>
                  <w:color w:val="000000"/>
                  <w:sz w:val="24"/>
                  <w:szCs w:val="24"/>
                  <w:u w:val="single"/>
                  <w:lang w:eastAsia="fr-FR"/>
                </w:rPr>
                <w:t xml:space="preserve"> (</w:t>
              </w:r>
              <w:proofErr w:type="spellStart"/>
              <w:r w:rsidRPr="00F87FF3">
                <w:rPr>
                  <w:rFonts w:ascii="Times New Roman" w:eastAsia="Times New Roman" w:hAnsi="Times New Roman" w:cs="Times New Roman"/>
                  <w:color w:val="000000"/>
                  <w:sz w:val="24"/>
                  <w:szCs w:val="24"/>
                  <w:u w:val="single"/>
                  <w:lang w:eastAsia="fr-FR"/>
                </w:rPr>
                <w:t>Bruker</w:t>
              </w:r>
              <w:proofErr w:type="spellEnd"/>
              <w:r w:rsidRPr="00F87FF3">
                <w:rPr>
                  <w:rFonts w:ascii="Times New Roman" w:eastAsia="Times New Roman" w:hAnsi="Times New Roman" w:cs="Times New Roman"/>
                  <w:color w:val="000000"/>
                  <w:sz w:val="24"/>
                  <w:szCs w:val="24"/>
                  <w:u w:val="single"/>
                  <w:lang w:eastAsia="fr-FR"/>
                </w:rPr>
                <w:t>, 2016)</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proofErr w:type="spellStart"/>
            <w:r w:rsidRPr="00F87FF3">
              <w:rPr>
                <w:rFonts w:ascii="Times New Roman" w:eastAsia="Times New Roman" w:hAnsi="Times New Roman" w:cs="Times New Roman"/>
                <w:i/>
                <w:iCs/>
                <w:sz w:val="24"/>
                <w:szCs w:val="24"/>
                <w:lang w:eastAsia="fr-FR"/>
              </w:rPr>
              <w:t>T</w:t>
            </w:r>
            <w:r w:rsidRPr="00F87FF3">
              <w:rPr>
                <w:rFonts w:ascii="Times New Roman" w:eastAsia="Times New Roman" w:hAnsi="Times New Roman" w:cs="Times New Roman"/>
                <w:sz w:val="24"/>
                <w:szCs w:val="24"/>
                <w:vertAlign w:val="subscript"/>
                <w:lang w:eastAsia="fr-FR"/>
              </w:rPr>
              <w:t>min</w:t>
            </w:r>
            <w:proofErr w:type="spellEnd"/>
            <w:r w:rsidRPr="00F87FF3">
              <w:rPr>
                <w:rFonts w:ascii="Times New Roman" w:eastAsia="Times New Roman" w:hAnsi="Times New Roman" w:cs="Times New Roman"/>
                <w:sz w:val="24"/>
                <w:szCs w:val="24"/>
                <w:lang w:eastAsia="fr-FR"/>
              </w:rPr>
              <w:t xml:space="preserve">, </w:t>
            </w:r>
            <w:proofErr w:type="spellStart"/>
            <w:r w:rsidRPr="00F87FF3">
              <w:rPr>
                <w:rFonts w:ascii="Times New Roman" w:eastAsia="Times New Roman" w:hAnsi="Times New Roman" w:cs="Times New Roman"/>
                <w:i/>
                <w:iCs/>
                <w:sz w:val="24"/>
                <w:szCs w:val="24"/>
                <w:lang w:eastAsia="fr-FR"/>
              </w:rPr>
              <w:t>T</w:t>
            </w:r>
            <w:r w:rsidRPr="00F87FF3">
              <w:rPr>
                <w:rFonts w:ascii="Times New Roman" w:eastAsia="Times New Roman" w:hAnsi="Times New Roman" w:cs="Times New Roman"/>
                <w:sz w:val="24"/>
                <w:szCs w:val="24"/>
                <w:vertAlign w:val="subscript"/>
                <w:lang w:eastAsia="fr-FR"/>
              </w:rPr>
              <w:t>max</w:t>
            </w:r>
            <w:proofErr w:type="spellEnd"/>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61" w:history="1">
              <w:r w:rsidRPr="00F87FF3">
                <w:rPr>
                  <w:rFonts w:ascii="Times New Roman" w:eastAsia="Times New Roman" w:hAnsi="Times New Roman" w:cs="Times New Roman"/>
                  <w:color w:val="000000"/>
                  <w:sz w:val="24"/>
                  <w:szCs w:val="24"/>
                  <w:u w:val="single"/>
                  <w:lang w:eastAsia="fr-FR"/>
                </w:rPr>
                <w:t>0.87</w:t>
              </w:r>
            </w:hyperlink>
            <w:r w:rsidRPr="00F87FF3">
              <w:rPr>
                <w:rFonts w:ascii="Times New Roman" w:eastAsia="Times New Roman" w:hAnsi="Times New Roman" w:cs="Times New Roman"/>
                <w:sz w:val="24"/>
                <w:szCs w:val="24"/>
                <w:lang w:eastAsia="fr-FR"/>
              </w:rPr>
              <w:t xml:space="preserve">, </w:t>
            </w:r>
            <w:hyperlink r:id="rId62" w:history="1">
              <w:r w:rsidRPr="00F87FF3">
                <w:rPr>
                  <w:rFonts w:ascii="Times New Roman" w:eastAsia="Times New Roman" w:hAnsi="Times New Roman" w:cs="Times New Roman"/>
                  <w:color w:val="000000"/>
                  <w:sz w:val="24"/>
                  <w:szCs w:val="24"/>
                  <w:u w:val="single"/>
                  <w:lang w:eastAsia="fr-FR"/>
                </w:rPr>
                <w:t>0.96</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 xml:space="preserve">No. of </w:t>
            </w:r>
            <w:proofErr w:type="spellStart"/>
            <w:r w:rsidRPr="00F87FF3">
              <w:rPr>
                <w:rFonts w:ascii="Times New Roman" w:eastAsia="Times New Roman" w:hAnsi="Times New Roman" w:cs="Times New Roman"/>
                <w:sz w:val="24"/>
                <w:szCs w:val="24"/>
                <w:shd w:val="clear" w:color="auto" w:fill="E6E6E6"/>
                <w:lang w:eastAsia="fr-FR"/>
              </w:rPr>
              <w:t>measured</w:t>
            </w:r>
            <w:proofErr w:type="spellEnd"/>
            <w:r w:rsidRPr="00F87FF3">
              <w:rPr>
                <w:rFonts w:ascii="Times New Roman" w:eastAsia="Times New Roman" w:hAnsi="Times New Roman" w:cs="Times New Roman"/>
                <w:sz w:val="24"/>
                <w:szCs w:val="24"/>
                <w:shd w:val="clear" w:color="auto" w:fill="E6E6E6"/>
                <w:lang w:eastAsia="fr-FR"/>
              </w:rPr>
              <w:t xml:space="preserve">, </w:t>
            </w:r>
            <w:proofErr w:type="spellStart"/>
            <w:r w:rsidRPr="00F87FF3">
              <w:rPr>
                <w:rFonts w:ascii="Times New Roman" w:eastAsia="Times New Roman" w:hAnsi="Times New Roman" w:cs="Times New Roman"/>
                <w:sz w:val="24"/>
                <w:szCs w:val="24"/>
                <w:shd w:val="clear" w:color="auto" w:fill="E6E6E6"/>
                <w:lang w:eastAsia="fr-FR"/>
              </w:rPr>
              <w:t>independent</w:t>
            </w:r>
            <w:proofErr w:type="spellEnd"/>
            <w:r w:rsidRPr="00F87FF3">
              <w:rPr>
                <w:rFonts w:ascii="Times New Roman" w:eastAsia="Times New Roman" w:hAnsi="Times New Roman" w:cs="Times New Roman"/>
                <w:sz w:val="24"/>
                <w:szCs w:val="24"/>
                <w:shd w:val="clear" w:color="auto" w:fill="E6E6E6"/>
                <w:lang w:eastAsia="fr-FR"/>
              </w:rPr>
              <w:t xml:space="preserve"> and</w:t>
            </w:r>
            <w:r w:rsidRPr="00F87FF3">
              <w:rPr>
                <w:rFonts w:ascii="Times New Roman" w:eastAsia="Times New Roman" w:hAnsi="Times New Roman" w:cs="Times New Roman"/>
                <w:sz w:val="24"/>
                <w:szCs w:val="24"/>
                <w:lang w:eastAsia="fr-FR"/>
              </w:rPr>
              <w:br/>
            </w:r>
            <w:proofErr w:type="spellStart"/>
            <w:r w:rsidRPr="00F87FF3">
              <w:rPr>
                <w:rFonts w:ascii="Times New Roman" w:eastAsia="Times New Roman" w:hAnsi="Times New Roman" w:cs="Times New Roman"/>
                <w:sz w:val="24"/>
                <w:szCs w:val="24"/>
                <w:lang w:eastAsia="fr-FR"/>
              </w:rPr>
              <w:t>observed</w:t>
            </w:r>
            <w:proofErr w:type="spellEnd"/>
            <w:r w:rsidRPr="00F87FF3">
              <w:rPr>
                <w:rFonts w:ascii="Times New Roman" w:eastAsia="Times New Roman" w:hAnsi="Times New Roman" w:cs="Times New Roman"/>
                <w:sz w:val="24"/>
                <w:szCs w:val="24"/>
                <w:lang w:eastAsia="fr-FR"/>
              </w:rPr>
              <w:t xml:space="preserve"> [</w:t>
            </w:r>
            <w:hyperlink r:id="rId63" w:history="1">
              <w:r w:rsidRPr="00F87FF3">
                <w:rPr>
                  <w:rFonts w:ascii="Times New Roman" w:eastAsia="Times New Roman" w:hAnsi="Times New Roman" w:cs="Times New Roman"/>
                  <w:i/>
                  <w:iCs/>
                  <w:color w:val="000000"/>
                  <w:sz w:val="24"/>
                  <w:szCs w:val="24"/>
                  <w:u w:val="single"/>
                  <w:lang w:eastAsia="fr-FR"/>
                </w:rPr>
                <w:t>I</w:t>
              </w:r>
            </w:hyperlink>
            <w:hyperlink r:id="rId64" w:history="1">
              <w:r w:rsidRPr="00F87FF3">
                <w:rPr>
                  <w:rFonts w:ascii="Times New Roman" w:eastAsia="Times New Roman" w:hAnsi="Times New Roman" w:cs="Times New Roman"/>
                  <w:color w:val="000000"/>
                  <w:sz w:val="24"/>
                  <w:szCs w:val="24"/>
                  <w:u w:val="single"/>
                  <w:lang w:eastAsia="fr-FR"/>
                </w:rPr>
                <w:t xml:space="preserve"> &gt; 2</w:t>
              </w:r>
            </w:hyperlink>
            <w:hyperlink r:id="rId65" w:history="1">
              <w:r w:rsidRPr="00F87FF3">
                <w:rPr>
                  <w:rFonts w:ascii="Standard Symbols l" w:eastAsia="Times New Roman" w:hAnsi="Standard Symbols l" w:cs="Times New Roman"/>
                  <w:color w:val="000000"/>
                  <w:sz w:val="24"/>
                  <w:szCs w:val="24"/>
                  <w:u w:val="single"/>
                  <w:lang w:eastAsia="fr-FR"/>
                </w:rPr>
                <w:t>σ</w:t>
              </w:r>
            </w:hyperlink>
            <w:hyperlink r:id="rId66" w:history="1">
              <w:r w:rsidRPr="00F87FF3">
                <w:rPr>
                  <w:rFonts w:ascii="Times New Roman" w:eastAsia="Times New Roman" w:hAnsi="Times New Roman" w:cs="Times New Roman"/>
                  <w:color w:val="000000"/>
                  <w:sz w:val="24"/>
                  <w:szCs w:val="24"/>
                  <w:u w:val="single"/>
                  <w:lang w:eastAsia="fr-FR"/>
                </w:rPr>
                <w:t>(</w:t>
              </w:r>
            </w:hyperlink>
            <w:hyperlink r:id="rId67" w:history="1">
              <w:r w:rsidRPr="00F87FF3">
                <w:rPr>
                  <w:rFonts w:ascii="Times New Roman" w:eastAsia="Times New Roman" w:hAnsi="Times New Roman" w:cs="Times New Roman"/>
                  <w:i/>
                  <w:iCs/>
                  <w:color w:val="000000"/>
                  <w:sz w:val="24"/>
                  <w:szCs w:val="24"/>
                  <w:u w:val="single"/>
                  <w:lang w:eastAsia="fr-FR"/>
                </w:rPr>
                <w:t>I</w:t>
              </w:r>
            </w:hyperlink>
            <w:hyperlink r:id="rId68" w:history="1">
              <w:r w:rsidRPr="00F87FF3">
                <w:rPr>
                  <w:rFonts w:ascii="Times New Roman" w:eastAsia="Times New Roman" w:hAnsi="Times New Roman" w:cs="Times New Roman"/>
                  <w:color w:val="000000"/>
                  <w:sz w:val="24"/>
                  <w:szCs w:val="24"/>
                  <w:u w:val="single"/>
                  <w:lang w:eastAsia="fr-FR"/>
                </w:rPr>
                <w:t>)</w:t>
              </w:r>
            </w:hyperlink>
            <w:r w:rsidRPr="00F87FF3">
              <w:rPr>
                <w:rFonts w:ascii="Times New Roman" w:eastAsia="Times New Roman" w:hAnsi="Times New Roman" w:cs="Times New Roman"/>
                <w:sz w:val="24"/>
                <w:szCs w:val="24"/>
                <w:lang w:eastAsia="fr-FR"/>
              </w:rPr>
              <w:t xml:space="preserve">] </w:t>
            </w:r>
            <w:proofErr w:type="spellStart"/>
            <w:r w:rsidRPr="00F87FF3">
              <w:rPr>
                <w:rFonts w:ascii="Times New Roman" w:eastAsia="Times New Roman" w:hAnsi="Times New Roman" w:cs="Times New Roman"/>
                <w:sz w:val="24"/>
                <w:szCs w:val="24"/>
                <w:lang w:eastAsia="fr-FR"/>
              </w:rPr>
              <w:t>reflections</w:t>
            </w:r>
            <w:proofErr w:type="spellEnd"/>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69" w:history="1">
              <w:r w:rsidRPr="00F87FF3">
                <w:rPr>
                  <w:rFonts w:ascii="Times New Roman" w:eastAsia="Times New Roman" w:hAnsi="Times New Roman" w:cs="Times New Roman"/>
                  <w:color w:val="000000"/>
                  <w:sz w:val="24"/>
                  <w:szCs w:val="24"/>
                  <w:u w:val="single"/>
                  <w:lang w:eastAsia="fr-FR"/>
                </w:rPr>
                <w:t>23506</w:t>
              </w:r>
            </w:hyperlink>
            <w:r w:rsidRPr="00F87FF3">
              <w:rPr>
                <w:rFonts w:ascii="Times New Roman" w:eastAsia="Times New Roman" w:hAnsi="Times New Roman" w:cs="Times New Roman"/>
                <w:sz w:val="24"/>
                <w:szCs w:val="24"/>
                <w:lang w:eastAsia="fr-FR"/>
              </w:rPr>
              <w:t xml:space="preserve">, </w:t>
            </w:r>
            <w:hyperlink r:id="rId70" w:history="1">
              <w:r w:rsidRPr="00F87FF3">
                <w:rPr>
                  <w:rFonts w:ascii="Times New Roman" w:eastAsia="Times New Roman" w:hAnsi="Times New Roman" w:cs="Times New Roman"/>
                  <w:color w:val="000000"/>
                  <w:sz w:val="24"/>
                  <w:szCs w:val="24"/>
                  <w:u w:val="single"/>
                  <w:lang w:eastAsia="fr-FR"/>
                </w:rPr>
                <w:t>6021</w:t>
              </w:r>
            </w:hyperlink>
            <w:r w:rsidRPr="00F87FF3">
              <w:rPr>
                <w:rFonts w:ascii="Times New Roman" w:eastAsia="Times New Roman" w:hAnsi="Times New Roman" w:cs="Times New Roman"/>
                <w:sz w:val="24"/>
                <w:szCs w:val="24"/>
                <w:lang w:eastAsia="fr-FR"/>
              </w:rPr>
              <w:t xml:space="preserve">, </w:t>
            </w:r>
            <w:hyperlink r:id="rId71" w:history="1">
              <w:r w:rsidRPr="00F87FF3">
                <w:rPr>
                  <w:rFonts w:ascii="Times New Roman" w:eastAsia="Times New Roman" w:hAnsi="Times New Roman" w:cs="Times New Roman"/>
                  <w:color w:val="000000"/>
                  <w:sz w:val="24"/>
                  <w:szCs w:val="24"/>
                  <w:u w:val="single"/>
                  <w:lang w:eastAsia="fr-FR"/>
                </w:rPr>
                <w:t>4905</w:t>
              </w:r>
            </w:hyperlink>
            <w:r w:rsidRPr="00F87FF3">
              <w:rPr>
                <w:rFonts w:ascii="Times New Roman" w:eastAsia="Times New Roman" w:hAnsi="Times New Roman" w:cs="Times New Roman"/>
                <w:sz w:val="24"/>
                <w:szCs w:val="24"/>
                <w:lang w:eastAsia="fr-FR"/>
              </w:rPr>
              <w:t xml:space="preserve"> </w:t>
            </w:r>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proofErr w:type="spellStart"/>
            <w:r w:rsidRPr="00F87FF3">
              <w:rPr>
                <w:rFonts w:ascii="Times New Roman" w:eastAsia="Times New Roman" w:hAnsi="Times New Roman" w:cs="Times New Roman"/>
                <w:i/>
                <w:iCs/>
                <w:sz w:val="24"/>
                <w:szCs w:val="24"/>
                <w:lang w:eastAsia="fr-FR"/>
              </w:rPr>
              <w:t>R</w:t>
            </w:r>
            <w:r w:rsidRPr="00F87FF3">
              <w:rPr>
                <w:rFonts w:ascii="Times New Roman" w:eastAsia="Times New Roman" w:hAnsi="Times New Roman" w:cs="Times New Roman"/>
                <w:sz w:val="24"/>
                <w:szCs w:val="24"/>
                <w:vertAlign w:val="subscript"/>
                <w:lang w:eastAsia="fr-FR"/>
              </w:rPr>
              <w:t>int</w:t>
            </w:r>
            <w:proofErr w:type="spellEnd"/>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72" w:history="1">
              <w:r w:rsidRPr="00F87FF3">
                <w:rPr>
                  <w:rFonts w:ascii="Times New Roman" w:eastAsia="Times New Roman" w:hAnsi="Times New Roman" w:cs="Times New Roman"/>
                  <w:color w:val="000000"/>
                  <w:sz w:val="24"/>
                  <w:szCs w:val="24"/>
                  <w:u w:val="single"/>
                  <w:lang w:eastAsia="fr-FR"/>
                </w:rPr>
                <w:t>0.042</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 xml:space="preserve">(sin </w:t>
            </w:r>
            <w:r w:rsidRPr="00F87FF3">
              <w:rPr>
                <w:rFonts w:ascii="Standard Symbols l" w:eastAsia="Times New Roman" w:hAnsi="Standard Symbols l" w:cs="Times New Roman"/>
                <w:sz w:val="24"/>
                <w:szCs w:val="24"/>
                <w:lang w:eastAsia="fr-FR"/>
              </w:rPr>
              <w:t>θ</w:t>
            </w:r>
            <w:r w:rsidRPr="00F87FF3">
              <w:rPr>
                <w:rFonts w:ascii="Times New Roman" w:eastAsia="Times New Roman" w:hAnsi="Times New Roman" w:cs="Times New Roman"/>
                <w:sz w:val="24"/>
                <w:szCs w:val="24"/>
                <w:lang w:eastAsia="fr-FR"/>
              </w:rPr>
              <w:t>/</w:t>
            </w:r>
            <w:r w:rsidRPr="00F87FF3">
              <w:rPr>
                <w:rFonts w:ascii="Standard Symbols l" w:eastAsia="Times New Roman" w:hAnsi="Standard Symbols l" w:cs="Times New Roman"/>
                <w:sz w:val="24"/>
                <w:szCs w:val="24"/>
                <w:lang w:eastAsia="fr-FR"/>
              </w:rPr>
              <w:t>λ</w:t>
            </w:r>
            <w:proofErr w:type="gramStart"/>
            <w:r w:rsidRPr="00F87FF3">
              <w:rPr>
                <w:rFonts w:ascii="Times New Roman" w:eastAsia="Times New Roman" w:hAnsi="Times New Roman" w:cs="Times New Roman"/>
                <w:sz w:val="24"/>
                <w:szCs w:val="24"/>
                <w:lang w:eastAsia="fr-FR"/>
              </w:rPr>
              <w:t>)</w:t>
            </w:r>
            <w:r w:rsidRPr="00F87FF3">
              <w:rPr>
                <w:rFonts w:ascii="Times New Roman" w:eastAsia="Times New Roman" w:hAnsi="Times New Roman" w:cs="Times New Roman"/>
                <w:sz w:val="24"/>
                <w:szCs w:val="24"/>
                <w:vertAlign w:val="subscript"/>
                <w:lang w:eastAsia="fr-FR"/>
              </w:rPr>
              <w:t>max</w:t>
            </w:r>
            <w:proofErr w:type="gramEnd"/>
            <w:r w:rsidRPr="00F87FF3">
              <w:rPr>
                <w:rFonts w:ascii="Times New Roman" w:eastAsia="Times New Roman" w:hAnsi="Times New Roman" w:cs="Times New Roman"/>
                <w:sz w:val="24"/>
                <w:szCs w:val="24"/>
                <w:lang w:eastAsia="fr-FR"/>
              </w:rPr>
              <w:t xml:space="preserve"> (Å</w:t>
            </w:r>
            <w:r w:rsidRPr="00F87FF3">
              <w:rPr>
                <w:rFonts w:ascii="Standard Symbols l" w:eastAsia="Times New Roman" w:hAnsi="Standard Symbols l" w:cs="Times New Roman"/>
                <w:sz w:val="24"/>
                <w:szCs w:val="24"/>
                <w:vertAlign w:val="superscript"/>
                <w:lang w:eastAsia="fr-FR"/>
              </w:rPr>
              <w:t>−</w:t>
            </w:r>
            <w:r w:rsidRPr="00F87FF3">
              <w:rPr>
                <w:rFonts w:ascii="Times New Roman" w:eastAsia="Times New Roman" w:hAnsi="Times New Roman" w:cs="Times New Roman"/>
                <w:sz w:val="24"/>
                <w:szCs w:val="24"/>
                <w:vertAlign w:val="superscript"/>
                <w:lang w:eastAsia="fr-FR"/>
              </w:rPr>
              <w:t>1</w:t>
            </w:r>
            <w:r w:rsidRPr="00F87FF3">
              <w:rPr>
                <w:rFonts w:ascii="Times New Roman" w:eastAsia="Times New Roman" w:hAnsi="Times New Roman" w:cs="Times New Roman"/>
                <w:sz w:val="24"/>
                <w:szCs w:val="24"/>
                <w:lang w:eastAsia="fr-FR"/>
              </w:rPr>
              <w:t>)</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0.618</w:t>
            </w:r>
          </w:p>
        </w:tc>
      </w:tr>
      <w:tr w:rsidR="00641061" w:rsidRPr="00F87FF3" w:rsidTr="00071E15">
        <w:trPr>
          <w:tblCellSpacing w:w="15" w:type="dxa"/>
        </w:trPr>
        <w:tc>
          <w:tcPr>
            <w:tcW w:w="0" w:type="auto"/>
            <w:gridSpan w:val="2"/>
            <w:shd w:val="clear" w:color="auto" w:fill="E6E6E6"/>
            <w:vAlign w:val="center"/>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p>
        </w:tc>
      </w:tr>
      <w:tr w:rsidR="00641061" w:rsidRPr="00F87FF3" w:rsidTr="00071E15">
        <w:trPr>
          <w:tblCellSpacing w:w="15" w:type="dxa"/>
        </w:trPr>
        <w:tc>
          <w:tcPr>
            <w:tcW w:w="0" w:type="auto"/>
            <w:gridSpan w:val="2"/>
            <w:shd w:val="clear" w:color="auto" w:fill="E6E6E6"/>
            <w:vAlign w:val="center"/>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proofErr w:type="spellStart"/>
            <w:r w:rsidRPr="00F87FF3">
              <w:rPr>
                <w:rFonts w:ascii="Times New Roman" w:eastAsia="Times New Roman" w:hAnsi="Times New Roman" w:cs="Times New Roman"/>
                <w:sz w:val="24"/>
                <w:szCs w:val="24"/>
                <w:shd w:val="clear" w:color="auto" w:fill="E6E6E6"/>
                <w:lang w:eastAsia="fr-FR"/>
              </w:rPr>
              <w:t>Refinement</w:t>
            </w:r>
            <w:proofErr w:type="spellEnd"/>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proofErr w:type="gramStart"/>
            <w:r w:rsidRPr="00F87FF3">
              <w:rPr>
                <w:rFonts w:ascii="Times New Roman" w:eastAsia="Times New Roman" w:hAnsi="Times New Roman" w:cs="Times New Roman"/>
                <w:i/>
                <w:iCs/>
                <w:sz w:val="24"/>
                <w:szCs w:val="24"/>
                <w:lang w:eastAsia="fr-FR"/>
              </w:rPr>
              <w:t>R</w:t>
            </w:r>
            <w:r w:rsidRPr="00F87FF3">
              <w:rPr>
                <w:rFonts w:ascii="Times New Roman" w:eastAsia="Times New Roman" w:hAnsi="Times New Roman" w:cs="Times New Roman"/>
                <w:sz w:val="24"/>
                <w:szCs w:val="24"/>
                <w:lang w:eastAsia="fr-FR"/>
              </w:rPr>
              <w:t>[</w:t>
            </w:r>
            <w:proofErr w:type="gramEnd"/>
            <w:r w:rsidRPr="00F87FF3">
              <w:rPr>
                <w:rFonts w:ascii="Times New Roman" w:eastAsia="Times New Roman" w:hAnsi="Times New Roman" w:cs="Times New Roman"/>
                <w:i/>
                <w:iCs/>
                <w:sz w:val="24"/>
                <w:szCs w:val="24"/>
                <w:lang w:eastAsia="fr-FR"/>
              </w:rPr>
              <w:t>F</w:t>
            </w:r>
            <w:r w:rsidRPr="00F87FF3">
              <w:rPr>
                <w:rFonts w:ascii="Times New Roman" w:eastAsia="Times New Roman" w:hAnsi="Times New Roman" w:cs="Times New Roman"/>
                <w:sz w:val="24"/>
                <w:szCs w:val="24"/>
                <w:vertAlign w:val="superscript"/>
                <w:lang w:eastAsia="fr-FR"/>
              </w:rPr>
              <w:t>2</w:t>
            </w:r>
            <w:r w:rsidRPr="00F87FF3">
              <w:rPr>
                <w:rFonts w:ascii="Times New Roman" w:eastAsia="Times New Roman" w:hAnsi="Times New Roman" w:cs="Times New Roman"/>
                <w:sz w:val="24"/>
                <w:szCs w:val="24"/>
                <w:lang w:eastAsia="fr-FR"/>
              </w:rPr>
              <w:t xml:space="preserve"> &gt; 2</w:t>
            </w:r>
            <w:r w:rsidRPr="00F87FF3">
              <w:rPr>
                <w:rFonts w:ascii="Standard Symbols l" w:eastAsia="Times New Roman" w:hAnsi="Standard Symbols l" w:cs="Times New Roman"/>
                <w:sz w:val="24"/>
                <w:szCs w:val="24"/>
                <w:lang w:eastAsia="fr-FR"/>
              </w:rPr>
              <w:t>σ</w:t>
            </w:r>
            <w:r w:rsidRPr="00F87FF3">
              <w:rPr>
                <w:rFonts w:ascii="Times New Roman" w:eastAsia="Times New Roman" w:hAnsi="Times New Roman" w:cs="Times New Roman"/>
                <w:sz w:val="24"/>
                <w:szCs w:val="24"/>
                <w:lang w:eastAsia="fr-FR"/>
              </w:rPr>
              <w:t>(</w:t>
            </w:r>
            <w:r w:rsidRPr="00F87FF3">
              <w:rPr>
                <w:rFonts w:ascii="Times New Roman" w:eastAsia="Times New Roman" w:hAnsi="Times New Roman" w:cs="Times New Roman"/>
                <w:i/>
                <w:iCs/>
                <w:sz w:val="24"/>
                <w:szCs w:val="24"/>
                <w:lang w:eastAsia="fr-FR"/>
              </w:rPr>
              <w:t>F</w:t>
            </w:r>
            <w:r w:rsidRPr="00F87FF3">
              <w:rPr>
                <w:rFonts w:ascii="Times New Roman" w:eastAsia="Times New Roman" w:hAnsi="Times New Roman" w:cs="Times New Roman"/>
                <w:sz w:val="24"/>
                <w:szCs w:val="24"/>
                <w:vertAlign w:val="superscript"/>
                <w:lang w:eastAsia="fr-FR"/>
              </w:rPr>
              <w:t>2</w:t>
            </w:r>
            <w:r w:rsidRPr="00F87FF3">
              <w:rPr>
                <w:rFonts w:ascii="Times New Roman" w:eastAsia="Times New Roman" w:hAnsi="Times New Roman" w:cs="Times New Roman"/>
                <w:sz w:val="24"/>
                <w:szCs w:val="24"/>
                <w:lang w:eastAsia="fr-FR"/>
              </w:rPr>
              <w:t xml:space="preserve">)], </w:t>
            </w:r>
            <w:proofErr w:type="spellStart"/>
            <w:r w:rsidRPr="00F87FF3">
              <w:rPr>
                <w:rFonts w:ascii="Times New Roman" w:eastAsia="Times New Roman" w:hAnsi="Times New Roman" w:cs="Times New Roman"/>
                <w:i/>
                <w:iCs/>
                <w:sz w:val="24"/>
                <w:szCs w:val="24"/>
                <w:lang w:eastAsia="fr-FR"/>
              </w:rPr>
              <w:t>wR</w:t>
            </w:r>
            <w:proofErr w:type="spellEnd"/>
            <w:r w:rsidRPr="00F87FF3">
              <w:rPr>
                <w:rFonts w:ascii="Times New Roman" w:eastAsia="Times New Roman" w:hAnsi="Times New Roman" w:cs="Times New Roman"/>
                <w:sz w:val="24"/>
                <w:szCs w:val="24"/>
                <w:lang w:eastAsia="fr-FR"/>
              </w:rPr>
              <w:t>(</w:t>
            </w:r>
            <w:r w:rsidRPr="00F87FF3">
              <w:rPr>
                <w:rFonts w:ascii="Times New Roman" w:eastAsia="Times New Roman" w:hAnsi="Times New Roman" w:cs="Times New Roman"/>
                <w:i/>
                <w:iCs/>
                <w:sz w:val="24"/>
                <w:szCs w:val="24"/>
                <w:lang w:eastAsia="fr-FR"/>
              </w:rPr>
              <w:t>F</w:t>
            </w:r>
            <w:r w:rsidRPr="00F87FF3">
              <w:rPr>
                <w:rFonts w:ascii="Times New Roman" w:eastAsia="Times New Roman" w:hAnsi="Times New Roman" w:cs="Times New Roman"/>
                <w:sz w:val="24"/>
                <w:szCs w:val="24"/>
                <w:vertAlign w:val="superscript"/>
                <w:lang w:eastAsia="fr-FR"/>
              </w:rPr>
              <w:t>2</w:t>
            </w:r>
            <w:r w:rsidRPr="00F87FF3">
              <w:rPr>
                <w:rFonts w:ascii="Times New Roman" w:eastAsia="Times New Roman" w:hAnsi="Times New Roman" w:cs="Times New Roman"/>
                <w:sz w:val="24"/>
                <w:szCs w:val="24"/>
                <w:lang w:eastAsia="fr-FR"/>
              </w:rPr>
              <w:t xml:space="preserve">), </w:t>
            </w:r>
            <w:r w:rsidRPr="00F87FF3">
              <w:rPr>
                <w:rFonts w:ascii="Times New Roman" w:eastAsia="Times New Roman" w:hAnsi="Times New Roman" w:cs="Times New Roman"/>
                <w:i/>
                <w:iCs/>
                <w:sz w:val="24"/>
                <w:szCs w:val="24"/>
                <w:lang w:eastAsia="fr-FR"/>
              </w:rPr>
              <w:t>S</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73" w:history="1">
              <w:r w:rsidRPr="00F87FF3">
                <w:rPr>
                  <w:rFonts w:ascii="Times New Roman" w:eastAsia="Times New Roman" w:hAnsi="Times New Roman" w:cs="Times New Roman"/>
                  <w:color w:val="000000"/>
                  <w:sz w:val="24"/>
                  <w:szCs w:val="24"/>
                  <w:u w:val="single"/>
                  <w:lang w:eastAsia="fr-FR"/>
                </w:rPr>
                <w:t>0.040</w:t>
              </w:r>
            </w:hyperlink>
            <w:r w:rsidRPr="00F87FF3">
              <w:rPr>
                <w:rFonts w:ascii="Times New Roman" w:eastAsia="Times New Roman" w:hAnsi="Times New Roman" w:cs="Times New Roman"/>
                <w:sz w:val="24"/>
                <w:szCs w:val="24"/>
                <w:lang w:eastAsia="fr-FR"/>
              </w:rPr>
              <w:t xml:space="preserve">, </w:t>
            </w:r>
            <w:hyperlink r:id="rId74" w:history="1">
              <w:r w:rsidRPr="00F87FF3">
                <w:rPr>
                  <w:rFonts w:ascii="Times New Roman" w:eastAsia="Times New Roman" w:hAnsi="Times New Roman" w:cs="Times New Roman"/>
                  <w:color w:val="000000"/>
                  <w:sz w:val="24"/>
                  <w:szCs w:val="24"/>
                  <w:u w:val="single"/>
                  <w:lang w:eastAsia="fr-FR"/>
                </w:rPr>
                <w:t>0.102</w:t>
              </w:r>
            </w:hyperlink>
            <w:r w:rsidRPr="00F87FF3">
              <w:rPr>
                <w:rFonts w:ascii="Times New Roman" w:eastAsia="Times New Roman" w:hAnsi="Times New Roman" w:cs="Times New Roman"/>
                <w:sz w:val="24"/>
                <w:szCs w:val="24"/>
                <w:lang w:eastAsia="fr-FR"/>
              </w:rPr>
              <w:t xml:space="preserve">, </w:t>
            </w:r>
            <w:hyperlink r:id="rId75" w:history="1">
              <w:r w:rsidRPr="00F87FF3">
                <w:rPr>
                  <w:rFonts w:ascii="Times New Roman" w:eastAsia="Times New Roman" w:hAnsi="Times New Roman" w:cs="Times New Roman"/>
                  <w:color w:val="000000"/>
                  <w:sz w:val="24"/>
                  <w:szCs w:val="24"/>
                  <w:u w:val="single"/>
                  <w:lang w:eastAsia="fr-FR"/>
                </w:rPr>
                <w:t>1.04</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 xml:space="preserve">No. of </w:t>
            </w:r>
            <w:proofErr w:type="spellStart"/>
            <w:r w:rsidRPr="00F87FF3">
              <w:rPr>
                <w:rFonts w:ascii="Times New Roman" w:eastAsia="Times New Roman" w:hAnsi="Times New Roman" w:cs="Times New Roman"/>
                <w:sz w:val="24"/>
                <w:szCs w:val="24"/>
                <w:shd w:val="clear" w:color="auto" w:fill="E6E6E6"/>
                <w:lang w:eastAsia="fr-FR"/>
              </w:rPr>
              <w:t>reflections</w:t>
            </w:r>
            <w:proofErr w:type="spellEnd"/>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76" w:history="1">
              <w:r w:rsidRPr="00F87FF3">
                <w:rPr>
                  <w:rFonts w:ascii="Times New Roman" w:eastAsia="Times New Roman" w:hAnsi="Times New Roman" w:cs="Times New Roman"/>
                  <w:color w:val="000000"/>
                  <w:sz w:val="24"/>
                  <w:szCs w:val="24"/>
                  <w:u w:val="single"/>
                  <w:lang w:eastAsia="fr-FR"/>
                </w:rPr>
                <w:t>6021</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 xml:space="preserve">No. of </w:t>
            </w:r>
            <w:proofErr w:type="spellStart"/>
            <w:r w:rsidRPr="00F87FF3">
              <w:rPr>
                <w:rFonts w:ascii="Times New Roman" w:eastAsia="Times New Roman" w:hAnsi="Times New Roman" w:cs="Times New Roman"/>
                <w:sz w:val="24"/>
                <w:szCs w:val="24"/>
                <w:shd w:val="clear" w:color="auto" w:fill="E6E6E6"/>
                <w:lang w:eastAsia="fr-FR"/>
              </w:rPr>
              <w:t>parameters</w:t>
            </w:r>
            <w:proofErr w:type="spellEnd"/>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77" w:history="1">
              <w:r w:rsidRPr="00F87FF3">
                <w:rPr>
                  <w:rFonts w:ascii="Times New Roman" w:eastAsia="Times New Roman" w:hAnsi="Times New Roman" w:cs="Times New Roman"/>
                  <w:color w:val="000000"/>
                  <w:sz w:val="24"/>
                  <w:szCs w:val="24"/>
                  <w:u w:val="single"/>
                  <w:lang w:eastAsia="fr-FR"/>
                </w:rPr>
                <w:t>533</w:t>
              </w:r>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r w:rsidRPr="00F87FF3">
              <w:rPr>
                <w:rFonts w:ascii="Times New Roman" w:eastAsia="Times New Roman" w:hAnsi="Times New Roman" w:cs="Times New Roman"/>
                <w:sz w:val="24"/>
                <w:szCs w:val="24"/>
                <w:shd w:val="clear" w:color="auto" w:fill="E6E6E6"/>
                <w:lang w:eastAsia="fr-FR"/>
              </w:rPr>
              <w:t>H-</w:t>
            </w:r>
            <w:proofErr w:type="spellStart"/>
            <w:r w:rsidRPr="00F87FF3">
              <w:rPr>
                <w:rFonts w:ascii="Times New Roman" w:eastAsia="Times New Roman" w:hAnsi="Times New Roman" w:cs="Times New Roman"/>
                <w:sz w:val="24"/>
                <w:szCs w:val="24"/>
                <w:shd w:val="clear" w:color="auto" w:fill="E6E6E6"/>
                <w:lang w:eastAsia="fr-FR"/>
              </w:rPr>
              <w:t>atom</w:t>
            </w:r>
            <w:proofErr w:type="spellEnd"/>
            <w:r w:rsidRPr="00F87FF3">
              <w:rPr>
                <w:rFonts w:ascii="Times New Roman" w:eastAsia="Times New Roman" w:hAnsi="Times New Roman" w:cs="Times New Roman"/>
                <w:sz w:val="24"/>
                <w:szCs w:val="24"/>
                <w:shd w:val="clear" w:color="auto" w:fill="E6E6E6"/>
                <w:lang w:eastAsia="fr-FR"/>
              </w:rPr>
              <w:t xml:space="preserve"> </w:t>
            </w:r>
            <w:proofErr w:type="spellStart"/>
            <w:r w:rsidRPr="00F87FF3">
              <w:rPr>
                <w:rFonts w:ascii="Times New Roman" w:eastAsia="Times New Roman" w:hAnsi="Times New Roman" w:cs="Times New Roman"/>
                <w:sz w:val="24"/>
                <w:szCs w:val="24"/>
                <w:shd w:val="clear" w:color="auto" w:fill="E6E6E6"/>
                <w:lang w:eastAsia="fr-FR"/>
              </w:rPr>
              <w:t>treatment</w:t>
            </w:r>
            <w:proofErr w:type="spellEnd"/>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78" w:history="1">
              <w:r w:rsidRPr="00F87FF3">
                <w:rPr>
                  <w:rFonts w:ascii="Times New Roman" w:eastAsia="Times New Roman" w:hAnsi="Times New Roman" w:cs="Times New Roman"/>
                  <w:color w:val="000000"/>
                  <w:sz w:val="24"/>
                  <w:szCs w:val="24"/>
                  <w:u w:val="single"/>
                  <w:lang w:eastAsia="fr-FR"/>
                </w:rPr>
                <w:t xml:space="preserve">H </w:t>
              </w:r>
              <w:proofErr w:type="spellStart"/>
              <w:r w:rsidRPr="00F87FF3">
                <w:rPr>
                  <w:rFonts w:ascii="Times New Roman" w:eastAsia="Times New Roman" w:hAnsi="Times New Roman" w:cs="Times New Roman"/>
                  <w:color w:val="000000"/>
                  <w:sz w:val="24"/>
                  <w:szCs w:val="24"/>
                  <w:u w:val="single"/>
                  <w:lang w:eastAsia="fr-FR"/>
                </w:rPr>
                <w:t>atoms</w:t>
              </w:r>
              <w:proofErr w:type="spellEnd"/>
              <w:r w:rsidRPr="00F87FF3">
                <w:rPr>
                  <w:rFonts w:ascii="Times New Roman" w:eastAsia="Times New Roman" w:hAnsi="Times New Roman" w:cs="Times New Roman"/>
                  <w:color w:val="000000"/>
                  <w:sz w:val="24"/>
                  <w:szCs w:val="24"/>
                  <w:u w:val="single"/>
                  <w:lang w:eastAsia="fr-FR"/>
                </w:rPr>
                <w:t xml:space="preserve"> </w:t>
              </w:r>
              <w:proofErr w:type="spellStart"/>
              <w:r w:rsidRPr="00F87FF3">
                <w:rPr>
                  <w:rFonts w:ascii="Times New Roman" w:eastAsia="Times New Roman" w:hAnsi="Times New Roman" w:cs="Times New Roman"/>
                  <w:color w:val="000000"/>
                  <w:sz w:val="24"/>
                  <w:szCs w:val="24"/>
                  <w:u w:val="single"/>
                  <w:lang w:eastAsia="fr-FR"/>
                </w:rPr>
                <w:t>treated</w:t>
              </w:r>
              <w:proofErr w:type="spellEnd"/>
              <w:r w:rsidRPr="00F87FF3">
                <w:rPr>
                  <w:rFonts w:ascii="Times New Roman" w:eastAsia="Times New Roman" w:hAnsi="Times New Roman" w:cs="Times New Roman"/>
                  <w:color w:val="000000"/>
                  <w:sz w:val="24"/>
                  <w:szCs w:val="24"/>
                  <w:u w:val="single"/>
                  <w:lang w:eastAsia="fr-FR"/>
                </w:rPr>
                <w:t xml:space="preserve"> by a mixture of </w:t>
              </w:r>
              <w:proofErr w:type="spellStart"/>
              <w:r w:rsidRPr="00F87FF3">
                <w:rPr>
                  <w:rFonts w:ascii="Times New Roman" w:eastAsia="Times New Roman" w:hAnsi="Times New Roman" w:cs="Times New Roman"/>
                  <w:color w:val="000000"/>
                  <w:sz w:val="24"/>
                  <w:szCs w:val="24"/>
                  <w:u w:val="single"/>
                  <w:lang w:eastAsia="fr-FR"/>
                </w:rPr>
                <w:t>independent</w:t>
              </w:r>
              <w:proofErr w:type="spellEnd"/>
              <w:r w:rsidRPr="00F87FF3">
                <w:rPr>
                  <w:rFonts w:ascii="Times New Roman" w:eastAsia="Times New Roman" w:hAnsi="Times New Roman" w:cs="Times New Roman"/>
                  <w:color w:val="000000"/>
                  <w:sz w:val="24"/>
                  <w:szCs w:val="24"/>
                  <w:u w:val="single"/>
                  <w:lang w:eastAsia="fr-FR"/>
                </w:rPr>
                <w:t xml:space="preserve"> and </w:t>
              </w:r>
              <w:proofErr w:type="spellStart"/>
              <w:r w:rsidRPr="00F87FF3">
                <w:rPr>
                  <w:rFonts w:ascii="Times New Roman" w:eastAsia="Times New Roman" w:hAnsi="Times New Roman" w:cs="Times New Roman"/>
                  <w:color w:val="000000"/>
                  <w:sz w:val="24"/>
                  <w:szCs w:val="24"/>
                  <w:u w:val="single"/>
                  <w:lang w:eastAsia="fr-FR"/>
                </w:rPr>
                <w:t>constrained</w:t>
              </w:r>
              <w:proofErr w:type="spellEnd"/>
              <w:r w:rsidRPr="00F87FF3">
                <w:rPr>
                  <w:rFonts w:ascii="Times New Roman" w:eastAsia="Times New Roman" w:hAnsi="Times New Roman" w:cs="Times New Roman"/>
                  <w:color w:val="000000"/>
                  <w:sz w:val="24"/>
                  <w:szCs w:val="24"/>
                  <w:u w:val="single"/>
                  <w:lang w:eastAsia="fr-FR"/>
                </w:rPr>
                <w:t xml:space="preserve"> </w:t>
              </w:r>
              <w:proofErr w:type="spellStart"/>
              <w:r w:rsidRPr="00F87FF3">
                <w:rPr>
                  <w:rFonts w:ascii="Times New Roman" w:eastAsia="Times New Roman" w:hAnsi="Times New Roman" w:cs="Times New Roman"/>
                  <w:color w:val="000000"/>
                  <w:sz w:val="24"/>
                  <w:szCs w:val="24"/>
                  <w:u w:val="single"/>
                  <w:lang w:eastAsia="fr-FR"/>
                </w:rPr>
                <w:t>refinement</w:t>
              </w:r>
              <w:proofErr w:type="spellEnd"/>
            </w:hyperlink>
          </w:p>
        </w:tc>
      </w:tr>
      <w:tr w:rsidR="00641061" w:rsidRPr="00F87FF3" w:rsidTr="00071E15">
        <w:trPr>
          <w:tblCellSpacing w:w="15" w:type="dxa"/>
        </w:trPr>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proofErr w:type="spellStart"/>
            <w:r w:rsidRPr="00F87FF3">
              <w:rPr>
                <w:rFonts w:ascii="Times New Roman" w:eastAsia="Times New Roman" w:hAnsi="Times New Roman" w:cs="Times New Roman"/>
                <w:sz w:val="24"/>
                <w:szCs w:val="24"/>
                <w:shd w:val="clear" w:color="auto" w:fill="E6E6E6"/>
                <w:lang w:eastAsia="fr-FR"/>
              </w:rPr>
              <w:t>Δ</w:t>
            </w:r>
            <w:r w:rsidRPr="00F87FF3">
              <w:rPr>
                <w:rFonts w:ascii="Standard Symbols l" w:eastAsia="Times New Roman" w:hAnsi="Standard Symbols l" w:cs="Times New Roman"/>
                <w:sz w:val="24"/>
                <w:szCs w:val="24"/>
                <w:lang w:eastAsia="fr-FR"/>
              </w:rPr>
              <w:t>ρ</w:t>
            </w:r>
            <w:r w:rsidRPr="00F87FF3">
              <w:rPr>
                <w:rFonts w:ascii="Times New Roman" w:eastAsia="Times New Roman" w:hAnsi="Times New Roman" w:cs="Times New Roman"/>
                <w:sz w:val="24"/>
                <w:szCs w:val="24"/>
                <w:vertAlign w:val="subscript"/>
                <w:lang w:eastAsia="fr-FR"/>
              </w:rPr>
              <w:t>max</w:t>
            </w:r>
            <w:proofErr w:type="spellEnd"/>
            <w:r w:rsidRPr="00F87FF3">
              <w:rPr>
                <w:rFonts w:ascii="Times New Roman" w:eastAsia="Times New Roman" w:hAnsi="Times New Roman" w:cs="Times New Roman"/>
                <w:sz w:val="24"/>
                <w:szCs w:val="24"/>
                <w:lang w:eastAsia="fr-FR"/>
              </w:rPr>
              <w:t xml:space="preserve">, </w:t>
            </w:r>
            <w:proofErr w:type="spellStart"/>
            <w:r w:rsidRPr="00F87FF3">
              <w:rPr>
                <w:rFonts w:ascii="Times New Roman" w:eastAsia="Times New Roman" w:hAnsi="Times New Roman" w:cs="Times New Roman"/>
                <w:sz w:val="24"/>
                <w:szCs w:val="24"/>
                <w:lang w:eastAsia="fr-FR"/>
              </w:rPr>
              <w:t>Δ</w:t>
            </w:r>
            <w:r w:rsidRPr="00F87FF3">
              <w:rPr>
                <w:rFonts w:ascii="Standard Symbols l" w:eastAsia="Times New Roman" w:hAnsi="Standard Symbols l" w:cs="Times New Roman"/>
                <w:sz w:val="24"/>
                <w:szCs w:val="24"/>
                <w:lang w:eastAsia="fr-FR"/>
              </w:rPr>
              <w:t>ρ</w:t>
            </w:r>
            <w:r w:rsidRPr="00F87FF3">
              <w:rPr>
                <w:rFonts w:ascii="Times New Roman" w:eastAsia="Times New Roman" w:hAnsi="Times New Roman" w:cs="Times New Roman"/>
                <w:sz w:val="24"/>
                <w:szCs w:val="24"/>
                <w:vertAlign w:val="subscript"/>
                <w:lang w:eastAsia="fr-FR"/>
              </w:rPr>
              <w:t>min</w:t>
            </w:r>
            <w:proofErr w:type="spellEnd"/>
            <w:r w:rsidRPr="00F87FF3">
              <w:rPr>
                <w:rFonts w:ascii="Times New Roman" w:eastAsia="Times New Roman" w:hAnsi="Times New Roman" w:cs="Times New Roman"/>
                <w:sz w:val="24"/>
                <w:szCs w:val="24"/>
                <w:lang w:eastAsia="fr-FR"/>
              </w:rPr>
              <w:t xml:space="preserve"> (e Å</w:t>
            </w:r>
            <w:r w:rsidRPr="00F87FF3">
              <w:rPr>
                <w:rFonts w:ascii="Standard Symbols l" w:eastAsia="Times New Roman" w:hAnsi="Standard Symbols l" w:cs="Times New Roman"/>
                <w:sz w:val="24"/>
                <w:szCs w:val="24"/>
                <w:vertAlign w:val="superscript"/>
                <w:lang w:eastAsia="fr-FR"/>
              </w:rPr>
              <w:t>−</w:t>
            </w:r>
            <w:r w:rsidRPr="00F87FF3">
              <w:rPr>
                <w:rFonts w:ascii="Times New Roman" w:eastAsia="Times New Roman" w:hAnsi="Times New Roman" w:cs="Times New Roman"/>
                <w:sz w:val="24"/>
                <w:szCs w:val="24"/>
                <w:vertAlign w:val="superscript"/>
                <w:lang w:eastAsia="fr-FR"/>
              </w:rPr>
              <w:t>3</w:t>
            </w:r>
            <w:r w:rsidRPr="00F87FF3">
              <w:rPr>
                <w:rFonts w:ascii="Times New Roman" w:eastAsia="Times New Roman" w:hAnsi="Times New Roman" w:cs="Times New Roman"/>
                <w:sz w:val="24"/>
                <w:szCs w:val="24"/>
                <w:lang w:eastAsia="fr-FR"/>
              </w:rPr>
              <w:t>)</w:t>
            </w:r>
          </w:p>
        </w:tc>
        <w:tc>
          <w:tcPr>
            <w:tcW w:w="0" w:type="auto"/>
            <w:shd w:val="clear" w:color="auto" w:fill="E6E6E6"/>
            <w:hideMark/>
          </w:tcPr>
          <w:p w:rsidR="00641061" w:rsidRPr="00F87FF3" w:rsidRDefault="00641061" w:rsidP="00071E15">
            <w:pPr>
              <w:spacing w:after="0" w:line="240" w:lineRule="auto"/>
              <w:rPr>
                <w:rFonts w:ascii="Times New Roman" w:eastAsia="Times New Roman" w:hAnsi="Times New Roman" w:cs="Times New Roman"/>
                <w:sz w:val="24"/>
                <w:szCs w:val="24"/>
                <w:lang w:eastAsia="fr-FR"/>
              </w:rPr>
            </w:pPr>
            <w:hyperlink r:id="rId79" w:history="1">
              <w:r w:rsidRPr="00F87FF3">
                <w:rPr>
                  <w:rFonts w:ascii="Times New Roman" w:eastAsia="Times New Roman" w:hAnsi="Times New Roman" w:cs="Times New Roman"/>
                  <w:color w:val="000000"/>
                  <w:sz w:val="24"/>
                  <w:szCs w:val="24"/>
                  <w:u w:val="single"/>
                  <w:lang w:eastAsia="fr-FR"/>
                </w:rPr>
                <w:t>0.24</w:t>
              </w:r>
            </w:hyperlink>
            <w:r w:rsidRPr="00F87FF3">
              <w:rPr>
                <w:rFonts w:ascii="Times New Roman" w:eastAsia="Times New Roman" w:hAnsi="Times New Roman" w:cs="Times New Roman"/>
                <w:sz w:val="24"/>
                <w:szCs w:val="24"/>
                <w:lang w:eastAsia="fr-FR"/>
              </w:rPr>
              <w:t xml:space="preserve">, </w:t>
            </w:r>
            <w:hyperlink r:id="rId80" w:history="1">
              <w:r w:rsidRPr="00F87FF3">
                <w:rPr>
                  <w:rFonts w:ascii="Standard Symbols l" w:eastAsia="Times New Roman" w:hAnsi="Standard Symbols l" w:cs="Times New Roman"/>
                  <w:color w:val="000000"/>
                  <w:sz w:val="24"/>
                  <w:szCs w:val="24"/>
                  <w:u w:val="single"/>
                  <w:lang w:eastAsia="fr-FR"/>
                </w:rPr>
                <w:t>−</w:t>
              </w:r>
            </w:hyperlink>
            <w:hyperlink r:id="rId81" w:history="1">
              <w:r w:rsidRPr="00F87FF3">
                <w:rPr>
                  <w:rFonts w:ascii="Times New Roman" w:eastAsia="Times New Roman" w:hAnsi="Times New Roman" w:cs="Times New Roman"/>
                  <w:color w:val="000000"/>
                  <w:sz w:val="24"/>
                  <w:szCs w:val="24"/>
                  <w:u w:val="single"/>
                  <w:lang w:eastAsia="fr-FR"/>
                </w:rPr>
                <w:t>0.25</w:t>
              </w:r>
            </w:hyperlink>
          </w:p>
        </w:tc>
      </w:tr>
    </w:tbl>
    <w:p w:rsidR="00641061" w:rsidRDefault="00641061" w:rsidP="00C7107B">
      <w:pPr>
        <w:autoSpaceDE w:val="0"/>
        <w:autoSpaceDN w:val="0"/>
        <w:adjustRightInd w:val="0"/>
        <w:rPr>
          <w:rFonts w:asciiTheme="majorBidi" w:hAnsiTheme="majorBidi" w:cstheme="majorBidi"/>
          <w:b/>
          <w:lang w:val="it-IT"/>
        </w:rPr>
      </w:pPr>
    </w:p>
    <w:p w:rsidR="00641061" w:rsidRPr="0075009C" w:rsidRDefault="00641061" w:rsidP="0075009C">
      <w:pPr>
        <w:pStyle w:val="Paragraphedeliste"/>
        <w:numPr>
          <w:ilvl w:val="0"/>
          <w:numId w:val="1"/>
        </w:numPr>
        <w:autoSpaceDE w:val="0"/>
        <w:autoSpaceDN w:val="0"/>
        <w:adjustRightInd w:val="0"/>
        <w:rPr>
          <w:rFonts w:asciiTheme="majorBidi" w:hAnsiTheme="majorBidi" w:cstheme="majorBidi"/>
          <w:b/>
          <w:lang w:val="it-IT"/>
        </w:rPr>
      </w:pPr>
      <w:bookmarkStart w:id="0" w:name="_GoBack"/>
      <w:bookmarkEnd w:id="0"/>
      <w:r w:rsidRPr="0075009C">
        <w:rPr>
          <w:rFonts w:asciiTheme="majorBidi" w:hAnsiTheme="majorBidi" w:cstheme="majorBidi"/>
          <w:b/>
          <w:lang w:val="it-IT"/>
        </w:rPr>
        <w:lastRenderedPageBreak/>
        <w:t>References:</w:t>
      </w:r>
    </w:p>
    <w:p w:rsidR="00641061" w:rsidRPr="00372F83" w:rsidRDefault="00C7107B" w:rsidP="00403B44">
      <w:pPr>
        <w:autoSpaceDE w:val="0"/>
        <w:autoSpaceDN w:val="0"/>
        <w:adjustRightInd w:val="0"/>
        <w:ind w:left="-284"/>
        <w:rPr>
          <w:rFonts w:asciiTheme="majorBidi" w:hAnsiTheme="majorBidi" w:cstheme="majorBidi"/>
          <w:b/>
          <w:lang w:val="it-IT"/>
        </w:rPr>
      </w:pPr>
      <w:r>
        <w:rPr>
          <w:rFonts w:asciiTheme="majorBidi" w:hAnsiTheme="majorBidi" w:cstheme="majorBidi"/>
          <w:sz w:val="20"/>
          <w:szCs w:val="20"/>
          <w:lang w:val="it-IT"/>
        </w:rPr>
        <w:t>[</w:t>
      </w:r>
      <w:r w:rsidR="00641061" w:rsidRPr="00372F83">
        <w:rPr>
          <w:rFonts w:asciiTheme="majorBidi" w:hAnsiTheme="majorBidi" w:cstheme="majorBidi"/>
          <w:sz w:val="20"/>
          <w:szCs w:val="20"/>
          <w:lang w:val="it-IT"/>
        </w:rPr>
        <w:t>1</w:t>
      </w:r>
      <w:r>
        <w:rPr>
          <w:rFonts w:asciiTheme="majorBidi" w:hAnsiTheme="majorBidi" w:cstheme="majorBidi"/>
          <w:sz w:val="20"/>
          <w:szCs w:val="20"/>
          <w:lang w:val="it-IT"/>
        </w:rPr>
        <w:t>]</w:t>
      </w:r>
      <w:r w:rsidR="00641061" w:rsidRPr="00372F83">
        <w:rPr>
          <w:rFonts w:asciiTheme="majorBidi" w:hAnsiTheme="majorBidi" w:cstheme="majorBidi"/>
          <w:sz w:val="20"/>
          <w:szCs w:val="20"/>
          <w:lang w:val="it-IT"/>
        </w:rPr>
        <w:t xml:space="preserve">  </w:t>
      </w:r>
      <w:r w:rsidR="00641061" w:rsidRPr="00C7107B">
        <w:rPr>
          <w:rFonts w:asciiTheme="majorBidi" w:hAnsiTheme="majorBidi" w:cstheme="majorBidi"/>
          <w:color w:val="0070C0"/>
          <w:sz w:val="20"/>
          <w:szCs w:val="20"/>
          <w:lang w:val="it-IT"/>
        </w:rPr>
        <w:t xml:space="preserve">Y. Li, T. T. Cao, S. Guo, Q. Zhong, C. H. Li, Y. Li, L. Dong, S. Zheng, G. Wang, S. F. Yin, </w:t>
      </w:r>
      <w:r w:rsidR="00641061" w:rsidRPr="00C7107B">
        <w:rPr>
          <w:rFonts w:asciiTheme="majorBidi" w:hAnsiTheme="majorBidi" w:cstheme="majorBidi"/>
          <w:i/>
          <w:color w:val="0070C0"/>
          <w:sz w:val="20"/>
          <w:szCs w:val="20"/>
          <w:lang w:val="it-IT"/>
        </w:rPr>
        <w:t>Molecules</w:t>
      </w:r>
      <w:r w:rsidR="00641061" w:rsidRPr="00C7107B">
        <w:rPr>
          <w:rFonts w:asciiTheme="majorBidi" w:hAnsiTheme="majorBidi" w:cstheme="majorBidi"/>
          <w:color w:val="0070C0"/>
          <w:sz w:val="20"/>
          <w:szCs w:val="20"/>
          <w:lang w:val="it-IT"/>
        </w:rPr>
        <w:t xml:space="preserve">. </w:t>
      </w:r>
      <w:r w:rsidR="00641061" w:rsidRPr="00C7107B">
        <w:rPr>
          <w:rFonts w:asciiTheme="majorBidi" w:hAnsiTheme="majorBidi" w:cstheme="majorBidi"/>
          <w:b/>
          <w:color w:val="0070C0"/>
          <w:sz w:val="20"/>
          <w:szCs w:val="20"/>
          <w:lang w:val="it-IT"/>
        </w:rPr>
        <w:t>2016</w:t>
      </w:r>
      <w:r w:rsidR="00641061" w:rsidRPr="00C7107B">
        <w:rPr>
          <w:rFonts w:asciiTheme="majorBidi" w:hAnsiTheme="majorBidi" w:cstheme="majorBidi"/>
          <w:color w:val="0070C0"/>
          <w:sz w:val="20"/>
          <w:szCs w:val="20"/>
          <w:lang w:val="it-IT"/>
        </w:rPr>
        <w:t xml:space="preserve">, </w:t>
      </w:r>
      <w:r w:rsidR="00641061" w:rsidRPr="00C7107B">
        <w:rPr>
          <w:rFonts w:asciiTheme="majorBidi" w:hAnsiTheme="majorBidi" w:cstheme="majorBidi"/>
          <w:i/>
          <w:color w:val="0070C0"/>
          <w:sz w:val="20"/>
          <w:szCs w:val="20"/>
          <w:lang w:val="it-IT"/>
        </w:rPr>
        <w:t>21</w:t>
      </w:r>
      <w:r w:rsidR="00641061" w:rsidRPr="00C7107B">
        <w:rPr>
          <w:rFonts w:asciiTheme="majorBidi" w:hAnsiTheme="majorBidi" w:cstheme="majorBidi"/>
          <w:color w:val="0070C0"/>
          <w:sz w:val="20"/>
          <w:szCs w:val="20"/>
          <w:lang w:val="it-IT"/>
        </w:rPr>
        <w:t xml:space="preserve">, 771.                                                                                                                                                                                                </w:t>
      </w:r>
      <w:r>
        <w:rPr>
          <w:rFonts w:asciiTheme="majorBidi" w:hAnsiTheme="majorBidi" w:cstheme="majorBidi"/>
          <w:sz w:val="20"/>
          <w:szCs w:val="20"/>
          <w:lang w:val="it-IT"/>
        </w:rPr>
        <w:t>[</w:t>
      </w:r>
      <w:r w:rsidR="00403B44">
        <w:rPr>
          <w:rFonts w:asciiTheme="majorBidi" w:hAnsiTheme="majorBidi" w:cstheme="majorBidi"/>
          <w:sz w:val="20"/>
          <w:szCs w:val="20"/>
          <w:lang w:val="it-IT"/>
        </w:rPr>
        <w:t>2</w:t>
      </w:r>
      <w:r>
        <w:rPr>
          <w:rFonts w:asciiTheme="majorBidi" w:hAnsiTheme="majorBidi" w:cstheme="majorBidi"/>
          <w:sz w:val="20"/>
          <w:szCs w:val="20"/>
          <w:lang w:val="it-IT"/>
        </w:rPr>
        <w:t>]</w:t>
      </w:r>
      <w:r w:rsidR="00641061" w:rsidRPr="00372F83">
        <w:rPr>
          <w:rFonts w:asciiTheme="majorBidi" w:hAnsiTheme="majorBidi" w:cstheme="majorBidi"/>
          <w:sz w:val="20"/>
          <w:szCs w:val="20"/>
          <w:lang w:val="it-IT"/>
        </w:rPr>
        <w:t xml:space="preserve">  </w:t>
      </w:r>
      <w:r w:rsidR="00641061" w:rsidRPr="00C7107B">
        <w:rPr>
          <w:rFonts w:asciiTheme="majorBidi" w:hAnsiTheme="majorBidi" w:cstheme="majorBidi"/>
          <w:color w:val="0070C0"/>
          <w:sz w:val="20"/>
          <w:szCs w:val="20"/>
          <w:lang w:val="it-IT"/>
        </w:rPr>
        <w:t xml:space="preserve">R. E. Bacon, T. Bailey, N. C. Becknell, E. D. Gingrich, G. Hostetler, L. R. Hudkins, S. K. Learn, C. J. Wanger, </w:t>
      </w:r>
      <w:r w:rsidR="00641061" w:rsidRPr="00C7107B">
        <w:rPr>
          <w:rFonts w:asciiTheme="majorBidi" w:hAnsiTheme="majorBidi" w:cstheme="majorBidi"/>
          <w:i/>
          <w:color w:val="0070C0"/>
          <w:sz w:val="20"/>
          <w:szCs w:val="20"/>
          <w:lang w:val="it-IT"/>
        </w:rPr>
        <w:t>Chem. Abstr</w:t>
      </w:r>
      <w:r w:rsidR="00641061" w:rsidRPr="00C7107B">
        <w:rPr>
          <w:rFonts w:asciiTheme="majorBidi" w:hAnsiTheme="majorBidi" w:cstheme="majorBidi"/>
          <w:color w:val="0070C0"/>
          <w:sz w:val="20"/>
          <w:szCs w:val="20"/>
          <w:lang w:val="it-IT"/>
        </w:rPr>
        <w:t xml:space="preserve">. </w:t>
      </w:r>
      <w:r w:rsidR="00641061" w:rsidRPr="00C7107B">
        <w:rPr>
          <w:rFonts w:asciiTheme="majorBidi" w:hAnsiTheme="majorBidi" w:cstheme="majorBidi"/>
          <w:b/>
          <w:color w:val="0070C0"/>
          <w:sz w:val="20"/>
          <w:szCs w:val="20"/>
          <w:lang w:val="it-IT"/>
        </w:rPr>
        <w:t>2007</w:t>
      </w:r>
      <w:r w:rsidR="00641061" w:rsidRPr="00C7107B">
        <w:rPr>
          <w:rFonts w:asciiTheme="majorBidi" w:hAnsiTheme="majorBidi" w:cstheme="majorBidi"/>
          <w:color w:val="0070C0"/>
          <w:sz w:val="20"/>
          <w:szCs w:val="20"/>
          <w:lang w:val="it-IT"/>
        </w:rPr>
        <w:t>,</w:t>
      </w:r>
      <w:r w:rsidR="00641061" w:rsidRPr="00C7107B">
        <w:rPr>
          <w:rFonts w:asciiTheme="majorBidi" w:hAnsiTheme="majorBidi" w:cstheme="majorBidi"/>
          <w:i/>
          <w:color w:val="0070C0"/>
          <w:sz w:val="20"/>
          <w:szCs w:val="20"/>
          <w:lang w:val="it-IT"/>
        </w:rPr>
        <w:t>37</w:t>
      </w:r>
      <w:r w:rsidR="00641061" w:rsidRPr="00C7107B">
        <w:rPr>
          <w:rFonts w:asciiTheme="majorBidi" w:hAnsiTheme="majorBidi" w:cstheme="majorBidi"/>
          <w:color w:val="0070C0"/>
          <w:sz w:val="20"/>
          <w:szCs w:val="20"/>
          <w:lang w:val="it-IT"/>
        </w:rPr>
        <w:t>, 281949.</w:t>
      </w:r>
      <w:r w:rsidR="00641061" w:rsidRPr="00C7107B">
        <w:rPr>
          <w:rFonts w:asciiTheme="majorBidi" w:hAnsiTheme="majorBidi" w:cstheme="majorBidi"/>
          <w:color w:val="0070C0"/>
          <w:sz w:val="20"/>
          <w:lang w:val="it-IT"/>
        </w:rPr>
        <w:t xml:space="preserve">                                                                                                                                                                    </w:t>
      </w:r>
      <w:r>
        <w:rPr>
          <w:rFonts w:asciiTheme="majorBidi" w:eastAsia="Times New Roman" w:hAnsiTheme="majorBidi" w:cstheme="majorBidi"/>
          <w:noProof/>
          <w:sz w:val="20"/>
          <w:szCs w:val="20"/>
          <w:lang w:val="it-IT" w:eastAsia="en-GB"/>
        </w:rPr>
        <w:t>[</w:t>
      </w:r>
      <w:r w:rsidR="00403B44">
        <w:rPr>
          <w:rFonts w:asciiTheme="majorBidi" w:eastAsia="Times New Roman" w:hAnsiTheme="majorBidi" w:cstheme="majorBidi"/>
          <w:noProof/>
          <w:sz w:val="20"/>
          <w:szCs w:val="20"/>
          <w:lang w:val="it-IT" w:eastAsia="en-GB"/>
        </w:rPr>
        <w:t>3</w:t>
      </w:r>
      <w:r>
        <w:rPr>
          <w:rFonts w:asciiTheme="majorBidi" w:eastAsia="Times New Roman" w:hAnsiTheme="majorBidi" w:cstheme="majorBidi"/>
          <w:noProof/>
          <w:sz w:val="20"/>
          <w:szCs w:val="20"/>
          <w:lang w:val="it-IT" w:eastAsia="en-GB"/>
        </w:rPr>
        <w:t>]</w:t>
      </w:r>
      <w:r w:rsidR="00641061" w:rsidRPr="00372F83">
        <w:rPr>
          <w:rFonts w:asciiTheme="majorBidi" w:eastAsia="Times New Roman" w:hAnsiTheme="majorBidi" w:cstheme="majorBidi"/>
          <w:noProof/>
          <w:sz w:val="20"/>
          <w:szCs w:val="20"/>
          <w:lang w:val="it-IT" w:eastAsia="en-GB"/>
        </w:rPr>
        <w:t xml:space="preserve">  </w:t>
      </w:r>
      <w:r w:rsidR="00641061" w:rsidRPr="00C7107B">
        <w:rPr>
          <w:rFonts w:asciiTheme="majorBidi" w:eastAsia="Times New Roman" w:hAnsiTheme="majorBidi" w:cstheme="majorBidi"/>
          <w:noProof/>
          <w:color w:val="0070C0"/>
          <w:sz w:val="20"/>
          <w:szCs w:val="20"/>
          <w:lang w:val="it-IT" w:eastAsia="en-GB"/>
        </w:rPr>
        <w:t xml:space="preserve">C. C. Cheng, R. K. Robins, </w:t>
      </w:r>
      <w:r w:rsidR="00641061" w:rsidRPr="00C7107B">
        <w:rPr>
          <w:rFonts w:asciiTheme="majorBidi" w:eastAsia="Times New Roman" w:hAnsiTheme="majorBidi" w:cstheme="majorBidi"/>
          <w:i/>
          <w:noProof/>
          <w:color w:val="0070C0"/>
          <w:sz w:val="20"/>
          <w:szCs w:val="20"/>
          <w:lang w:val="it-IT" w:eastAsia="en-GB"/>
        </w:rPr>
        <w:t>J. Org. Chem.</w:t>
      </w:r>
      <w:r w:rsidR="00641061" w:rsidRPr="00C7107B">
        <w:rPr>
          <w:rFonts w:asciiTheme="majorBidi" w:eastAsia="Times New Roman" w:hAnsiTheme="majorBidi" w:cstheme="majorBidi"/>
          <w:noProof/>
          <w:color w:val="0070C0"/>
          <w:sz w:val="20"/>
          <w:szCs w:val="20"/>
          <w:lang w:val="it-IT" w:eastAsia="en-GB"/>
        </w:rPr>
        <w:t xml:space="preserve"> </w:t>
      </w:r>
      <w:r w:rsidR="00641061" w:rsidRPr="00C7107B">
        <w:rPr>
          <w:rFonts w:asciiTheme="majorBidi" w:eastAsia="Times New Roman" w:hAnsiTheme="majorBidi" w:cstheme="majorBidi"/>
          <w:b/>
          <w:noProof/>
          <w:color w:val="0070C0"/>
          <w:sz w:val="20"/>
          <w:szCs w:val="20"/>
          <w:lang w:val="it-IT" w:eastAsia="en-GB"/>
        </w:rPr>
        <w:t>1956</w:t>
      </w:r>
      <w:r w:rsidR="00641061" w:rsidRPr="00C7107B">
        <w:rPr>
          <w:rFonts w:asciiTheme="majorBidi" w:eastAsia="Times New Roman" w:hAnsiTheme="majorBidi" w:cstheme="majorBidi"/>
          <w:noProof/>
          <w:color w:val="0070C0"/>
          <w:sz w:val="20"/>
          <w:szCs w:val="20"/>
          <w:lang w:val="it-IT" w:eastAsia="en-GB"/>
        </w:rPr>
        <w:t xml:space="preserve">, </w:t>
      </w:r>
      <w:r w:rsidR="00641061" w:rsidRPr="00C7107B">
        <w:rPr>
          <w:rFonts w:asciiTheme="majorBidi" w:eastAsia="Times New Roman" w:hAnsiTheme="majorBidi" w:cstheme="majorBidi"/>
          <w:i/>
          <w:noProof/>
          <w:color w:val="0070C0"/>
          <w:sz w:val="20"/>
          <w:szCs w:val="20"/>
          <w:lang w:val="it-IT" w:eastAsia="en-GB"/>
        </w:rPr>
        <w:t>21</w:t>
      </w:r>
      <w:r w:rsidR="00641061" w:rsidRPr="00C7107B">
        <w:rPr>
          <w:rFonts w:asciiTheme="majorBidi" w:eastAsia="Times New Roman" w:hAnsiTheme="majorBidi" w:cstheme="majorBidi"/>
          <w:noProof/>
          <w:color w:val="0070C0"/>
          <w:sz w:val="20"/>
          <w:szCs w:val="20"/>
          <w:lang w:val="it-IT" w:eastAsia="en-GB"/>
        </w:rPr>
        <w:t>, 1241-1256.</w:t>
      </w:r>
      <w:r w:rsidRPr="00C7107B">
        <w:rPr>
          <w:rFonts w:asciiTheme="majorBidi" w:eastAsia="Times New Roman" w:hAnsiTheme="majorBidi" w:cstheme="majorBidi"/>
          <w:noProof/>
          <w:color w:val="0070C0"/>
          <w:sz w:val="20"/>
          <w:szCs w:val="20"/>
          <w:lang w:val="it-IT" w:eastAsia="en-GB"/>
        </w:rPr>
        <w:t xml:space="preserve">                                                                                              </w:t>
      </w:r>
      <w:r>
        <w:rPr>
          <w:rFonts w:asciiTheme="majorHAnsi" w:eastAsia="Times New Roman" w:hAnsiTheme="majorHAnsi" w:cs="Times New Roman"/>
          <w:noProof/>
          <w:sz w:val="20"/>
          <w:szCs w:val="20"/>
          <w:lang w:val="it-IT" w:eastAsia="en-GB"/>
        </w:rPr>
        <w:t>[4]</w:t>
      </w:r>
      <w:r>
        <w:rPr>
          <w:rFonts w:asciiTheme="majorHAnsi" w:eastAsia="Times New Roman" w:hAnsiTheme="majorHAnsi" w:cs="Times New Roman"/>
          <w:noProof/>
          <w:sz w:val="20"/>
          <w:szCs w:val="20"/>
          <w:lang w:val="it-IT" w:eastAsia="en-GB"/>
        </w:rPr>
        <w:t xml:space="preserve"> </w:t>
      </w:r>
      <w:r w:rsidRPr="00C7107B">
        <w:rPr>
          <w:rFonts w:asciiTheme="majorHAnsi" w:eastAsia="Times New Roman" w:hAnsiTheme="majorHAnsi" w:cs="Times New Roman"/>
          <w:noProof/>
          <w:color w:val="0070C0"/>
          <w:sz w:val="20"/>
          <w:szCs w:val="20"/>
          <w:lang w:val="it-IT" w:eastAsia="en-GB"/>
        </w:rPr>
        <w:t xml:space="preserve">Bruker </w:t>
      </w:r>
      <w:r w:rsidRPr="00C7107B">
        <w:rPr>
          <w:rFonts w:asciiTheme="majorHAnsi" w:eastAsia="Times New Roman" w:hAnsiTheme="majorHAnsi" w:cs="Times New Roman"/>
          <w:b/>
          <w:bCs/>
          <w:noProof/>
          <w:color w:val="0070C0"/>
          <w:sz w:val="20"/>
          <w:szCs w:val="20"/>
          <w:lang w:val="it-IT" w:eastAsia="en-GB"/>
        </w:rPr>
        <w:t>2016</w:t>
      </w:r>
      <w:r w:rsidRPr="00C7107B">
        <w:rPr>
          <w:rFonts w:asciiTheme="majorHAnsi" w:eastAsia="Times New Roman" w:hAnsiTheme="majorHAnsi" w:cs="Times New Roman"/>
          <w:noProof/>
          <w:color w:val="0070C0"/>
          <w:sz w:val="20"/>
          <w:szCs w:val="20"/>
          <w:lang w:val="it-IT" w:eastAsia="en-GB"/>
        </w:rPr>
        <w:t>. APEX3, SAINT, SADABS &amp; SHELXTL, Bruker AXS, Inc., Madison, WI.</w:t>
      </w:r>
    </w:p>
    <w:p w:rsidR="00641061" w:rsidRPr="00641061" w:rsidRDefault="00641061">
      <w:pPr>
        <w:rPr>
          <w:color w:val="FF0000"/>
          <w:lang w:val="it-IT"/>
        </w:rPr>
      </w:pPr>
    </w:p>
    <w:sectPr w:rsidR="00641061" w:rsidRPr="00641061" w:rsidSect="00C26BBF">
      <w:footerReference w:type="default" r:id="rId82"/>
      <w:pgSz w:w="11906" w:h="16838"/>
      <w:pgMar w:top="1417" w:right="1417" w:bottom="1417" w:left="1134"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BE8" w:rsidRDefault="00B47BE8" w:rsidP="003700D1">
      <w:pPr>
        <w:spacing w:after="0" w:line="240" w:lineRule="auto"/>
      </w:pPr>
      <w:r>
        <w:separator/>
      </w:r>
    </w:p>
  </w:endnote>
  <w:endnote w:type="continuationSeparator" w:id="0">
    <w:p w:rsidR="00B47BE8" w:rsidRDefault="00B47BE8" w:rsidP="00370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font>
  <w:font w:name="Thieme Argo 2011 Light">
    <w:altName w:val="Times New Roman"/>
    <w:charset w:val="00"/>
    <w:family w:val="auto"/>
    <w:pitch w:val="variable"/>
    <w:sig w:usb0="00000001" w:usb1="0000F4FB" w:usb2="00000000" w:usb3="00000000" w:csb0="0000008F" w:csb1="00000000"/>
  </w:font>
  <w:font w:name="MS Shell Dlg 2">
    <w:panose1 w:val="020B0604030504040204"/>
    <w:charset w:val="00"/>
    <w:family w:val="swiss"/>
    <w:pitch w:val="variable"/>
    <w:sig w:usb0="E1002EFF" w:usb1="C000605B" w:usb2="00000029" w:usb3="00000000" w:csb0="000101FF" w:csb1="00000000"/>
  </w:font>
  <w:font w:name="Standard Symbols 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3321"/>
      <w:docPartObj>
        <w:docPartGallery w:val="Page Numbers (Bottom of Page)"/>
        <w:docPartUnique/>
      </w:docPartObj>
    </w:sdtPr>
    <w:sdtEndPr/>
    <w:sdtContent>
      <w:p w:rsidR="0064211C" w:rsidRDefault="00B47BE8">
        <w:pPr>
          <w:pStyle w:val="Pieddepage"/>
          <w:jc w:val="center"/>
        </w:pPr>
        <w:r>
          <w:fldChar w:fldCharType="begin"/>
        </w:r>
        <w:r>
          <w:instrText xml:space="preserve"> PAGE   \* MERGEFORMAT </w:instrText>
        </w:r>
        <w:r>
          <w:fldChar w:fldCharType="separate"/>
        </w:r>
        <w:r w:rsidR="0075009C">
          <w:rPr>
            <w:noProof/>
          </w:rPr>
          <w:t>14</w:t>
        </w:r>
        <w:r>
          <w:rPr>
            <w:noProof/>
          </w:rPr>
          <w:fldChar w:fldCharType="end"/>
        </w:r>
      </w:p>
    </w:sdtContent>
  </w:sdt>
  <w:p w:rsidR="009B5F97" w:rsidRDefault="009B5F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BE8" w:rsidRDefault="00B47BE8" w:rsidP="003700D1">
      <w:pPr>
        <w:spacing w:after="0" w:line="240" w:lineRule="auto"/>
      </w:pPr>
      <w:r>
        <w:separator/>
      </w:r>
    </w:p>
  </w:footnote>
  <w:footnote w:type="continuationSeparator" w:id="0">
    <w:p w:rsidR="00B47BE8" w:rsidRDefault="00B47BE8" w:rsidP="003700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E49BF"/>
    <w:multiLevelType w:val="hybridMultilevel"/>
    <w:tmpl w:val="71AA03DA"/>
    <w:lvl w:ilvl="0" w:tplc="F8322AB2">
      <w:start w:val="1"/>
      <w:numFmt w:val="decimal"/>
      <w:lvlText w:val="%1)"/>
      <w:lvlJc w:val="left"/>
      <w:pPr>
        <w:ind w:left="436" w:hanging="360"/>
      </w:pPr>
      <w:rPr>
        <w:b/>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1">
    <w:nsid w:val="36A22A28"/>
    <w:multiLevelType w:val="hybridMultilevel"/>
    <w:tmpl w:val="2E26C1BC"/>
    <w:lvl w:ilvl="0" w:tplc="F8322AB2">
      <w:start w:val="1"/>
      <w:numFmt w:val="decimal"/>
      <w:lvlText w:val="%1)"/>
      <w:lvlJc w:val="left"/>
      <w:pPr>
        <w:ind w:left="436" w:hanging="360"/>
      </w:pPr>
      <w:rPr>
        <w:b/>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2">
    <w:nsid w:val="4ADA495B"/>
    <w:multiLevelType w:val="hybridMultilevel"/>
    <w:tmpl w:val="2C504B46"/>
    <w:lvl w:ilvl="0" w:tplc="11EA92D8">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F7337"/>
    <w:rsid w:val="000008E1"/>
    <w:rsid w:val="00010B8B"/>
    <w:rsid w:val="00010EBA"/>
    <w:rsid w:val="0001419B"/>
    <w:rsid w:val="00055D10"/>
    <w:rsid w:val="00064932"/>
    <w:rsid w:val="00072723"/>
    <w:rsid w:val="000A1181"/>
    <w:rsid w:val="000F5AA2"/>
    <w:rsid w:val="001162E7"/>
    <w:rsid w:val="00122712"/>
    <w:rsid w:val="00126A2D"/>
    <w:rsid w:val="00141700"/>
    <w:rsid w:val="0016140A"/>
    <w:rsid w:val="00163874"/>
    <w:rsid w:val="0017434F"/>
    <w:rsid w:val="00180888"/>
    <w:rsid w:val="00193014"/>
    <w:rsid w:val="0019551A"/>
    <w:rsid w:val="001C5634"/>
    <w:rsid w:val="002E17A1"/>
    <w:rsid w:val="002F52CF"/>
    <w:rsid w:val="003053E0"/>
    <w:rsid w:val="00333DED"/>
    <w:rsid w:val="00345BF1"/>
    <w:rsid w:val="003700D1"/>
    <w:rsid w:val="00372150"/>
    <w:rsid w:val="0037280D"/>
    <w:rsid w:val="00372F83"/>
    <w:rsid w:val="00380C9E"/>
    <w:rsid w:val="00394E07"/>
    <w:rsid w:val="003A7F52"/>
    <w:rsid w:val="003B2CCE"/>
    <w:rsid w:val="00403B44"/>
    <w:rsid w:val="00406FB8"/>
    <w:rsid w:val="00411F88"/>
    <w:rsid w:val="00415E60"/>
    <w:rsid w:val="004233C6"/>
    <w:rsid w:val="00451D2E"/>
    <w:rsid w:val="004811D2"/>
    <w:rsid w:val="004A1FFC"/>
    <w:rsid w:val="004A44F7"/>
    <w:rsid w:val="004B664F"/>
    <w:rsid w:val="004E015A"/>
    <w:rsid w:val="00522C2F"/>
    <w:rsid w:val="00525D89"/>
    <w:rsid w:val="00530A5F"/>
    <w:rsid w:val="00531AF7"/>
    <w:rsid w:val="00540E12"/>
    <w:rsid w:val="00566812"/>
    <w:rsid w:val="005815BB"/>
    <w:rsid w:val="005A3971"/>
    <w:rsid w:val="005C02C2"/>
    <w:rsid w:val="005C37E5"/>
    <w:rsid w:val="005C5148"/>
    <w:rsid w:val="005E4123"/>
    <w:rsid w:val="005F72D9"/>
    <w:rsid w:val="00611A87"/>
    <w:rsid w:val="006305F7"/>
    <w:rsid w:val="00641061"/>
    <w:rsid w:val="0064211C"/>
    <w:rsid w:val="00657B3C"/>
    <w:rsid w:val="006937E7"/>
    <w:rsid w:val="00695844"/>
    <w:rsid w:val="006A36F7"/>
    <w:rsid w:val="006C094A"/>
    <w:rsid w:val="006E5297"/>
    <w:rsid w:val="00701EF0"/>
    <w:rsid w:val="00715667"/>
    <w:rsid w:val="00720CD0"/>
    <w:rsid w:val="00746B06"/>
    <w:rsid w:val="0075009C"/>
    <w:rsid w:val="0077692E"/>
    <w:rsid w:val="007B4C64"/>
    <w:rsid w:val="007D11A9"/>
    <w:rsid w:val="007D7E5F"/>
    <w:rsid w:val="007F7337"/>
    <w:rsid w:val="007F7553"/>
    <w:rsid w:val="0083076C"/>
    <w:rsid w:val="00840E7F"/>
    <w:rsid w:val="00850877"/>
    <w:rsid w:val="00854E51"/>
    <w:rsid w:val="00860B60"/>
    <w:rsid w:val="00865309"/>
    <w:rsid w:val="00872EA5"/>
    <w:rsid w:val="00873FEC"/>
    <w:rsid w:val="00876570"/>
    <w:rsid w:val="008B2DEE"/>
    <w:rsid w:val="00931769"/>
    <w:rsid w:val="00940BBC"/>
    <w:rsid w:val="009466E0"/>
    <w:rsid w:val="00952D81"/>
    <w:rsid w:val="00975909"/>
    <w:rsid w:val="00995F28"/>
    <w:rsid w:val="009A31C3"/>
    <w:rsid w:val="009B10E4"/>
    <w:rsid w:val="009B5F97"/>
    <w:rsid w:val="009E7B38"/>
    <w:rsid w:val="009F7AF5"/>
    <w:rsid w:val="00A039A4"/>
    <w:rsid w:val="00A20180"/>
    <w:rsid w:val="00A37F90"/>
    <w:rsid w:val="00A469EA"/>
    <w:rsid w:val="00A54426"/>
    <w:rsid w:val="00A77866"/>
    <w:rsid w:val="00A86BAB"/>
    <w:rsid w:val="00A91859"/>
    <w:rsid w:val="00A9676F"/>
    <w:rsid w:val="00AA0D3F"/>
    <w:rsid w:val="00AA61CC"/>
    <w:rsid w:val="00AC431A"/>
    <w:rsid w:val="00AC4E18"/>
    <w:rsid w:val="00B40D2E"/>
    <w:rsid w:val="00B43664"/>
    <w:rsid w:val="00B47BE8"/>
    <w:rsid w:val="00B647F0"/>
    <w:rsid w:val="00B910F1"/>
    <w:rsid w:val="00BA24C2"/>
    <w:rsid w:val="00C120AE"/>
    <w:rsid w:val="00C26BBF"/>
    <w:rsid w:val="00C36903"/>
    <w:rsid w:val="00C44A0D"/>
    <w:rsid w:val="00C65372"/>
    <w:rsid w:val="00C66824"/>
    <w:rsid w:val="00C7107B"/>
    <w:rsid w:val="00CD7AEF"/>
    <w:rsid w:val="00CF0C22"/>
    <w:rsid w:val="00D01B1C"/>
    <w:rsid w:val="00D1097E"/>
    <w:rsid w:val="00D42322"/>
    <w:rsid w:val="00D460E5"/>
    <w:rsid w:val="00D64478"/>
    <w:rsid w:val="00D65072"/>
    <w:rsid w:val="00D80475"/>
    <w:rsid w:val="00D866BA"/>
    <w:rsid w:val="00D86C30"/>
    <w:rsid w:val="00DD5BE0"/>
    <w:rsid w:val="00DE2BB4"/>
    <w:rsid w:val="00E10E32"/>
    <w:rsid w:val="00E1223F"/>
    <w:rsid w:val="00E14315"/>
    <w:rsid w:val="00E73A7A"/>
    <w:rsid w:val="00EB3670"/>
    <w:rsid w:val="00EC19F8"/>
    <w:rsid w:val="00ED04C1"/>
    <w:rsid w:val="00EE1623"/>
    <w:rsid w:val="00EF1360"/>
    <w:rsid w:val="00EF74DD"/>
    <w:rsid w:val="00F114DA"/>
    <w:rsid w:val="00F14363"/>
    <w:rsid w:val="00F334A2"/>
    <w:rsid w:val="00F41C96"/>
    <w:rsid w:val="00F449EB"/>
    <w:rsid w:val="00F602B5"/>
    <w:rsid w:val="00FD0EEC"/>
    <w:rsid w:val="00FD79C9"/>
    <w:rsid w:val="00FF3484"/>
    <w:rsid w:val="00FF66A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9B85F-8306-4A63-9644-574A2D2D8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337"/>
  </w:style>
  <w:style w:type="paragraph" w:styleId="Titre1">
    <w:name w:val="heading 1"/>
    <w:basedOn w:val="Normal"/>
    <w:next w:val="Normal"/>
    <w:link w:val="Titre1Car"/>
    <w:autoRedefine/>
    <w:uiPriority w:val="9"/>
    <w:qFormat/>
    <w:rsid w:val="0019551A"/>
    <w:pPr>
      <w:keepNext/>
      <w:pBdr>
        <w:bottom w:val="single" w:sz="4" w:space="1" w:color="auto"/>
      </w:pBdr>
      <w:spacing w:before="240" w:after="60" w:line="240" w:lineRule="auto"/>
      <w:contextualSpacing/>
      <w:outlineLvl w:val="0"/>
    </w:pPr>
    <w:rPr>
      <w:rFonts w:asciiTheme="majorHAnsi" w:eastAsia="PMingLiU" w:hAnsiTheme="majorHAnsi" w:cs="Times New Roman"/>
      <w:b/>
      <w:spacing w:val="5"/>
      <w:kern w:val="32"/>
      <w:sz w:val="32"/>
      <w:szCs w:val="3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73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7337"/>
    <w:rPr>
      <w:rFonts w:ascii="Tahoma" w:hAnsi="Tahoma" w:cs="Tahoma"/>
      <w:sz w:val="16"/>
      <w:szCs w:val="16"/>
    </w:rPr>
  </w:style>
  <w:style w:type="paragraph" w:styleId="NormalWeb">
    <w:name w:val="Normal (Web)"/>
    <w:basedOn w:val="Normal"/>
    <w:uiPriority w:val="99"/>
    <w:unhideWhenUsed/>
    <w:rsid w:val="00701EF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C120AE"/>
  </w:style>
  <w:style w:type="paragraph" w:customStyle="1" w:styleId="H1">
    <w:name w:val="H1"/>
    <w:basedOn w:val="Normal"/>
    <w:rsid w:val="008B2DEE"/>
    <w:pPr>
      <w:spacing w:before="360" w:after="230" w:line="240" w:lineRule="exact"/>
    </w:pPr>
    <w:rPr>
      <w:rFonts w:ascii="Times New Roman" w:eastAsia="MS Mincho" w:hAnsi="Times New Roman" w:cs="Times New Roman"/>
      <w:b/>
      <w:szCs w:val="24"/>
      <w:lang w:val="en-GB" w:eastAsia="ja-JP"/>
    </w:rPr>
  </w:style>
  <w:style w:type="paragraph" w:customStyle="1" w:styleId="Els-logo">
    <w:name w:val="Els-logo"/>
    <w:rsid w:val="008B2DEE"/>
    <w:pPr>
      <w:spacing w:after="0" w:line="240" w:lineRule="auto"/>
      <w:jc w:val="center"/>
    </w:pPr>
    <w:rPr>
      <w:rFonts w:ascii="Times New Roman" w:eastAsia="Times New Roman" w:hAnsi="Times New Roman" w:cs="Times New Roman"/>
      <w:noProof/>
      <w:sz w:val="20"/>
      <w:szCs w:val="20"/>
      <w:lang w:val="en-GB" w:eastAsia="en-GB"/>
    </w:rPr>
  </w:style>
  <w:style w:type="paragraph" w:customStyle="1" w:styleId="Els-journal">
    <w:name w:val="Els-journal"/>
    <w:rsid w:val="008B2DEE"/>
    <w:pPr>
      <w:pBdr>
        <w:top w:val="thinThickLargeGap" w:sz="12" w:space="12" w:color="auto"/>
        <w:bottom w:val="thickThinLargeGap" w:sz="12" w:space="1" w:color="auto"/>
      </w:pBdr>
      <w:spacing w:after="0" w:line="240" w:lineRule="auto"/>
      <w:jc w:val="center"/>
    </w:pPr>
    <w:rPr>
      <w:rFonts w:ascii="Times New Roman" w:eastAsia="Times New Roman" w:hAnsi="Times New Roman" w:cs="Times New Roman"/>
      <w:noProof/>
      <w:sz w:val="20"/>
      <w:szCs w:val="20"/>
      <w:lang w:val="en-GB" w:eastAsia="en-GB"/>
    </w:rPr>
  </w:style>
  <w:style w:type="character" w:styleId="Lienhypertexte">
    <w:name w:val="Hyperlink"/>
    <w:uiPriority w:val="99"/>
    <w:unhideWhenUsed/>
    <w:rsid w:val="004811D2"/>
    <w:rPr>
      <w:color w:val="0000FF"/>
      <w:u w:val="single"/>
    </w:rPr>
  </w:style>
  <w:style w:type="paragraph" w:customStyle="1" w:styleId="BIEmailAddress">
    <w:name w:val="BI_Email_Address"/>
    <w:next w:val="Normal"/>
    <w:rsid w:val="004811D2"/>
    <w:pPr>
      <w:spacing w:after="120" w:line="240" w:lineRule="exact"/>
      <w:ind w:right="3024"/>
    </w:pPr>
    <w:rPr>
      <w:rFonts w:ascii="Times" w:eastAsia="Times New Roman" w:hAnsi="Times" w:cs="Times New Roman"/>
      <w:i/>
      <w:sz w:val="20"/>
      <w:szCs w:val="20"/>
      <w:lang w:val="en-US"/>
    </w:rPr>
  </w:style>
  <w:style w:type="character" w:customStyle="1" w:styleId="Titre1Car">
    <w:name w:val="Titre 1 Car"/>
    <w:basedOn w:val="Policepardfaut"/>
    <w:link w:val="Titre1"/>
    <w:uiPriority w:val="9"/>
    <w:rsid w:val="0019551A"/>
    <w:rPr>
      <w:rFonts w:asciiTheme="majorHAnsi" w:eastAsia="PMingLiU" w:hAnsiTheme="majorHAnsi" w:cs="Times New Roman"/>
      <w:b/>
      <w:spacing w:val="5"/>
      <w:kern w:val="32"/>
      <w:sz w:val="32"/>
      <w:szCs w:val="32"/>
      <w:lang w:val="en-US"/>
    </w:rPr>
  </w:style>
  <w:style w:type="paragraph" w:styleId="En-tte">
    <w:name w:val="header"/>
    <w:basedOn w:val="Normal"/>
    <w:link w:val="En-tteCar"/>
    <w:uiPriority w:val="99"/>
    <w:semiHidden/>
    <w:unhideWhenUsed/>
    <w:rsid w:val="003700D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700D1"/>
  </w:style>
  <w:style w:type="paragraph" w:styleId="Pieddepage">
    <w:name w:val="footer"/>
    <w:basedOn w:val="Normal"/>
    <w:link w:val="PieddepageCar"/>
    <w:uiPriority w:val="99"/>
    <w:unhideWhenUsed/>
    <w:rsid w:val="003700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00D1"/>
  </w:style>
  <w:style w:type="paragraph" w:styleId="Paragraphedeliste">
    <w:name w:val="List Paragraph"/>
    <w:basedOn w:val="Normal"/>
    <w:uiPriority w:val="34"/>
    <w:qFormat/>
    <w:rsid w:val="00873FEC"/>
    <w:pPr>
      <w:ind w:left="720"/>
      <w:contextualSpacing/>
    </w:pPr>
  </w:style>
  <w:style w:type="paragraph" w:customStyle="1" w:styleId="Els-reference">
    <w:name w:val="Els-reference"/>
    <w:uiPriority w:val="99"/>
    <w:rsid w:val="00531AF7"/>
    <w:pPr>
      <w:tabs>
        <w:tab w:val="left" w:pos="312"/>
      </w:tabs>
      <w:spacing w:after="0" w:line="200" w:lineRule="exact"/>
      <w:ind w:left="312" w:hanging="312"/>
    </w:pPr>
    <w:rPr>
      <w:rFonts w:ascii="Times New Roman" w:eastAsia="Times New Roman" w:hAnsi="Times New Roman" w:cs="Times New Roman"/>
      <w:noProof/>
      <w:sz w:val="18"/>
      <w:szCs w:val="20"/>
      <w:lang w:val="en-GB" w:eastAsia="en-GB"/>
    </w:rPr>
  </w:style>
  <w:style w:type="character" w:customStyle="1" w:styleId="fontstyle01">
    <w:name w:val="fontstyle01"/>
    <w:basedOn w:val="Policepardfaut"/>
    <w:rsid w:val="00641061"/>
    <w:rPr>
      <w:rFonts w:ascii="TimesNewRoman" w:hAnsi="TimesNewRoman" w:hint="default"/>
      <w:b/>
      <w:bCs/>
      <w:i w:val="0"/>
      <w:iCs w:val="0"/>
      <w:color w:val="000000"/>
      <w:sz w:val="24"/>
      <w:szCs w:val="24"/>
    </w:rPr>
  </w:style>
  <w:style w:type="character" w:customStyle="1" w:styleId="fontstyle21">
    <w:name w:val="fontstyle21"/>
    <w:basedOn w:val="Policepardfaut"/>
    <w:rsid w:val="00641061"/>
    <w:rPr>
      <w:rFonts w:ascii="TimesNewRoman" w:hAnsi="TimesNew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7256">
      <w:bodyDiv w:val="1"/>
      <w:marLeft w:val="0"/>
      <w:marRight w:val="0"/>
      <w:marTop w:val="0"/>
      <w:marBottom w:val="0"/>
      <w:divBdr>
        <w:top w:val="none" w:sz="0" w:space="0" w:color="auto"/>
        <w:left w:val="none" w:sz="0" w:space="0" w:color="auto"/>
        <w:bottom w:val="none" w:sz="0" w:space="0" w:color="auto"/>
        <w:right w:val="none" w:sz="0" w:space="0" w:color="auto"/>
      </w:divBdr>
    </w:div>
    <w:div w:id="264581571">
      <w:bodyDiv w:val="1"/>
      <w:marLeft w:val="0"/>
      <w:marRight w:val="0"/>
      <w:marTop w:val="0"/>
      <w:marBottom w:val="0"/>
      <w:divBdr>
        <w:top w:val="none" w:sz="0" w:space="0" w:color="auto"/>
        <w:left w:val="none" w:sz="0" w:space="0" w:color="auto"/>
        <w:bottom w:val="none" w:sz="0" w:space="0" w:color="auto"/>
        <w:right w:val="none" w:sz="0" w:space="0" w:color="auto"/>
      </w:divBdr>
      <w:divsChild>
        <w:div w:id="617680737">
          <w:marLeft w:val="0"/>
          <w:marRight w:val="0"/>
          <w:marTop w:val="0"/>
          <w:marBottom w:val="0"/>
          <w:divBdr>
            <w:top w:val="none" w:sz="0" w:space="0" w:color="auto"/>
            <w:left w:val="none" w:sz="0" w:space="0" w:color="auto"/>
            <w:bottom w:val="none" w:sz="0" w:space="0" w:color="auto"/>
            <w:right w:val="none" w:sz="0" w:space="0" w:color="auto"/>
          </w:divBdr>
        </w:div>
        <w:div w:id="1453205927">
          <w:marLeft w:val="0"/>
          <w:marRight w:val="0"/>
          <w:marTop w:val="30"/>
          <w:marBottom w:val="0"/>
          <w:divBdr>
            <w:top w:val="none" w:sz="0" w:space="0" w:color="auto"/>
            <w:left w:val="none" w:sz="0" w:space="0" w:color="auto"/>
            <w:bottom w:val="none" w:sz="0" w:space="0" w:color="auto"/>
            <w:right w:val="none" w:sz="0" w:space="0" w:color="auto"/>
          </w:divBdr>
          <w:divsChild>
            <w:div w:id="4401059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938791">
      <w:bodyDiv w:val="1"/>
      <w:marLeft w:val="0"/>
      <w:marRight w:val="0"/>
      <w:marTop w:val="0"/>
      <w:marBottom w:val="0"/>
      <w:divBdr>
        <w:top w:val="none" w:sz="0" w:space="0" w:color="auto"/>
        <w:left w:val="none" w:sz="0" w:space="0" w:color="auto"/>
        <w:bottom w:val="none" w:sz="0" w:space="0" w:color="auto"/>
        <w:right w:val="none" w:sz="0" w:space="0" w:color="auto"/>
      </w:divBdr>
    </w:div>
    <w:div w:id="834297495">
      <w:bodyDiv w:val="1"/>
      <w:marLeft w:val="0"/>
      <w:marRight w:val="0"/>
      <w:marTop w:val="0"/>
      <w:marBottom w:val="0"/>
      <w:divBdr>
        <w:top w:val="none" w:sz="0" w:space="0" w:color="auto"/>
        <w:left w:val="none" w:sz="0" w:space="0" w:color="auto"/>
        <w:bottom w:val="none" w:sz="0" w:space="0" w:color="auto"/>
        <w:right w:val="none" w:sz="0" w:space="0" w:color="auto"/>
      </w:divBdr>
    </w:div>
    <w:div w:id="1252087385">
      <w:bodyDiv w:val="1"/>
      <w:marLeft w:val="0"/>
      <w:marRight w:val="0"/>
      <w:marTop w:val="0"/>
      <w:marBottom w:val="0"/>
      <w:divBdr>
        <w:top w:val="none" w:sz="0" w:space="0" w:color="auto"/>
        <w:left w:val="none" w:sz="0" w:space="0" w:color="auto"/>
        <w:bottom w:val="none" w:sz="0" w:space="0" w:color="auto"/>
        <w:right w:val="none" w:sz="0" w:space="0" w:color="auto"/>
      </w:divBdr>
      <w:divsChild>
        <w:div w:id="1116103114">
          <w:marLeft w:val="0"/>
          <w:marRight w:val="0"/>
          <w:marTop w:val="0"/>
          <w:marBottom w:val="0"/>
          <w:divBdr>
            <w:top w:val="none" w:sz="0" w:space="0" w:color="auto"/>
            <w:left w:val="none" w:sz="0" w:space="0" w:color="auto"/>
            <w:bottom w:val="none" w:sz="0" w:space="0" w:color="auto"/>
            <w:right w:val="none" w:sz="0" w:space="0" w:color="auto"/>
          </w:divBdr>
        </w:div>
        <w:div w:id="1699545116">
          <w:marLeft w:val="0"/>
          <w:marRight w:val="0"/>
          <w:marTop w:val="30"/>
          <w:marBottom w:val="0"/>
          <w:divBdr>
            <w:top w:val="none" w:sz="0" w:space="0" w:color="auto"/>
            <w:left w:val="none" w:sz="0" w:space="0" w:color="auto"/>
            <w:bottom w:val="none" w:sz="0" w:space="0" w:color="auto"/>
            <w:right w:val="none" w:sz="0" w:space="0" w:color="auto"/>
          </w:divBdr>
          <w:divsChild>
            <w:div w:id="5499241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7743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hyperlink" Target="JTM717_0m%20_space_group_name_H-M_alt" TargetMode="External"/><Relationship Id="rId21" Type="http://schemas.openxmlformats.org/officeDocument/2006/relationships/image" Target="media/image12.tiff"/><Relationship Id="rId34" Type="http://schemas.openxmlformats.org/officeDocument/2006/relationships/hyperlink" Target="JTM717_0m%20_chemical_formula_moiety" TargetMode="External"/><Relationship Id="rId42" Type="http://schemas.openxmlformats.org/officeDocument/2006/relationships/hyperlink" Target="JTM717_0m%20_space_group_name_H-M_alt" TargetMode="External"/><Relationship Id="rId47" Type="http://schemas.openxmlformats.org/officeDocument/2006/relationships/hyperlink" Target="JTM717_0m%20_cell_angle_beta" TargetMode="External"/><Relationship Id="rId50" Type="http://schemas.openxmlformats.org/officeDocument/2006/relationships/hyperlink" Target="JTM717_0m%20_diffrn_radiation_type" TargetMode="External"/><Relationship Id="rId55" Type="http://schemas.openxmlformats.org/officeDocument/2006/relationships/hyperlink" Target="JTM717_0m%20_exptl_crystal_size_mid" TargetMode="External"/><Relationship Id="rId63" Type="http://schemas.openxmlformats.org/officeDocument/2006/relationships/hyperlink" Target="JTM717_0m%20_reflns_threshold_expression" TargetMode="External"/><Relationship Id="rId68" Type="http://schemas.openxmlformats.org/officeDocument/2006/relationships/hyperlink" Target="JTM717_0m%20_reflns_threshold_expression" TargetMode="External"/><Relationship Id="rId76" Type="http://schemas.openxmlformats.org/officeDocument/2006/relationships/hyperlink" Target="JTM717_0m%20_refine_ls_number_reflns"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TM717_0m%20_reflns_number_gt" TargetMode="Externa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20.tif"/><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hyperlink" Target="JTM717_0m%20_chemical_formula_moiety" TargetMode="External"/><Relationship Id="rId37" Type="http://schemas.openxmlformats.org/officeDocument/2006/relationships/hyperlink" Target="JTM717_0m%20_space_group_crystal_system" TargetMode="External"/><Relationship Id="rId40" Type="http://schemas.openxmlformats.org/officeDocument/2006/relationships/hyperlink" Target="JTM717_0m%20_space_group_name_H-M_alt" TargetMode="External"/><Relationship Id="rId45" Type="http://schemas.openxmlformats.org/officeDocument/2006/relationships/hyperlink" Target="JTM717_0m%20_cell_length_b" TargetMode="External"/><Relationship Id="rId53" Type="http://schemas.openxmlformats.org/officeDocument/2006/relationships/hyperlink" Target="JTM717_0m%20_exptl_absorpt_coefficient_mu" TargetMode="External"/><Relationship Id="rId58" Type="http://schemas.openxmlformats.org/officeDocument/2006/relationships/hyperlink" Target="JTM717_0m%20_exptl_absorpt_correction_type" TargetMode="External"/><Relationship Id="rId66" Type="http://schemas.openxmlformats.org/officeDocument/2006/relationships/hyperlink" Target="JTM717_0m%20_reflns_threshold_expression" TargetMode="External"/><Relationship Id="rId74" Type="http://schemas.openxmlformats.org/officeDocument/2006/relationships/hyperlink" Target="JTM717_0m%20_refine_ls_wR_factor_ref" TargetMode="External"/><Relationship Id="rId79" Type="http://schemas.openxmlformats.org/officeDocument/2006/relationships/hyperlink" Target="JTM717_0m%20_refine_diff_density_max" TargetMode="External"/><Relationship Id="rId5" Type="http://schemas.openxmlformats.org/officeDocument/2006/relationships/webSettings" Target="webSettings.xml"/><Relationship Id="rId61" Type="http://schemas.openxmlformats.org/officeDocument/2006/relationships/hyperlink" Target="JTM717_0m%20_exptl_absorpt_correction_T_min" TargetMode="External"/><Relationship Id="rId82" Type="http://schemas.openxmlformats.org/officeDocument/2006/relationships/footer" Target="footer1.xml"/><Relationship Id="rId10" Type="http://schemas.openxmlformats.org/officeDocument/2006/relationships/hyperlink" Target="mailto:*elhafi.mohamed1@gmail.com" TargetMode="External"/><Relationship Id="rId19" Type="http://schemas.openxmlformats.org/officeDocument/2006/relationships/image" Target="media/image10.tiff"/><Relationship Id="rId31" Type="http://schemas.openxmlformats.org/officeDocument/2006/relationships/hyperlink" Target="JTM717_0m%20_chemical_formula_moiety" TargetMode="External"/><Relationship Id="rId44" Type="http://schemas.openxmlformats.org/officeDocument/2006/relationships/hyperlink" Target="JTM717_0m%20_cell_length_a" TargetMode="External"/><Relationship Id="rId52" Type="http://schemas.openxmlformats.org/officeDocument/2006/relationships/hyperlink" Target="JTM717_0m%20_diffrn_radiation_type" TargetMode="External"/><Relationship Id="rId60" Type="http://schemas.openxmlformats.org/officeDocument/2006/relationships/hyperlink" Target="JTM717_0m%20_exptl_absorpt_process_details" TargetMode="External"/><Relationship Id="rId65" Type="http://schemas.openxmlformats.org/officeDocument/2006/relationships/hyperlink" Target="JTM717_0m%20_reflns_threshold_expression" TargetMode="External"/><Relationship Id="rId73" Type="http://schemas.openxmlformats.org/officeDocument/2006/relationships/hyperlink" Target="JTM717_0m%20_refine_ls_R_factor_gt" TargetMode="External"/><Relationship Id="rId78" Type="http://schemas.openxmlformats.org/officeDocument/2006/relationships/hyperlink" Target="JTM717_0m%20_refine_ls_hydrogen_treatment" TargetMode="External"/><Relationship Id="rId81" Type="http://schemas.openxmlformats.org/officeDocument/2006/relationships/hyperlink" Target="JTM717_0m%20_refine_diff_density_min" TargetMode="External"/><Relationship Id="rId4" Type="http://schemas.openxmlformats.org/officeDocument/2006/relationships/settings" Target="settings.xml"/><Relationship Id="rId9" Type="http://schemas.openxmlformats.org/officeDocument/2006/relationships/hyperlink" Target="mailto:*elhafi.mohamed1@gmail.com" TargetMode="Externa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Relationship Id="rId30" Type="http://schemas.openxmlformats.org/officeDocument/2006/relationships/hyperlink" Target="JTM717_0m%20_chemical_formula_moiety" TargetMode="External"/><Relationship Id="rId35" Type="http://schemas.openxmlformats.org/officeDocument/2006/relationships/hyperlink" Target="JTM717_0m%20_chemical_formula_moiety" TargetMode="External"/><Relationship Id="rId43" Type="http://schemas.openxmlformats.org/officeDocument/2006/relationships/hyperlink" Target="JTM717_0m%20_cell_measurement_temperature" TargetMode="External"/><Relationship Id="rId48" Type="http://schemas.openxmlformats.org/officeDocument/2006/relationships/hyperlink" Target="JTM717_0m%20_cell_volume" TargetMode="External"/><Relationship Id="rId56" Type="http://schemas.openxmlformats.org/officeDocument/2006/relationships/hyperlink" Target="JTM717_0m%20_exptl_crystal_size_min" TargetMode="External"/><Relationship Id="rId64" Type="http://schemas.openxmlformats.org/officeDocument/2006/relationships/hyperlink" Target="JTM717_0m%20_reflns_threshold_expression" TargetMode="External"/><Relationship Id="rId69" Type="http://schemas.openxmlformats.org/officeDocument/2006/relationships/hyperlink" Target="JTM717_0m%20_diffrn_reflns_number" TargetMode="External"/><Relationship Id="rId77" Type="http://schemas.openxmlformats.org/officeDocument/2006/relationships/hyperlink" Target="JTM717_0m%20_refine_ls_number_parameters" TargetMode="External"/><Relationship Id="rId8" Type="http://schemas.openxmlformats.org/officeDocument/2006/relationships/image" Target="media/image1.tiff"/><Relationship Id="rId51" Type="http://schemas.openxmlformats.org/officeDocument/2006/relationships/hyperlink" Target="JTM717_0m%20_diffrn_radiation_type" TargetMode="External"/><Relationship Id="rId72" Type="http://schemas.openxmlformats.org/officeDocument/2006/relationships/hyperlink" Target="JTM717_0m%20_diffrn_reflns_av_R_equivalents" TargetMode="External"/><Relationship Id="rId80" Type="http://schemas.openxmlformats.org/officeDocument/2006/relationships/hyperlink" Target="JTM717_0m%20_refine_diff_density_min" TargetMode="Externa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hyperlink" Target="JTM717_0m%20_chemical_formula_moiety" TargetMode="External"/><Relationship Id="rId38" Type="http://schemas.openxmlformats.org/officeDocument/2006/relationships/hyperlink" Target="JTM717_0m%20_space_group_name_H-M_alt" TargetMode="External"/><Relationship Id="rId46" Type="http://schemas.openxmlformats.org/officeDocument/2006/relationships/hyperlink" Target="JTM717_0m%20_cell_length_c" TargetMode="External"/><Relationship Id="rId59" Type="http://schemas.openxmlformats.org/officeDocument/2006/relationships/hyperlink" Target="JTM717_0m%20_exptl_absorpt_process_details" TargetMode="External"/><Relationship Id="rId67" Type="http://schemas.openxmlformats.org/officeDocument/2006/relationships/hyperlink" Target="JTM717_0m%20_reflns_threshold_expression" TargetMode="External"/><Relationship Id="rId20" Type="http://schemas.openxmlformats.org/officeDocument/2006/relationships/image" Target="media/image11.tiff"/><Relationship Id="rId41" Type="http://schemas.openxmlformats.org/officeDocument/2006/relationships/hyperlink" Target="JTM717_0m%20_space_group_name_H-M_alt" TargetMode="External"/><Relationship Id="rId54" Type="http://schemas.openxmlformats.org/officeDocument/2006/relationships/hyperlink" Target="JTM717_0m%20_exptl_crystal_size_max" TargetMode="External"/><Relationship Id="rId62" Type="http://schemas.openxmlformats.org/officeDocument/2006/relationships/hyperlink" Target="JTM717_0m%20_exptl_absorpt_correction_T_max" TargetMode="External"/><Relationship Id="rId70" Type="http://schemas.openxmlformats.org/officeDocument/2006/relationships/hyperlink" Target="JTM717_0m%20_reflns_number_total" TargetMode="External"/><Relationship Id="rId75" Type="http://schemas.openxmlformats.org/officeDocument/2006/relationships/hyperlink" Target="JTM717_0m%20_refine_ls_goodness_of_fit_re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Relationship Id="rId36" Type="http://schemas.openxmlformats.org/officeDocument/2006/relationships/hyperlink" Target="JTM717_0m%20_chemical_formula_weight" TargetMode="External"/><Relationship Id="rId49" Type="http://schemas.openxmlformats.org/officeDocument/2006/relationships/hyperlink" Target="JTM717_0m%20_cell_formula_units_Z" TargetMode="External"/><Relationship Id="rId57" Type="http://schemas.openxmlformats.org/officeDocument/2006/relationships/hyperlink" Target="JTM717_0m%20_diffrn_measurement_device_typ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BFB27-87DE-48CB-9C26-ABBFBB6FB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15</Pages>
  <Words>1993</Words>
  <Characters>10963</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cp:revision>
  <dcterms:created xsi:type="dcterms:W3CDTF">2017-02-01T16:04:00Z</dcterms:created>
  <dcterms:modified xsi:type="dcterms:W3CDTF">2017-03-14T17:49:00Z</dcterms:modified>
</cp:coreProperties>
</file>