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8DB" w:rsidRDefault="00AE48DB" w:rsidP="00AE48DB">
      <w:bookmarkStart w:id="0" w:name="_GoBack"/>
      <w:bookmarkEnd w:id="0"/>
      <w:r>
        <w:rPr>
          <w:rFonts w:hint="eastAsia"/>
        </w:rPr>
        <w:t>A</w:t>
      </w:r>
      <w:r>
        <w:t xml:space="preserve">ppendix A. Supplementary </w:t>
      </w:r>
      <w:r w:rsidR="00080AEA">
        <w:t>F</w:t>
      </w:r>
      <w:r>
        <w:t>igures</w:t>
      </w:r>
    </w:p>
    <w:p w:rsidR="00AE48DB" w:rsidRDefault="00AE48DB" w:rsidP="00AE48DB"/>
    <w:p w:rsidR="00AE48DB" w:rsidRDefault="00AE48DB" w:rsidP="00AE48DB"/>
    <w:p w:rsidR="00AE48DB" w:rsidRDefault="00AE48DB" w:rsidP="00AE48DB"/>
    <w:p w:rsidR="00AE48DB" w:rsidRDefault="00AE48DB" w:rsidP="00AE48DB"/>
    <w:p w:rsidR="00AE48DB" w:rsidRDefault="00AE48DB" w:rsidP="00AE48DB"/>
    <w:p w:rsidR="00AE48DB" w:rsidRDefault="00C77C9C" w:rsidP="00AE48DB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-1883</wp:posOffset>
                </wp:positionH>
                <wp:positionV relativeFrom="page">
                  <wp:posOffset>3314039</wp:posOffset>
                </wp:positionV>
                <wp:extent cx="5400040" cy="4247515"/>
                <wp:effectExtent l="0" t="0" r="0" b="635"/>
                <wp:wrapTopAndBottom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4247515"/>
                          <a:chOff x="0" y="0"/>
                          <a:chExt cx="5400040" cy="4247912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06137"/>
                            <a:ext cx="5400040" cy="404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020" y="311848"/>
                            <a:ext cx="876935" cy="31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4086" y="0"/>
                            <a:ext cx="1078230" cy="39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291F7" id="グループ化 14" o:spid="_x0000_s1026" style="position:absolute;left:0;text-align:left;margin-left:-.15pt;margin-top:260.95pt;width:425.2pt;height:334.45pt;z-index:251670528;mso-position-vertical-relative:page" coordsize="54000,4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top:2061;width:54000;height:40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">
                  <v:imagedata r:id="rId9" o:title="" croptop="13152f"/>
                </v:shape>
                <v:shape id="図 12" o:spid="_x0000_s1028" type="#_x0000_t75" style="position:absolute;left:39430;top:3118;width:876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">
                  <v:imagedata r:id="rId10" o:title=""/>
                </v:shape>
                <v:shape id="図 13" o:spid="_x0000_s1029" type="#_x0000_t75" style="position:absolute;left:18340;width:10783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">
                  <v:imagedata r:id="rId11" o:title=""/>
                </v:shape>
                <w10:wrap type="topAndBottom" anchory="page"/>
              </v:group>
            </w:pict>
          </mc:Fallback>
        </mc:AlternateContent>
      </w:r>
    </w:p>
    <w:p w:rsidR="00AE48DB" w:rsidRDefault="00AE48DB" w:rsidP="00AE48DB"/>
    <w:p w:rsidR="00AE48DB" w:rsidRDefault="00AE48DB" w:rsidP="00AE48DB"/>
    <w:p w:rsidR="00AE48DB" w:rsidRDefault="00AE48DB" w:rsidP="00AE48DB"/>
    <w:p w:rsidR="00AE48DB" w:rsidRDefault="00AE48DB" w:rsidP="00AE48DB"/>
    <w:p w:rsidR="00AE48DB" w:rsidRDefault="00AE48DB" w:rsidP="00AE48DB">
      <w:r>
        <w:rPr>
          <w:rFonts w:hint="eastAsia"/>
        </w:rPr>
        <w:t>S</w:t>
      </w:r>
      <w:r>
        <w:t xml:space="preserve">upplementary </w:t>
      </w:r>
      <w:r w:rsidR="00080AEA">
        <w:t>F</w:t>
      </w:r>
      <w:r>
        <w:t xml:space="preserve">igure </w:t>
      </w:r>
      <w:r w:rsidR="005B5114">
        <w:t>A</w:t>
      </w:r>
      <w:r>
        <w:t>1.</w:t>
      </w:r>
      <w:r w:rsidR="00C841EB">
        <w:t xml:space="preserve"> Three-dimensional plot of Pb-</w:t>
      </w:r>
      <w:proofErr w:type="spellStart"/>
      <w:r w:rsidR="00C841EB">
        <w:t>Rb</w:t>
      </w:r>
      <w:proofErr w:type="spellEnd"/>
      <w:r w:rsidR="00C841EB">
        <w:t>-Nd concentration</w:t>
      </w:r>
      <w:r w:rsidR="00080AEA">
        <w:t>s</w:t>
      </w:r>
      <w:r w:rsidR="00C841EB">
        <w:t xml:space="preserve"> </w:t>
      </w:r>
      <w:r w:rsidR="005F57B9">
        <w:t xml:space="preserve">(in ppm) </w:t>
      </w:r>
      <w:r w:rsidR="00C841EB">
        <w:t>of Group 1 (black, IC1&gt;0 and IC2&lt;0) and Group 4 (blue, IC1&gt;0 and IC2&gt;0) basalts. The black dots and blue open circles represent the basalt data. The black and blue lines represent the regression lines for Group 1 and Group 4 basalts, respectively.</w:t>
      </w:r>
    </w:p>
    <w:p w:rsidR="00AE48DB" w:rsidRDefault="00AE48DB" w:rsidP="00AE48DB">
      <w:pPr>
        <w:widowControl/>
        <w:jc w:val="left"/>
      </w:pPr>
      <w:r>
        <w:br w:type="page"/>
      </w:r>
    </w:p>
    <w:p w:rsidR="00AE48DB" w:rsidRDefault="009231A4" w:rsidP="00AE48DB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1270000</wp:posOffset>
            </wp:positionV>
            <wp:extent cx="5391150" cy="3632200"/>
            <wp:effectExtent l="0" t="0" r="0" b="635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8DB" w:rsidRDefault="00AE48DB" w:rsidP="00AE48DB">
      <w:r>
        <w:rPr>
          <w:rFonts w:hint="eastAsia"/>
        </w:rPr>
        <w:t>S</w:t>
      </w:r>
      <w:r>
        <w:t xml:space="preserve">upplementary </w:t>
      </w:r>
      <w:r w:rsidR="00FA4E12">
        <w:t>F</w:t>
      </w:r>
      <w:r>
        <w:t xml:space="preserve">igure </w:t>
      </w:r>
      <w:r w:rsidR="005B5114">
        <w:t>A</w:t>
      </w:r>
      <w:r w:rsidR="009231A4">
        <w:t>2</w:t>
      </w:r>
      <w:r>
        <w:t>.</w:t>
      </w:r>
      <w:r w:rsidR="004513A4">
        <w:t xml:space="preserve"> </w:t>
      </w:r>
      <w:r w:rsidR="005F66D5" w:rsidRPr="005F66D5">
        <w:t xml:space="preserve">Trace element variations of the basalt </w:t>
      </w:r>
      <w:r w:rsidR="00017190">
        <w:t>based on the Smirnov-Grubbs test</w:t>
      </w:r>
      <w:r w:rsidR="005F66D5" w:rsidRPr="005F66D5">
        <w:t xml:space="preserve">. The Pb concentrations are plotted with (a) </w:t>
      </w:r>
      <w:proofErr w:type="spellStart"/>
      <w:r w:rsidR="005F66D5" w:rsidRPr="005F66D5">
        <w:t>Rb</w:t>
      </w:r>
      <w:proofErr w:type="spellEnd"/>
      <w:r w:rsidR="005F66D5" w:rsidRPr="005F66D5">
        <w:t xml:space="preserve">, (b) Sr, (c) Nd, (d) </w:t>
      </w:r>
      <w:proofErr w:type="spellStart"/>
      <w:r w:rsidR="005F66D5" w:rsidRPr="005F66D5">
        <w:t>Sm</w:t>
      </w:r>
      <w:proofErr w:type="spellEnd"/>
      <w:r w:rsidR="005F66D5" w:rsidRPr="005F66D5">
        <w:t xml:space="preserve">, (e) Th, and (f) U. The four lines are the linear regression lines for the individual basalt groups </w:t>
      </w:r>
      <w:r w:rsidR="00366BA0">
        <w:t xml:space="preserve">shown </w:t>
      </w:r>
      <w:r w:rsidR="005F66D5" w:rsidRPr="005F66D5">
        <w:t>in Fig. 2</w:t>
      </w:r>
      <w:r w:rsidR="00887844">
        <w:t>:</w:t>
      </w:r>
      <w:r w:rsidR="005F66D5" w:rsidRPr="005F66D5">
        <w:t xml:space="preserve"> blue for Group 1 (IC1&gt;0, IC2&gt;0), green for Group 2 (IC1&lt;0, IC2&gt;0), red for Group 3 (IC1&lt;0, IC2&lt;0), and black for Group 4 (IC1&gt;0, IC2&lt;0). </w:t>
      </w:r>
      <w:bookmarkStart w:id="1" w:name="_Hlk524442170"/>
      <w:r w:rsidR="00493CAB" w:rsidRPr="00493CAB">
        <w:t xml:space="preserve">Triangle = MORB, cross = </w:t>
      </w:r>
      <w:proofErr w:type="spellStart"/>
      <w:r w:rsidR="00493CAB" w:rsidRPr="00493CAB">
        <w:t>OIB</w:t>
      </w:r>
      <w:proofErr w:type="spellEnd"/>
      <w:r w:rsidR="00493CAB" w:rsidRPr="00493CAB">
        <w:t>, square = AB, circle = CB.</w:t>
      </w:r>
      <w:bookmarkEnd w:id="1"/>
      <w:r w:rsidR="00493CAB" w:rsidRPr="00493CAB">
        <w:t xml:space="preserve"> </w:t>
      </w:r>
      <w:r w:rsidR="005F66D5" w:rsidRPr="005F66D5">
        <w:t>Regression error bars for ±1σ are shown for the individual regression lines. The correlation coefficients are shown at the top of each figure for the four groups, with the t-values in the parenthesis, which indicate that all the regression lines are statistically significant. </w:t>
      </w:r>
    </w:p>
    <w:p w:rsidR="00AE48DB" w:rsidRDefault="00AE48DB" w:rsidP="00AE48DB">
      <w:pPr>
        <w:widowControl/>
        <w:jc w:val="left"/>
      </w:pPr>
      <w:r>
        <w:br w:type="page"/>
      </w:r>
    </w:p>
    <w:p w:rsidR="00AE48DB" w:rsidRDefault="009231A4" w:rsidP="00AE48D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1242</wp:posOffset>
            </wp:positionH>
            <wp:positionV relativeFrom="page">
              <wp:posOffset>1268233</wp:posOffset>
            </wp:positionV>
            <wp:extent cx="5391150" cy="3633470"/>
            <wp:effectExtent l="0" t="0" r="0" b="508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8DB" w:rsidRDefault="00AE48DB" w:rsidP="00AE48DB"/>
    <w:p w:rsidR="00AE48DB" w:rsidRDefault="00AE48DB" w:rsidP="00AE48DB"/>
    <w:p w:rsidR="00AE48DB" w:rsidRDefault="00AE48DB" w:rsidP="00AE48DB">
      <w:r>
        <w:rPr>
          <w:rFonts w:hint="eastAsia"/>
        </w:rPr>
        <w:t>S</w:t>
      </w:r>
      <w:r>
        <w:t xml:space="preserve">upplementary </w:t>
      </w:r>
      <w:r w:rsidR="002E419D">
        <w:t>F</w:t>
      </w:r>
      <w:r>
        <w:t xml:space="preserve">igure </w:t>
      </w:r>
      <w:r w:rsidR="005B5114">
        <w:t>A</w:t>
      </w:r>
      <w:r w:rsidR="009231A4">
        <w:t>3</w:t>
      </w:r>
      <w:r>
        <w:t>.</w:t>
      </w:r>
      <w:r w:rsidR="00F9273F">
        <w:rPr>
          <w:rFonts w:hint="eastAsia"/>
        </w:rPr>
        <w:t xml:space="preserve"> </w:t>
      </w:r>
      <w:r w:rsidR="00F9273F" w:rsidRPr="005F66D5">
        <w:t xml:space="preserve">Trace element variations of the basalt </w:t>
      </w:r>
      <w:r w:rsidR="00F9273F">
        <w:t>based on the Smirnov-Grubbs test</w:t>
      </w:r>
      <w:r w:rsidR="00F9273F" w:rsidRPr="005F66D5">
        <w:t xml:space="preserve">. The </w:t>
      </w:r>
      <w:r w:rsidR="00F9273F">
        <w:rPr>
          <w:rFonts w:hint="eastAsia"/>
        </w:rPr>
        <w:t>Nd</w:t>
      </w:r>
      <w:r w:rsidR="00F9273F" w:rsidRPr="005F66D5">
        <w:t xml:space="preserve"> concentrations are plotted with (a) </w:t>
      </w:r>
      <w:proofErr w:type="spellStart"/>
      <w:r w:rsidR="00F9273F" w:rsidRPr="005F66D5">
        <w:t>Rb</w:t>
      </w:r>
      <w:proofErr w:type="spellEnd"/>
      <w:r w:rsidR="00F9273F" w:rsidRPr="005F66D5">
        <w:t xml:space="preserve">, (b) Sr, (c) </w:t>
      </w:r>
      <w:proofErr w:type="spellStart"/>
      <w:r w:rsidR="00F9273F">
        <w:rPr>
          <w:rFonts w:hint="eastAsia"/>
        </w:rPr>
        <w:t>Sm</w:t>
      </w:r>
      <w:proofErr w:type="spellEnd"/>
      <w:r w:rsidR="00F9273F" w:rsidRPr="005F66D5">
        <w:t xml:space="preserve">, (d) </w:t>
      </w:r>
      <w:r w:rsidR="00F9273F">
        <w:rPr>
          <w:rFonts w:hint="eastAsia"/>
        </w:rPr>
        <w:t>Pb</w:t>
      </w:r>
      <w:r w:rsidR="00F9273F" w:rsidRPr="005F66D5">
        <w:t xml:space="preserve">, (e) Th, and (f) U. The four lines are the linear regression lines for the individual basalt groups </w:t>
      </w:r>
      <w:r w:rsidR="002E419D">
        <w:t xml:space="preserve">shown </w:t>
      </w:r>
      <w:r w:rsidR="00F9273F" w:rsidRPr="005F66D5">
        <w:t>in Fig. 2</w:t>
      </w:r>
      <w:r w:rsidR="006B6B91">
        <w:t>:</w:t>
      </w:r>
      <w:r w:rsidR="00F9273F" w:rsidRPr="005F66D5">
        <w:t xml:space="preserve"> blue for Group 1 (IC1&gt;0, IC2&gt;0), green for Group 2 (IC1&lt;0, IC2&gt;0), red for Group 3 (IC1&lt;0, IC2&lt;0), and black for Group 4 (IC1&gt;0, IC2&lt;0). </w:t>
      </w:r>
      <w:r w:rsidR="00F9273F" w:rsidRPr="00493CAB">
        <w:t xml:space="preserve">Triangle = MORB, cross = </w:t>
      </w:r>
      <w:proofErr w:type="spellStart"/>
      <w:r w:rsidR="00F9273F" w:rsidRPr="00493CAB">
        <w:t>OIB</w:t>
      </w:r>
      <w:proofErr w:type="spellEnd"/>
      <w:r w:rsidR="00F9273F" w:rsidRPr="00493CAB">
        <w:t xml:space="preserve">, square = AB, circle = CB. </w:t>
      </w:r>
      <w:r w:rsidR="00F9273F" w:rsidRPr="005F66D5">
        <w:t>Regression error bars for ±1σ are shown for the individual regression lines. The correlation coefficients are shown at the top of each figure for the four groups, with the t-values in the parenthesis, which indicate that all the regression lines are statistically significant.</w:t>
      </w:r>
    </w:p>
    <w:p w:rsidR="00AE48DB" w:rsidRDefault="00AE48DB" w:rsidP="00AE48DB">
      <w:pPr>
        <w:widowControl/>
        <w:jc w:val="left"/>
      </w:pPr>
      <w:r>
        <w:br w:type="page"/>
      </w:r>
    </w:p>
    <w:p w:rsidR="00AE48DB" w:rsidRDefault="00AE48DB" w:rsidP="00AE48DB">
      <w:pPr>
        <w:widowControl/>
        <w:jc w:val="left"/>
      </w:pPr>
    </w:p>
    <w:p w:rsidR="00AE48DB" w:rsidRDefault="00486ECC" w:rsidP="00AE48D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1242</wp:posOffset>
            </wp:positionH>
            <wp:positionV relativeFrom="page">
              <wp:posOffset>1518699</wp:posOffset>
            </wp:positionV>
            <wp:extent cx="5391150" cy="3597910"/>
            <wp:effectExtent l="0" t="0" r="0" b="254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8DB" w:rsidRDefault="00AE48DB" w:rsidP="00AE48DB">
      <w:pPr>
        <w:widowControl/>
        <w:jc w:val="left"/>
      </w:pPr>
    </w:p>
    <w:p w:rsidR="00AE48DB" w:rsidRDefault="00AE48DB" w:rsidP="00AE48DB">
      <w:pPr>
        <w:widowControl/>
        <w:jc w:val="left"/>
      </w:pPr>
    </w:p>
    <w:p w:rsidR="00260C22" w:rsidRDefault="00AE48DB">
      <w:r>
        <w:rPr>
          <w:rFonts w:hint="eastAsia"/>
        </w:rPr>
        <w:t>S</w:t>
      </w:r>
      <w:r>
        <w:t xml:space="preserve">upplementary </w:t>
      </w:r>
      <w:r w:rsidR="003014B8">
        <w:t>F</w:t>
      </w:r>
      <w:r>
        <w:t xml:space="preserve">igure </w:t>
      </w:r>
      <w:r w:rsidR="005B5114">
        <w:t>A</w:t>
      </w:r>
      <w:r w:rsidR="000C39E6">
        <w:t>4</w:t>
      </w:r>
      <w:r>
        <w:t>.</w:t>
      </w:r>
      <w:r w:rsidR="0068347E">
        <w:rPr>
          <w:rFonts w:hint="eastAsia"/>
        </w:rPr>
        <w:t xml:space="preserve"> </w:t>
      </w:r>
      <w:r w:rsidR="0068347E" w:rsidRPr="0068347E">
        <w:t xml:space="preserve">Trace element variations of the basalt </w:t>
      </w:r>
      <w:r w:rsidR="00CF7C95">
        <w:t>based on the Smirnov-Grubbs test</w:t>
      </w:r>
      <w:r w:rsidR="00CF7C95" w:rsidRPr="005F66D5">
        <w:t>.</w:t>
      </w:r>
      <w:r w:rsidR="0068347E" w:rsidRPr="0068347E">
        <w:t xml:space="preserve"> The </w:t>
      </w:r>
      <w:proofErr w:type="spellStart"/>
      <w:r w:rsidR="0068347E" w:rsidRPr="0068347E">
        <w:t>Sm</w:t>
      </w:r>
      <w:proofErr w:type="spellEnd"/>
      <w:r w:rsidR="0068347E" w:rsidRPr="0068347E">
        <w:t xml:space="preserve">/Nd ratios are plotted with (a) </w:t>
      </w:r>
      <w:proofErr w:type="spellStart"/>
      <w:r w:rsidR="0068347E" w:rsidRPr="0068347E">
        <w:t>Rb</w:t>
      </w:r>
      <w:proofErr w:type="spellEnd"/>
      <w:r w:rsidR="0068347E" w:rsidRPr="0068347E">
        <w:t xml:space="preserve">, (b) </w:t>
      </w:r>
      <w:proofErr w:type="spellStart"/>
      <w:r w:rsidR="0068347E" w:rsidRPr="0068347E">
        <w:t>Sm</w:t>
      </w:r>
      <w:proofErr w:type="spellEnd"/>
      <w:r w:rsidR="0068347E" w:rsidRPr="0068347E">
        <w:t xml:space="preserve">, (c) U, (d) </w:t>
      </w:r>
      <w:proofErr w:type="spellStart"/>
      <w:r w:rsidR="0068347E" w:rsidRPr="0068347E">
        <w:t>Rb</w:t>
      </w:r>
      <w:proofErr w:type="spellEnd"/>
      <w:r w:rsidR="0068347E" w:rsidRPr="0068347E">
        <w:t xml:space="preserve">/Sr, (e) Th/Pb, and (f) U/Pb. The four lines are the linear regression lines for the individual basalt groups </w:t>
      </w:r>
      <w:r w:rsidR="003014B8">
        <w:t xml:space="preserve">shown </w:t>
      </w:r>
      <w:r w:rsidR="0068347E" w:rsidRPr="0068347E">
        <w:t>in Fig. 2</w:t>
      </w:r>
      <w:r w:rsidR="003014B8">
        <w:t>:</w:t>
      </w:r>
      <w:r w:rsidR="0068347E" w:rsidRPr="0068347E">
        <w:t xml:space="preserve"> blue for Group 1 (IC1&gt;0, IC2&gt;0), green for Group 2 (IC1&lt;0, IC2&gt;0), red for Group 3 (IC1&lt;0, IC2&lt;0), and black for Group 4 (IC1&gt;0, IC2&lt;0). </w:t>
      </w:r>
      <w:r w:rsidR="00120F8F" w:rsidRPr="00493CAB">
        <w:t xml:space="preserve">Triangle = MORB, cross = </w:t>
      </w:r>
      <w:proofErr w:type="spellStart"/>
      <w:r w:rsidR="00120F8F" w:rsidRPr="00493CAB">
        <w:t>OIB</w:t>
      </w:r>
      <w:proofErr w:type="spellEnd"/>
      <w:r w:rsidR="00120F8F" w:rsidRPr="00493CAB">
        <w:t xml:space="preserve">, square = AB, circle = CB. </w:t>
      </w:r>
      <w:r w:rsidR="0068347E" w:rsidRPr="0068347E">
        <w:t>The correlation coefficients are shown at the top of each figure for the four groups, with the t-values in the parenthesis, which indicate that all the regression lines are statistically significant.</w:t>
      </w:r>
    </w:p>
    <w:p w:rsidR="00260C22" w:rsidRDefault="00260C22"/>
    <w:p w:rsidR="00260C22" w:rsidRDefault="00260C22"/>
    <w:p w:rsidR="00260C22" w:rsidRDefault="00260C22"/>
    <w:p w:rsidR="00260C22" w:rsidRDefault="00260C22"/>
    <w:p w:rsidR="00260C22" w:rsidRDefault="00260C22"/>
    <w:p w:rsidR="00486ECC" w:rsidRDefault="00486ECC">
      <w:pPr>
        <w:widowControl/>
        <w:jc w:val="left"/>
      </w:pPr>
    </w:p>
    <w:p w:rsidR="00260C22" w:rsidRDefault="00260C22">
      <w:pPr>
        <w:widowControl/>
        <w:jc w:val="left"/>
      </w:pPr>
      <w:r>
        <w:br w:type="page"/>
      </w:r>
    </w:p>
    <w:p w:rsidR="00811791" w:rsidRDefault="00260C22">
      <w:r>
        <w:rPr>
          <w:rFonts w:hint="eastAsia"/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1708150</wp:posOffset>
            </wp:positionV>
            <wp:extent cx="5391150" cy="3616325"/>
            <wp:effectExtent l="0" t="0" r="0" b="31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543" w:rsidRDefault="00B55EF7" w:rsidP="00B25543">
      <w:r>
        <w:rPr>
          <w:rFonts w:hint="eastAsia"/>
        </w:rPr>
        <w:t>S</w:t>
      </w:r>
      <w:r>
        <w:t xml:space="preserve">upplementary </w:t>
      </w:r>
      <w:r w:rsidR="005B2F55">
        <w:t>F</w:t>
      </w:r>
      <w:r>
        <w:t xml:space="preserve">igure </w:t>
      </w:r>
      <w:r w:rsidR="005B5114">
        <w:t>A</w:t>
      </w:r>
      <w:r w:rsidR="00726FB1">
        <w:t>5</w:t>
      </w:r>
      <w:r>
        <w:t>.</w:t>
      </w:r>
      <w:r w:rsidR="00B25543">
        <w:t xml:space="preserve"> </w:t>
      </w:r>
      <w:r w:rsidR="00B25543" w:rsidRPr="005F66D5">
        <w:t xml:space="preserve">Trace element variations of the basalt </w:t>
      </w:r>
      <w:r w:rsidR="00B25543">
        <w:t>excluding the CB samples</w:t>
      </w:r>
      <w:r w:rsidR="00B25543" w:rsidRPr="005F66D5">
        <w:t xml:space="preserve">. The Pb concentrations are plotted with (a) </w:t>
      </w:r>
      <w:proofErr w:type="spellStart"/>
      <w:r w:rsidR="00B25543" w:rsidRPr="005F66D5">
        <w:t>Rb</w:t>
      </w:r>
      <w:proofErr w:type="spellEnd"/>
      <w:r w:rsidR="00B25543" w:rsidRPr="005F66D5">
        <w:t xml:space="preserve">, (b) Sr, (c) Nd, (d) </w:t>
      </w:r>
      <w:proofErr w:type="spellStart"/>
      <w:r w:rsidR="00B25543" w:rsidRPr="005F66D5">
        <w:t>Sm</w:t>
      </w:r>
      <w:proofErr w:type="spellEnd"/>
      <w:r w:rsidR="00B25543" w:rsidRPr="005F66D5">
        <w:t xml:space="preserve">, (e) Th, and (f) U. The four lines are the linear regression lines for the individual basalt groups </w:t>
      </w:r>
      <w:r w:rsidR="005B2F55">
        <w:t xml:space="preserve">shown </w:t>
      </w:r>
      <w:r w:rsidR="00B25543" w:rsidRPr="005F66D5">
        <w:t>in Fig. 2</w:t>
      </w:r>
      <w:r w:rsidR="005B2F55">
        <w:t>:</w:t>
      </w:r>
      <w:r w:rsidR="00B25543" w:rsidRPr="005F66D5">
        <w:t xml:space="preserve"> blue for Group 1 (IC1&gt;0, IC2&gt;0), green for Group 2 (IC1&lt;0, IC2&gt;0), red for Group 3 (IC1&lt;0, IC2&lt;0), and black for Group 4 (IC1&gt;0, IC2&lt;0). </w:t>
      </w:r>
      <w:r w:rsidR="00B25543" w:rsidRPr="00493CAB">
        <w:t xml:space="preserve">Triangle = MORB, cross = </w:t>
      </w:r>
      <w:proofErr w:type="spellStart"/>
      <w:r w:rsidR="00B25543" w:rsidRPr="00493CAB">
        <w:t>OIB</w:t>
      </w:r>
      <w:proofErr w:type="spellEnd"/>
      <w:r w:rsidR="00B25543" w:rsidRPr="00493CAB">
        <w:t xml:space="preserve">, square = AB. </w:t>
      </w:r>
      <w:r w:rsidR="00B25543" w:rsidRPr="005F66D5">
        <w:t>Regression error bars for ±1σ are shown for the individual regression lines. The correlation coefficients are shown at the top of each figure for the four groups, with the t-values in the parenthesis, which indicate that all the regression lines are statistically significant. </w:t>
      </w:r>
    </w:p>
    <w:p w:rsidR="00260C22" w:rsidRPr="00B25543" w:rsidRDefault="00260C22" w:rsidP="00B55EF7"/>
    <w:p w:rsidR="00260C22" w:rsidRDefault="00260C22">
      <w:pPr>
        <w:widowControl/>
        <w:jc w:val="left"/>
      </w:pPr>
      <w:r>
        <w:br w:type="page"/>
      </w:r>
    </w:p>
    <w:p w:rsidR="00B55EF7" w:rsidRDefault="00260C22" w:rsidP="00B55EF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1689100</wp:posOffset>
            </wp:positionV>
            <wp:extent cx="5391150" cy="3632200"/>
            <wp:effectExtent l="0" t="0" r="0" b="635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0C22" w:rsidRDefault="00260C22" w:rsidP="00B55EF7"/>
    <w:p w:rsidR="00260C22" w:rsidRDefault="00260C22" w:rsidP="00B55EF7"/>
    <w:p w:rsidR="00B55EF7" w:rsidRDefault="00B55EF7" w:rsidP="00B55EF7">
      <w:r>
        <w:rPr>
          <w:rFonts w:hint="eastAsia"/>
        </w:rPr>
        <w:t>S</w:t>
      </w:r>
      <w:r>
        <w:t xml:space="preserve">upplementary </w:t>
      </w:r>
      <w:r w:rsidR="00965881">
        <w:t>F</w:t>
      </w:r>
      <w:r>
        <w:t xml:space="preserve">igure </w:t>
      </w:r>
      <w:r w:rsidR="005B5114">
        <w:t>A</w:t>
      </w:r>
      <w:r w:rsidR="00726FB1">
        <w:t>6</w:t>
      </w:r>
      <w:r>
        <w:t>.</w:t>
      </w:r>
      <w:r w:rsidR="008D7B49">
        <w:t xml:space="preserve"> </w:t>
      </w:r>
      <w:r w:rsidR="008D7B49" w:rsidRPr="005F66D5">
        <w:t xml:space="preserve">Trace element variations of the basalt </w:t>
      </w:r>
      <w:r w:rsidR="008D7B49">
        <w:t>excluding the CB samples</w:t>
      </w:r>
      <w:r w:rsidR="008D7B49" w:rsidRPr="005F66D5">
        <w:t xml:space="preserve">. The </w:t>
      </w:r>
      <w:r w:rsidR="008D7B49">
        <w:rPr>
          <w:rFonts w:hint="eastAsia"/>
        </w:rPr>
        <w:t>Nd</w:t>
      </w:r>
      <w:r w:rsidR="008D7B49" w:rsidRPr="005F66D5">
        <w:t xml:space="preserve"> concentrations are plotted with (a) </w:t>
      </w:r>
      <w:proofErr w:type="spellStart"/>
      <w:r w:rsidR="008D7B49" w:rsidRPr="005F66D5">
        <w:t>Rb</w:t>
      </w:r>
      <w:proofErr w:type="spellEnd"/>
      <w:r w:rsidR="008D7B49" w:rsidRPr="005F66D5">
        <w:t xml:space="preserve">, (b) Sr, (c) </w:t>
      </w:r>
      <w:proofErr w:type="spellStart"/>
      <w:r w:rsidR="008D7B49">
        <w:rPr>
          <w:rFonts w:hint="eastAsia"/>
        </w:rPr>
        <w:t>Sm</w:t>
      </w:r>
      <w:proofErr w:type="spellEnd"/>
      <w:r w:rsidR="008D7B49" w:rsidRPr="005F66D5">
        <w:t xml:space="preserve">, (d) </w:t>
      </w:r>
      <w:r w:rsidR="008D7B49">
        <w:rPr>
          <w:rFonts w:hint="eastAsia"/>
        </w:rPr>
        <w:t>Pb</w:t>
      </w:r>
      <w:r w:rsidR="008D7B49" w:rsidRPr="005F66D5">
        <w:t xml:space="preserve">, (e) Th, and (f) U. The four lines are the linear regression lines for the individual basalt groups </w:t>
      </w:r>
      <w:r w:rsidR="0038221B">
        <w:t xml:space="preserve">shown </w:t>
      </w:r>
      <w:r w:rsidR="008D7B49" w:rsidRPr="005F66D5">
        <w:t>in Fig. 2</w:t>
      </w:r>
      <w:r w:rsidR="0038221B">
        <w:t>:</w:t>
      </w:r>
      <w:r w:rsidR="008D7B49" w:rsidRPr="005F66D5">
        <w:t xml:space="preserve"> blue for Group 1 (IC1&gt;0, IC2&gt;0), green for Group 2 (IC1&lt;0, IC2&gt;0), red for Group 3 (IC1&lt;0, IC2&lt;0), and black for Group 4 (IC1&gt;0, IC2&lt;0). </w:t>
      </w:r>
      <w:r w:rsidR="008D7B49" w:rsidRPr="00493CAB">
        <w:t xml:space="preserve">Triangle = MORB, cross = </w:t>
      </w:r>
      <w:proofErr w:type="spellStart"/>
      <w:r w:rsidR="008D7B49" w:rsidRPr="00493CAB">
        <w:t>OIB</w:t>
      </w:r>
      <w:proofErr w:type="spellEnd"/>
      <w:r w:rsidR="008D7B49" w:rsidRPr="00493CAB">
        <w:t xml:space="preserve">, square = AB. </w:t>
      </w:r>
      <w:r w:rsidR="008D7B49" w:rsidRPr="005F66D5">
        <w:t>Regression error bars for ±1σ are shown for the individual regression lines. The correlation coefficients are shown at the top of each figure for the four groups, with the t-values in the parenthesis, which indicate that all the regression lines are statistically significant.</w:t>
      </w:r>
    </w:p>
    <w:p w:rsidR="00260C22" w:rsidRDefault="00260C22">
      <w:pPr>
        <w:widowControl/>
        <w:jc w:val="left"/>
      </w:pPr>
      <w:r>
        <w:br w:type="page"/>
      </w:r>
    </w:p>
    <w:p w:rsidR="00260C22" w:rsidRDefault="00260C22">
      <w:pPr>
        <w:widowControl/>
        <w:jc w:val="left"/>
      </w:pPr>
    </w:p>
    <w:p w:rsidR="00260C22" w:rsidRDefault="00260C2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ge">
              <wp:posOffset>1876425</wp:posOffset>
            </wp:positionV>
            <wp:extent cx="5391150" cy="3597275"/>
            <wp:effectExtent l="0" t="0" r="0" b="317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0C22" w:rsidRDefault="00260C22">
      <w:pPr>
        <w:widowControl/>
        <w:jc w:val="left"/>
      </w:pPr>
    </w:p>
    <w:p w:rsidR="00120F8F" w:rsidRDefault="00B55EF7" w:rsidP="00120F8F">
      <w:r>
        <w:rPr>
          <w:rFonts w:hint="eastAsia"/>
        </w:rPr>
        <w:t>S</w:t>
      </w:r>
      <w:r>
        <w:t xml:space="preserve">upplementary </w:t>
      </w:r>
      <w:r w:rsidR="00965881">
        <w:t>F</w:t>
      </w:r>
      <w:r>
        <w:t xml:space="preserve">igure </w:t>
      </w:r>
      <w:r w:rsidR="005B5114">
        <w:t>A</w:t>
      </w:r>
      <w:r w:rsidR="00726FB1">
        <w:t>7</w:t>
      </w:r>
      <w:r>
        <w:t>.</w:t>
      </w:r>
      <w:r w:rsidR="00120F8F">
        <w:t xml:space="preserve"> </w:t>
      </w:r>
      <w:r w:rsidR="00120F8F" w:rsidRPr="0068347E">
        <w:t xml:space="preserve">Trace element variations of the basalt </w:t>
      </w:r>
      <w:r w:rsidR="00120F8F">
        <w:t>without the CB samples</w:t>
      </w:r>
      <w:r w:rsidR="00120F8F" w:rsidRPr="005F66D5">
        <w:t>.</w:t>
      </w:r>
      <w:r w:rsidR="00120F8F" w:rsidRPr="0068347E">
        <w:t xml:space="preserve"> The </w:t>
      </w:r>
      <w:proofErr w:type="spellStart"/>
      <w:r w:rsidR="00120F8F" w:rsidRPr="0068347E">
        <w:t>Sm</w:t>
      </w:r>
      <w:proofErr w:type="spellEnd"/>
      <w:r w:rsidR="00120F8F" w:rsidRPr="0068347E">
        <w:t xml:space="preserve">/Nd ratios are plotted with (a) </w:t>
      </w:r>
      <w:proofErr w:type="spellStart"/>
      <w:r w:rsidR="00120F8F" w:rsidRPr="0068347E">
        <w:t>Rb</w:t>
      </w:r>
      <w:proofErr w:type="spellEnd"/>
      <w:r w:rsidR="00120F8F" w:rsidRPr="0068347E">
        <w:t xml:space="preserve">, (b) </w:t>
      </w:r>
      <w:proofErr w:type="spellStart"/>
      <w:r w:rsidR="00120F8F" w:rsidRPr="0068347E">
        <w:t>Sm</w:t>
      </w:r>
      <w:proofErr w:type="spellEnd"/>
      <w:r w:rsidR="00120F8F" w:rsidRPr="0068347E">
        <w:t xml:space="preserve">, (c) U, (d) </w:t>
      </w:r>
      <w:proofErr w:type="spellStart"/>
      <w:r w:rsidR="00120F8F" w:rsidRPr="0068347E">
        <w:t>Rb</w:t>
      </w:r>
      <w:proofErr w:type="spellEnd"/>
      <w:r w:rsidR="00120F8F" w:rsidRPr="0068347E">
        <w:t xml:space="preserve">/Sr, (e) Th/Pb, and (f) U/Pb. The four lines are the linear regression lines for the individual basalt groups </w:t>
      </w:r>
      <w:r w:rsidR="005523D2">
        <w:t xml:space="preserve">shown </w:t>
      </w:r>
      <w:r w:rsidR="00120F8F" w:rsidRPr="0068347E">
        <w:t>in Fig. 2</w:t>
      </w:r>
      <w:r w:rsidR="005523D2">
        <w:t>:</w:t>
      </w:r>
      <w:r w:rsidR="00120F8F" w:rsidRPr="0068347E">
        <w:t xml:space="preserve"> blue for Group 1 (IC1&gt;0, IC2&gt;0), green for Group 2 (IC1&lt;0, IC2&gt;0), red for Group 3 (IC1&lt;0, IC2&lt;0), and black for Group 4 (IC1&gt;0, IC2&lt;0). </w:t>
      </w:r>
      <w:r w:rsidR="00120F8F" w:rsidRPr="00493CAB">
        <w:t xml:space="preserve">Triangle = MORB, cross = </w:t>
      </w:r>
      <w:proofErr w:type="spellStart"/>
      <w:r w:rsidR="00120F8F" w:rsidRPr="00493CAB">
        <w:t>OIB</w:t>
      </w:r>
      <w:proofErr w:type="spellEnd"/>
      <w:r w:rsidR="00120F8F" w:rsidRPr="00493CAB">
        <w:t xml:space="preserve">, square = AB. </w:t>
      </w:r>
      <w:r w:rsidR="00120F8F" w:rsidRPr="0068347E">
        <w:t>The correlation coefficients are shown at the top of each figure for the four groups, with the t-values in the parenthesis, which indicate that all the regression lines are statistically significant.</w:t>
      </w:r>
    </w:p>
    <w:p w:rsidR="00B55EF7" w:rsidRPr="00120F8F" w:rsidRDefault="00B55EF7"/>
    <w:sectPr w:rsidR="00B55EF7" w:rsidRPr="00120F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66E" w:rsidRDefault="0046366E" w:rsidP="00260C22">
      <w:r>
        <w:separator/>
      </w:r>
    </w:p>
  </w:endnote>
  <w:endnote w:type="continuationSeparator" w:id="0">
    <w:p w:rsidR="0046366E" w:rsidRDefault="0046366E" w:rsidP="0026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66E" w:rsidRDefault="0046366E" w:rsidP="00260C22">
      <w:r>
        <w:separator/>
      </w:r>
    </w:p>
  </w:footnote>
  <w:footnote w:type="continuationSeparator" w:id="0">
    <w:p w:rsidR="0046366E" w:rsidRDefault="0046366E" w:rsidP="00260C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791"/>
    <w:rsid w:val="00017190"/>
    <w:rsid w:val="00080AEA"/>
    <w:rsid w:val="000C39E6"/>
    <w:rsid w:val="00120F8F"/>
    <w:rsid w:val="002042F4"/>
    <w:rsid w:val="00260C22"/>
    <w:rsid w:val="002E419D"/>
    <w:rsid w:val="003014B8"/>
    <w:rsid w:val="003307E4"/>
    <w:rsid w:val="00343F66"/>
    <w:rsid w:val="00366BA0"/>
    <w:rsid w:val="0038221B"/>
    <w:rsid w:val="004513A4"/>
    <w:rsid w:val="0046366E"/>
    <w:rsid w:val="00486ECC"/>
    <w:rsid w:val="00493CAB"/>
    <w:rsid w:val="004A4A8E"/>
    <w:rsid w:val="004C6C99"/>
    <w:rsid w:val="005523D2"/>
    <w:rsid w:val="005B2F55"/>
    <w:rsid w:val="005B5114"/>
    <w:rsid w:val="005F57B9"/>
    <w:rsid w:val="005F66D5"/>
    <w:rsid w:val="0068347E"/>
    <w:rsid w:val="006B6B91"/>
    <w:rsid w:val="00726FB1"/>
    <w:rsid w:val="007E62C6"/>
    <w:rsid w:val="00811791"/>
    <w:rsid w:val="0088399C"/>
    <w:rsid w:val="00887844"/>
    <w:rsid w:val="008D3EE7"/>
    <w:rsid w:val="008D7B49"/>
    <w:rsid w:val="009231A4"/>
    <w:rsid w:val="00965881"/>
    <w:rsid w:val="009928DC"/>
    <w:rsid w:val="009D5CD5"/>
    <w:rsid w:val="00A716AB"/>
    <w:rsid w:val="00AE48DB"/>
    <w:rsid w:val="00B25543"/>
    <w:rsid w:val="00B55EF7"/>
    <w:rsid w:val="00BD10DD"/>
    <w:rsid w:val="00C77C9C"/>
    <w:rsid w:val="00C841EB"/>
    <w:rsid w:val="00CF7C95"/>
    <w:rsid w:val="00D91A48"/>
    <w:rsid w:val="00DE6CEB"/>
    <w:rsid w:val="00F45205"/>
    <w:rsid w:val="00F9273F"/>
    <w:rsid w:val="00FA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0F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0C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0C22"/>
  </w:style>
  <w:style w:type="paragraph" w:styleId="a5">
    <w:name w:val="footer"/>
    <w:basedOn w:val="a"/>
    <w:link w:val="a6"/>
    <w:uiPriority w:val="99"/>
    <w:unhideWhenUsed/>
    <w:rsid w:val="00260C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0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707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2018-09-13T11:36:00Z</dcterms:created>
  <dcterms:modified xsi:type="dcterms:W3CDTF">2018-09-13T11:36:00Z</dcterms:modified>
</cp:coreProperties>
</file>