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19" w:rsidRDefault="00C423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23E5">
        <w:rPr>
          <w:rFonts w:ascii="Times New Roman" w:hAnsi="Times New Roman" w:cs="Times New Roman"/>
          <w:b/>
          <w:sz w:val="24"/>
          <w:szCs w:val="24"/>
          <w:lang w:val="en-US"/>
        </w:rPr>
        <w:t>Table s1</w:t>
      </w:r>
      <w:r w:rsidRPr="00C423E5">
        <w:rPr>
          <w:rFonts w:ascii="Times New Roman" w:hAnsi="Times New Roman" w:cs="Times New Roman"/>
          <w:sz w:val="24"/>
          <w:szCs w:val="24"/>
          <w:lang w:val="en-US"/>
        </w:rPr>
        <w:t>. Composition of starting glasses.</w:t>
      </w:r>
    </w:p>
    <w:p w:rsidR="00906E19" w:rsidRDefault="00906E1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</w:t>
      </w:r>
    </w:p>
    <w:p w:rsidR="00906E19" w:rsidRDefault="00906E19" w:rsidP="00260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Glass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7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9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10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11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12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13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14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15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16</w:t>
      </w:r>
    </w:p>
    <w:p w:rsidR="006A65DF" w:rsidRDefault="006A65DF" w:rsidP="00260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015F" w:rsidRPr="006A65DF" w:rsidRDefault="006A65DF" w:rsidP="002601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6A65DF">
        <w:rPr>
          <w:rFonts w:ascii="Times New Roman" w:hAnsi="Times New Roman" w:cs="Times New Roman"/>
          <w:i/>
          <w:sz w:val="24"/>
          <w:szCs w:val="24"/>
          <w:lang w:val="en-US"/>
        </w:rPr>
        <w:t>wt</w:t>
      </w:r>
      <w:proofErr w:type="spellEnd"/>
      <w:proofErr w:type="gramEnd"/>
      <w:r w:rsidRPr="006A65DF">
        <w:rPr>
          <w:rFonts w:ascii="Times New Roman" w:hAnsi="Times New Roman" w:cs="Times New Roman"/>
          <w:i/>
          <w:sz w:val="24"/>
          <w:szCs w:val="24"/>
          <w:lang w:val="en-US"/>
        </w:rPr>
        <w:t>%</w:t>
      </w:r>
    </w:p>
    <w:p w:rsidR="00906E19" w:rsidRPr="00906E19" w:rsidRDefault="00906E19" w:rsidP="00260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6E19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906E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76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041A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80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78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72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78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56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78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08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77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87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77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69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79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74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79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79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35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76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77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76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39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76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75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73</w:t>
      </w:r>
    </w:p>
    <w:p w:rsidR="00906E19" w:rsidRPr="00906E19" w:rsidRDefault="00906E19" w:rsidP="00260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6E19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906E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06E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3606C">
        <w:rPr>
          <w:rFonts w:ascii="Times New Roman" w:hAnsi="Times New Roman" w:cs="Times New Roman"/>
          <w:sz w:val="24"/>
          <w:szCs w:val="24"/>
          <w:lang w:val="en-US"/>
        </w:rPr>
        <w:t>42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87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97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78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65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62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58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81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76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70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62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43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45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34</w:t>
      </w:r>
    </w:p>
    <w:p w:rsidR="00906E19" w:rsidRPr="00906E19" w:rsidRDefault="00906E19" w:rsidP="00260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6E19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06E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3606C">
        <w:rPr>
          <w:rFonts w:ascii="Times New Roman" w:hAnsi="Times New Roman" w:cs="Times New Roman"/>
          <w:sz w:val="24"/>
          <w:szCs w:val="24"/>
          <w:lang w:val="en-US"/>
        </w:rPr>
        <w:t>88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46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94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82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82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37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81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91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73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65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65</w:t>
      </w:r>
    </w:p>
    <w:p w:rsidR="00906E19" w:rsidRPr="00906E19" w:rsidRDefault="00906E19" w:rsidP="00260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6E1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06E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3606C">
        <w:rPr>
          <w:rFonts w:ascii="Times New Roman" w:hAnsi="Times New Roman" w:cs="Times New Roman"/>
          <w:sz w:val="24"/>
          <w:szCs w:val="24"/>
          <w:lang w:val="en-US"/>
        </w:rPr>
        <w:t>67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51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87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88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68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49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08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88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69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45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79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:rsidR="00906E19" w:rsidRPr="00906E19" w:rsidRDefault="00906E19" w:rsidP="00260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6E19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3606C">
        <w:rPr>
          <w:rFonts w:ascii="Times New Roman" w:hAnsi="Times New Roman" w:cs="Times New Roman"/>
          <w:sz w:val="24"/>
          <w:szCs w:val="24"/>
          <w:lang w:val="en-US"/>
        </w:rPr>
        <w:t>03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97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95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99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E19">
        <w:rPr>
          <w:rFonts w:ascii="Times New Roman" w:hAnsi="Times New Roman" w:cs="Times New Roman"/>
          <w:sz w:val="24"/>
          <w:szCs w:val="24"/>
          <w:lang w:val="en-US"/>
        </w:rPr>
        <w:t>94</w:t>
      </w:r>
    </w:p>
    <w:p w:rsidR="00B95EEA" w:rsidRDefault="00906E19" w:rsidP="00260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Total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6A65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041A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ab/>
        <w:t>98</w:t>
      </w:r>
      <w:r w:rsidR="006A65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>47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ab/>
        <w:t>99</w:t>
      </w:r>
      <w:r w:rsidR="006A65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ab/>
        <w:t>99</w:t>
      </w:r>
      <w:r w:rsidR="006A65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>78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ab/>
        <w:t>99</w:t>
      </w:r>
      <w:r w:rsidR="006A65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ab/>
        <w:t>99</w:t>
      </w:r>
      <w:r w:rsidR="006A65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>76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ab/>
        <w:t>98</w:t>
      </w:r>
      <w:r w:rsidR="006A65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>97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ab/>
        <w:t>99</w:t>
      </w:r>
      <w:r w:rsidR="006A65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ab/>
        <w:t>99</w:t>
      </w:r>
      <w:r w:rsidR="006A65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ab/>
        <w:t>99</w:t>
      </w:r>
      <w:r w:rsidR="006A65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>83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ab/>
        <w:t>98</w:t>
      </w:r>
      <w:r w:rsidR="006A65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>52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ab/>
        <w:t>99</w:t>
      </w:r>
      <w:r w:rsidR="006A65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ab/>
        <w:t>98</w:t>
      </w:r>
      <w:r w:rsidR="006A65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>97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ab/>
        <w:t>99</w:t>
      </w:r>
      <w:r w:rsidR="006A65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65DF" w:rsidRPr="006A65DF">
        <w:rPr>
          <w:rFonts w:ascii="Times New Roman" w:hAnsi="Times New Roman" w:cs="Times New Roman"/>
          <w:sz w:val="24"/>
          <w:szCs w:val="24"/>
          <w:lang w:val="en-US"/>
        </w:rPr>
        <w:t>06</w:t>
      </w:r>
      <w:r w:rsidR="00C423E5" w:rsidRPr="00C423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6015F" w:rsidRDefault="0026015F" w:rsidP="00260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A65DF" w:rsidRPr="006A65DF" w:rsidRDefault="006A65DF" w:rsidP="002601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6A65DF">
        <w:rPr>
          <w:rFonts w:ascii="Times New Roman" w:hAnsi="Times New Roman" w:cs="Times New Roman"/>
          <w:i/>
          <w:sz w:val="24"/>
          <w:szCs w:val="24"/>
          <w:lang w:val="en-US"/>
        </w:rPr>
        <w:t>wt</w:t>
      </w:r>
      <w:proofErr w:type="spellEnd"/>
      <w:proofErr w:type="gramEnd"/>
      <w:r w:rsidRPr="006A65DF">
        <w:rPr>
          <w:rFonts w:ascii="Times New Roman" w:hAnsi="Times New Roman" w:cs="Times New Roman"/>
          <w:i/>
          <w:sz w:val="24"/>
          <w:szCs w:val="24"/>
          <w:lang w:val="en-US"/>
        </w:rPr>
        <w:t>% normative</w:t>
      </w:r>
    </w:p>
    <w:p w:rsidR="0026015F" w:rsidRPr="0026015F" w:rsidRDefault="00F3606C" w:rsidP="00260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31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041A">
        <w:rPr>
          <w:rFonts w:ascii="Times New Roman" w:hAnsi="Times New Roman" w:cs="Times New Roman"/>
          <w:sz w:val="24"/>
          <w:szCs w:val="24"/>
          <w:lang w:val="en-US"/>
        </w:rPr>
        <w:t>37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44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40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80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39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46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37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58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37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56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37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67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42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41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42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42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33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81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33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69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34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61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34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18</w:t>
      </w:r>
    </w:p>
    <w:p w:rsidR="0026015F" w:rsidRPr="0026015F" w:rsidRDefault="00F3606C" w:rsidP="00260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41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041A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29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33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32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28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56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23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83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18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98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28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48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23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76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18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99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33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07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23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08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13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94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47</w:t>
      </w:r>
    </w:p>
    <w:p w:rsidR="0026015F" w:rsidRPr="0026015F" w:rsidRDefault="00F3606C" w:rsidP="00260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21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041A">
        <w:rPr>
          <w:rFonts w:ascii="Times New Roman" w:hAnsi="Times New Roman" w:cs="Times New Roman"/>
          <w:sz w:val="24"/>
          <w:szCs w:val="24"/>
          <w:lang w:val="en-US"/>
        </w:rPr>
        <w:t>69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20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76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19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88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22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86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28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33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59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24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28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33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62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28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07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46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55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:rsidR="0026015F" w:rsidRPr="0026015F" w:rsidRDefault="0026015F" w:rsidP="00260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015F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041A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>95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>82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>03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>96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>95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>73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>94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>91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015F">
        <w:rPr>
          <w:rFonts w:ascii="Times New Roman" w:hAnsi="Times New Roman" w:cs="Times New Roman"/>
          <w:sz w:val="24"/>
          <w:szCs w:val="24"/>
          <w:lang w:val="en-US"/>
        </w:rPr>
        <w:t>66</w:t>
      </w:r>
    </w:p>
    <w:p w:rsidR="0026015F" w:rsidRDefault="00F3606C" w:rsidP="00260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0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55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0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49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0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-0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03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0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0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0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0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0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0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0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0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51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ab/>
        <w:t>0</w:t>
      </w:r>
      <w:r w:rsidR="002601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15F" w:rsidRPr="0026015F">
        <w:rPr>
          <w:rFonts w:ascii="Times New Roman" w:hAnsi="Times New Roman" w:cs="Times New Roman"/>
          <w:sz w:val="24"/>
          <w:szCs w:val="24"/>
          <w:lang w:val="en-US"/>
        </w:rPr>
        <w:t>45</w:t>
      </w:r>
    </w:p>
    <w:p w:rsidR="0026015F" w:rsidRDefault="0026015F" w:rsidP="00260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</w:t>
      </w:r>
    </w:p>
    <w:p w:rsidR="006A65DF" w:rsidRDefault="006A65DF" w:rsidP="00260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Data are averages of electron microprobe analyses normalized to 100%.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Unnormalized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total is reported. </w:t>
      </w:r>
    </w:p>
    <w:p w:rsidR="006A65DF" w:rsidRDefault="0082562F" w:rsidP="00260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Abbreviations: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quartz, Ab: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albite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K-feldspar, An:</w:t>
      </w:r>
      <w:r w:rsidR="006A6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5DF">
        <w:rPr>
          <w:rFonts w:ascii="Times New Roman" w:hAnsi="Times New Roman" w:cs="Times New Roman"/>
          <w:sz w:val="24"/>
          <w:szCs w:val="24"/>
          <w:lang w:val="en-US"/>
        </w:rPr>
        <w:t>anorthite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A65DF">
        <w:rPr>
          <w:rFonts w:ascii="Times New Roman" w:hAnsi="Times New Roman" w:cs="Times New Roman"/>
          <w:sz w:val="24"/>
          <w:szCs w:val="24"/>
          <w:lang w:val="en-US"/>
        </w:rPr>
        <w:t xml:space="preserve"> Co: corundum. Negative Co (glass 7) indicates </w:t>
      </w:r>
    </w:p>
    <w:p w:rsidR="006A65DF" w:rsidRPr="00C423E5" w:rsidRDefault="006A65DF" w:rsidP="00260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slightly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peralkaline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composition. </w:t>
      </w:r>
      <w:r w:rsidR="002F0B4D">
        <w:rPr>
          <w:rFonts w:ascii="Times New Roman" w:hAnsi="Times New Roman" w:cs="Times New Roman"/>
          <w:sz w:val="24"/>
          <w:szCs w:val="24"/>
          <w:lang w:val="en-US"/>
        </w:rPr>
        <w:t xml:space="preserve">Note that composition 12 was not </w:t>
      </w:r>
      <w:r w:rsidR="001943F6">
        <w:rPr>
          <w:rFonts w:ascii="Times New Roman" w:hAnsi="Times New Roman" w:cs="Times New Roman"/>
          <w:sz w:val="24"/>
          <w:szCs w:val="24"/>
          <w:lang w:val="en-US"/>
        </w:rPr>
        <w:t xml:space="preserve">experimentally </w:t>
      </w:r>
      <w:bookmarkStart w:id="0" w:name="_GoBack"/>
      <w:bookmarkEnd w:id="0"/>
      <w:r w:rsidR="002F0B4D">
        <w:rPr>
          <w:rFonts w:ascii="Times New Roman" w:hAnsi="Times New Roman" w:cs="Times New Roman"/>
          <w:sz w:val="24"/>
          <w:szCs w:val="24"/>
          <w:lang w:val="en-US"/>
        </w:rPr>
        <w:t xml:space="preserve">investigated. </w:t>
      </w:r>
    </w:p>
    <w:sectPr w:rsidR="006A65DF" w:rsidRPr="00C423E5" w:rsidSect="00C423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E5"/>
    <w:rsid w:val="001943F6"/>
    <w:rsid w:val="0026015F"/>
    <w:rsid w:val="002F0B4D"/>
    <w:rsid w:val="005A2700"/>
    <w:rsid w:val="006A65DF"/>
    <w:rsid w:val="00775EAD"/>
    <w:rsid w:val="0082562F"/>
    <w:rsid w:val="008321D9"/>
    <w:rsid w:val="00906E19"/>
    <w:rsid w:val="00B95EEA"/>
    <w:rsid w:val="00C423E5"/>
    <w:rsid w:val="00D1041A"/>
    <w:rsid w:val="00F3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306F14-0D08-4938-8594-B2222434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Pichavant</dc:creator>
  <cp:lastModifiedBy>Michel Pichavant</cp:lastModifiedBy>
  <cp:revision>2</cp:revision>
  <dcterms:created xsi:type="dcterms:W3CDTF">2019-10-01T11:02:00Z</dcterms:created>
  <dcterms:modified xsi:type="dcterms:W3CDTF">2019-10-01T11:02:00Z</dcterms:modified>
</cp:coreProperties>
</file>